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5190" w14:textId="77777777" w:rsidR="00954106" w:rsidRPr="004F4803" w:rsidRDefault="00954106" w:rsidP="00954106">
      <w:pPr>
        <w:pStyle w:val="BodyText0"/>
        <w:shd w:val="clear" w:color="auto" w:fill="FFFFFF" w:themeFill="background1"/>
        <w:spacing w:line="276" w:lineRule="auto"/>
        <w:jc w:val="both"/>
        <w:rPr>
          <w:rFonts w:ascii="Trebuchet MS" w:hAnsi="Trebuchet MS"/>
          <w:b/>
          <w:color w:val="000000" w:themeColor="text1"/>
          <w:sz w:val="23"/>
          <w:szCs w:val="23"/>
          <w:lang w:val="pt-PT"/>
        </w:rPr>
      </w:pPr>
      <w:bookmarkStart w:id="0" w:name="_Hlk144148495"/>
      <w:r w:rsidRPr="004F4803">
        <w:rPr>
          <w:rFonts w:ascii="Trebuchet MS" w:hAnsi="Trebuchet MS"/>
          <w:b/>
          <w:color w:val="000000" w:themeColor="text1"/>
          <w:sz w:val="23"/>
          <w:szCs w:val="23"/>
          <w:lang w:val="pt-PT"/>
        </w:rPr>
        <w:t xml:space="preserve">Program: </w:t>
      </w:r>
      <w:r w:rsidRPr="004F4803">
        <w:rPr>
          <w:rFonts w:ascii="Trebuchet MS" w:hAnsi="Trebuchet MS"/>
          <w:bCs/>
          <w:color w:val="000000" w:themeColor="text1"/>
          <w:sz w:val="23"/>
          <w:szCs w:val="23"/>
          <w:lang w:val="pt-PT"/>
        </w:rPr>
        <w:t>„Programul Educație și Ocupare”</w:t>
      </w:r>
    </w:p>
    <w:p w14:paraId="4BFCD2C2" w14:textId="77777777" w:rsidR="00954106" w:rsidRPr="004F4803" w:rsidRDefault="00954106" w:rsidP="00954106">
      <w:pPr>
        <w:pStyle w:val="BodyText0"/>
        <w:shd w:val="clear" w:color="auto" w:fill="FFFFFF" w:themeFill="background1"/>
        <w:spacing w:line="276" w:lineRule="auto"/>
        <w:jc w:val="both"/>
        <w:rPr>
          <w:rFonts w:ascii="Trebuchet MS" w:hAnsi="Trebuchet MS"/>
          <w:bCs/>
          <w:color w:val="000000" w:themeColor="text1"/>
          <w:sz w:val="23"/>
          <w:szCs w:val="23"/>
          <w:lang w:val="it-CH"/>
        </w:rPr>
      </w:pPr>
      <w:r w:rsidRPr="004F4803">
        <w:rPr>
          <w:rFonts w:ascii="Trebuchet MS" w:hAnsi="Trebuchet MS"/>
          <w:b/>
          <w:color w:val="000000" w:themeColor="text1"/>
          <w:sz w:val="23"/>
          <w:szCs w:val="23"/>
          <w:lang w:val="it-CH"/>
        </w:rPr>
        <w:t xml:space="preserve">Prioritate: 4. </w:t>
      </w:r>
      <w:r w:rsidRPr="004F4803">
        <w:rPr>
          <w:rFonts w:ascii="Trebuchet MS" w:hAnsi="Trebuchet MS"/>
          <w:bCs/>
          <w:color w:val="000000" w:themeColor="text1"/>
          <w:sz w:val="23"/>
          <w:szCs w:val="23"/>
          <w:lang w:val="it-CH"/>
        </w:rPr>
        <w:t>Antreprenoriat și economie socială</w:t>
      </w:r>
    </w:p>
    <w:p w14:paraId="3D2E4753" w14:textId="77777777" w:rsidR="00954106" w:rsidRPr="004F4803" w:rsidRDefault="00954106" w:rsidP="00954106">
      <w:pPr>
        <w:pStyle w:val="BodyText0"/>
        <w:shd w:val="clear" w:color="auto" w:fill="FFFFFF" w:themeFill="background1"/>
        <w:spacing w:line="276" w:lineRule="auto"/>
        <w:jc w:val="both"/>
        <w:rPr>
          <w:rFonts w:ascii="Trebuchet MS" w:hAnsi="Trebuchet MS"/>
          <w:bCs/>
          <w:color w:val="000000" w:themeColor="text1"/>
          <w:sz w:val="23"/>
          <w:szCs w:val="23"/>
          <w:lang w:val="it-CH"/>
        </w:rPr>
      </w:pPr>
      <w:r w:rsidRPr="004F4803">
        <w:rPr>
          <w:rFonts w:ascii="Trebuchet MS" w:hAnsi="Trebuchet MS"/>
          <w:b/>
          <w:color w:val="000000" w:themeColor="text1"/>
          <w:sz w:val="23"/>
          <w:szCs w:val="23"/>
          <w:lang w:val="it-CH"/>
        </w:rPr>
        <w:t xml:space="preserve">Obiectiv specific: </w:t>
      </w:r>
      <w:r w:rsidRPr="004F4803">
        <w:rPr>
          <w:rFonts w:ascii="Trebuchet MS" w:hAnsi="Trebuchet MS"/>
          <w:bCs/>
          <w:color w:val="000000" w:themeColor="text1"/>
          <w:sz w:val="23"/>
          <w:szCs w:val="23"/>
          <w:lang w:val="it-CH"/>
        </w:rPr>
        <w:t>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 ț a muncii și pentru persoanele inactive, precum și prin promovarea desfășurării de activități independente și a economiei sociale (FSE+) Acțiunea 4.a.2 Sprijin pentru dezvoltarea antreprenoriatului</w:t>
      </w:r>
    </w:p>
    <w:p w14:paraId="337315BE" w14:textId="77777777" w:rsidR="00954106" w:rsidRPr="004F4803" w:rsidRDefault="00954106" w:rsidP="00954106">
      <w:pPr>
        <w:pStyle w:val="BodyText0"/>
        <w:shd w:val="clear" w:color="auto" w:fill="FFFFFF" w:themeFill="background1"/>
        <w:spacing w:line="276" w:lineRule="auto"/>
        <w:jc w:val="both"/>
        <w:rPr>
          <w:rFonts w:ascii="Trebuchet MS" w:hAnsi="Trebuchet MS"/>
          <w:bCs/>
          <w:color w:val="000000" w:themeColor="text1"/>
          <w:sz w:val="23"/>
          <w:szCs w:val="23"/>
          <w:lang w:val="it-CH"/>
        </w:rPr>
      </w:pPr>
      <w:r w:rsidRPr="004F4803">
        <w:rPr>
          <w:rFonts w:ascii="Trebuchet MS" w:hAnsi="Trebuchet MS"/>
          <w:b/>
          <w:color w:val="000000" w:themeColor="text1"/>
          <w:sz w:val="23"/>
          <w:szCs w:val="23"/>
          <w:lang w:val="it-CH"/>
        </w:rPr>
        <w:t>Titlu proiect:</w:t>
      </w:r>
      <w:r w:rsidRPr="004F4803">
        <w:rPr>
          <w:rFonts w:ascii="Trebuchet MS" w:hAnsi="Trebuchet MS"/>
          <w:bCs/>
          <w:color w:val="000000" w:themeColor="text1"/>
          <w:sz w:val="23"/>
          <w:szCs w:val="23"/>
          <w:lang w:val="it-CH"/>
        </w:rPr>
        <w:t xml:space="preserve"> </w:t>
      </w:r>
      <w:bookmarkStart w:id="1" w:name="_Hlk144148557"/>
      <w:r w:rsidRPr="004F4803">
        <w:rPr>
          <w:rFonts w:ascii="Trebuchet MS" w:hAnsi="Trebuchet MS"/>
          <w:bCs/>
          <w:color w:val="000000" w:themeColor="text1"/>
          <w:sz w:val="23"/>
          <w:szCs w:val="23"/>
          <w:lang w:val="it-CH"/>
        </w:rPr>
        <w:t>Antreprenoriat social sustenabil in Regiunea Sud Vest Oltenia</w:t>
      </w:r>
    </w:p>
    <w:p w14:paraId="6115E4A6" w14:textId="77777777" w:rsidR="00954106" w:rsidRPr="004F4803" w:rsidRDefault="00954106" w:rsidP="00954106">
      <w:pPr>
        <w:pStyle w:val="BodyText0"/>
        <w:shd w:val="clear" w:color="auto" w:fill="FFFFFF" w:themeFill="background1"/>
        <w:spacing w:line="276" w:lineRule="auto"/>
        <w:jc w:val="both"/>
        <w:rPr>
          <w:rFonts w:ascii="Trebuchet MS" w:hAnsi="Trebuchet MS"/>
          <w:color w:val="000000" w:themeColor="text1"/>
          <w:sz w:val="23"/>
          <w:szCs w:val="23"/>
          <w:lang w:val="it-CH"/>
        </w:rPr>
      </w:pPr>
      <w:r w:rsidRPr="004F4803">
        <w:rPr>
          <w:rFonts w:ascii="Trebuchet MS" w:hAnsi="Trebuchet MS"/>
          <w:bCs/>
          <w:color w:val="000000" w:themeColor="text1"/>
          <w:sz w:val="23"/>
          <w:szCs w:val="23"/>
          <w:lang w:val="it-CH"/>
        </w:rPr>
        <w:t xml:space="preserve">ID proiect: </w:t>
      </w:r>
      <w:bookmarkStart w:id="2" w:name="_Hlk208577267"/>
      <w:r w:rsidRPr="004F4803">
        <w:rPr>
          <w:rFonts w:ascii="Trebuchet MS" w:hAnsi="Trebuchet MS"/>
          <w:bCs/>
          <w:color w:val="000000" w:themeColor="text1"/>
          <w:sz w:val="23"/>
          <w:szCs w:val="23"/>
          <w:lang w:val="it-CH"/>
        </w:rPr>
        <w:t>303746</w:t>
      </w:r>
      <w:bookmarkEnd w:id="2"/>
    </w:p>
    <w:bookmarkEnd w:id="0"/>
    <w:bookmarkEnd w:id="1"/>
    <w:p w14:paraId="7B748F2D" w14:textId="77777777" w:rsidR="000F6FC7" w:rsidRPr="004F4803" w:rsidRDefault="000F6FC7" w:rsidP="000F6FC7">
      <w:pPr>
        <w:tabs>
          <w:tab w:val="left" w:pos="0"/>
        </w:tabs>
        <w:spacing w:before="120" w:after="120" w:line="240" w:lineRule="auto"/>
        <w:rPr>
          <w:rFonts w:ascii="Trebuchet MS" w:hAnsi="Trebuchet MS"/>
          <w:color w:val="000000" w:themeColor="text1"/>
          <w:sz w:val="23"/>
          <w:szCs w:val="23"/>
          <w:lang w:val="ro-RO"/>
        </w:rPr>
      </w:pPr>
    </w:p>
    <w:p w14:paraId="41A5B8BE" w14:textId="77777777" w:rsidR="000F6FC7" w:rsidRPr="004F4803" w:rsidRDefault="000F6FC7" w:rsidP="000F6FC7">
      <w:pPr>
        <w:tabs>
          <w:tab w:val="left" w:pos="0"/>
        </w:tabs>
        <w:jc w:val="center"/>
        <w:rPr>
          <w:rFonts w:ascii="Trebuchet MS" w:hAnsi="Trebuchet MS"/>
          <w:color w:val="000000" w:themeColor="text1"/>
          <w:sz w:val="23"/>
          <w:szCs w:val="23"/>
          <w:lang w:val="it-CH"/>
        </w:rPr>
      </w:pPr>
    </w:p>
    <w:p w14:paraId="0DAD338F" w14:textId="77777777" w:rsidR="000F6FC7" w:rsidRPr="004F4803" w:rsidRDefault="000F6FC7" w:rsidP="000F6FC7">
      <w:pPr>
        <w:tabs>
          <w:tab w:val="left" w:pos="0"/>
        </w:tabs>
        <w:jc w:val="center"/>
        <w:rPr>
          <w:rFonts w:ascii="Trebuchet MS" w:hAnsi="Trebuchet MS"/>
          <w:color w:val="000000" w:themeColor="text1"/>
          <w:sz w:val="23"/>
          <w:szCs w:val="23"/>
          <w:lang w:val="ro-RO"/>
        </w:rPr>
      </w:pPr>
    </w:p>
    <w:p w14:paraId="489FA2F4" w14:textId="77777777" w:rsidR="000F6FC7" w:rsidRPr="004F4803" w:rsidRDefault="000F6FC7" w:rsidP="000F6FC7">
      <w:pPr>
        <w:tabs>
          <w:tab w:val="left" w:pos="0"/>
        </w:tabs>
        <w:jc w:val="center"/>
        <w:rPr>
          <w:rFonts w:ascii="Trebuchet MS" w:hAnsi="Trebuchet MS"/>
          <w:color w:val="000000" w:themeColor="text1"/>
          <w:sz w:val="23"/>
          <w:szCs w:val="23"/>
          <w:lang w:val="ro-RO"/>
        </w:rPr>
      </w:pPr>
    </w:p>
    <w:p w14:paraId="2F3B58B6" w14:textId="77777777" w:rsidR="000F6FC7" w:rsidRPr="004F4803" w:rsidRDefault="000F6FC7" w:rsidP="000F6FC7">
      <w:pPr>
        <w:tabs>
          <w:tab w:val="left" w:pos="0"/>
        </w:tabs>
        <w:jc w:val="center"/>
        <w:rPr>
          <w:rFonts w:ascii="Trebuchet MS" w:hAnsi="Trebuchet MS"/>
          <w:color w:val="000000" w:themeColor="text1"/>
          <w:sz w:val="23"/>
          <w:szCs w:val="23"/>
          <w:lang w:val="ro-RO"/>
        </w:rPr>
      </w:pPr>
    </w:p>
    <w:p w14:paraId="1722DD68" w14:textId="23121E07" w:rsidR="00954106" w:rsidRPr="004F4803" w:rsidRDefault="00954106" w:rsidP="00954106">
      <w:pPr>
        <w:pStyle w:val="BodyText0"/>
        <w:shd w:val="clear" w:color="auto" w:fill="FFFFFF" w:themeFill="background1"/>
        <w:tabs>
          <w:tab w:val="left" w:pos="3249"/>
        </w:tabs>
        <w:spacing w:line="276" w:lineRule="auto"/>
        <w:jc w:val="center"/>
        <w:rPr>
          <w:rFonts w:ascii="Trebuchet MS" w:hAnsi="Trebuchet MS"/>
          <w:b/>
          <w:color w:val="000000" w:themeColor="text1"/>
          <w:sz w:val="23"/>
          <w:szCs w:val="23"/>
          <w:lang w:val="ro-RO"/>
        </w:rPr>
      </w:pPr>
      <w:bookmarkStart w:id="3" w:name="_Hlk108080157"/>
      <w:r w:rsidRPr="004F4803">
        <w:rPr>
          <w:rFonts w:ascii="Trebuchet MS" w:hAnsi="Trebuchet MS"/>
          <w:b/>
          <w:color w:val="000000" w:themeColor="text1"/>
          <w:sz w:val="23"/>
          <w:szCs w:val="23"/>
          <w:lang w:val="ro-RO"/>
        </w:rPr>
        <w:t xml:space="preserve">METODOLOGIE DE </w:t>
      </w:r>
      <w:r w:rsidR="00CA415C" w:rsidRPr="004F4803">
        <w:rPr>
          <w:rFonts w:ascii="Trebuchet MS" w:hAnsi="Trebuchet MS"/>
          <w:b/>
          <w:color w:val="000000" w:themeColor="text1"/>
          <w:sz w:val="23"/>
          <w:szCs w:val="23"/>
          <w:lang w:val="ro-RO"/>
        </w:rPr>
        <w:t>ACORDARE</w:t>
      </w:r>
      <w:r w:rsidR="002B082C" w:rsidRPr="004F4803">
        <w:rPr>
          <w:rFonts w:ascii="Trebuchet MS" w:hAnsi="Trebuchet MS"/>
          <w:b/>
          <w:color w:val="000000" w:themeColor="text1"/>
          <w:sz w:val="23"/>
          <w:szCs w:val="23"/>
          <w:lang w:val="ro-RO"/>
        </w:rPr>
        <w:t>,</w:t>
      </w:r>
      <w:r w:rsidR="00CA415C" w:rsidRPr="004F4803">
        <w:rPr>
          <w:rFonts w:ascii="Trebuchet MS" w:hAnsi="Trebuchet MS"/>
          <w:b/>
          <w:color w:val="000000" w:themeColor="text1"/>
          <w:sz w:val="23"/>
          <w:szCs w:val="23"/>
          <w:lang w:val="ro-RO"/>
        </w:rPr>
        <w:t xml:space="preserve"> </w:t>
      </w:r>
      <w:r w:rsidRPr="004F4803">
        <w:rPr>
          <w:rFonts w:ascii="Trebuchet MS" w:hAnsi="Trebuchet MS"/>
          <w:b/>
          <w:color w:val="000000" w:themeColor="text1"/>
          <w:sz w:val="23"/>
          <w:szCs w:val="23"/>
          <w:lang w:val="ro-RO"/>
        </w:rPr>
        <w:t xml:space="preserve">IMPLEMENTARE ȘI MONITORIZARE A PLANURILOR DE AFACERI SELECTATE ÎN CADRUL PROIECTULUI </w:t>
      </w:r>
      <w:bookmarkStart w:id="4" w:name="_Hlk144148519"/>
      <w:r w:rsidRPr="004F4803">
        <w:rPr>
          <w:rFonts w:ascii="Trebuchet MS" w:hAnsi="Trebuchet MS"/>
          <w:b/>
          <w:color w:val="000000" w:themeColor="text1"/>
          <w:sz w:val="23"/>
          <w:szCs w:val="23"/>
          <w:lang w:val="ro-RO"/>
        </w:rPr>
        <w:t>„ANTREPRENORIAT SOCIAL SUSTENABIL IN REGIUNEA SUD VEST OLTENIA”</w:t>
      </w:r>
      <w:bookmarkEnd w:id="4"/>
    </w:p>
    <w:p w14:paraId="51E60B21" w14:textId="669CB31A" w:rsidR="006A0D52" w:rsidRPr="004F4803" w:rsidRDefault="006A0D52" w:rsidP="00954106">
      <w:pPr>
        <w:pStyle w:val="BodyText0"/>
        <w:shd w:val="clear" w:color="auto" w:fill="FFFFFF" w:themeFill="background1"/>
        <w:tabs>
          <w:tab w:val="left" w:pos="3249"/>
        </w:tabs>
        <w:spacing w:line="276" w:lineRule="auto"/>
        <w:jc w:val="center"/>
        <w:rPr>
          <w:rFonts w:ascii="Trebuchet MS" w:hAnsi="Trebuchet MS"/>
          <w:b/>
          <w:color w:val="000000" w:themeColor="text1"/>
          <w:sz w:val="23"/>
          <w:szCs w:val="23"/>
          <w:lang w:val="it-CH"/>
        </w:rPr>
      </w:pPr>
      <w:r w:rsidRPr="004F4803">
        <w:rPr>
          <w:rFonts w:ascii="Trebuchet MS" w:hAnsi="Trebuchet MS"/>
          <w:b/>
          <w:color w:val="000000" w:themeColor="text1"/>
          <w:sz w:val="23"/>
          <w:szCs w:val="23"/>
          <w:lang w:val="it-CH"/>
        </w:rPr>
        <w:t>ID 303746</w:t>
      </w:r>
    </w:p>
    <w:p w14:paraId="349725BE" w14:textId="77777777" w:rsidR="000F6FC7" w:rsidRPr="004F4803" w:rsidRDefault="000F6FC7" w:rsidP="000F6FC7">
      <w:pPr>
        <w:tabs>
          <w:tab w:val="left" w:pos="0"/>
        </w:tabs>
        <w:jc w:val="center"/>
        <w:rPr>
          <w:rFonts w:ascii="Trebuchet MS" w:hAnsi="Trebuchet MS"/>
          <w:b/>
          <w:color w:val="000000" w:themeColor="text1"/>
          <w:sz w:val="23"/>
          <w:szCs w:val="23"/>
          <w:lang w:val="it-CH"/>
        </w:rPr>
      </w:pPr>
    </w:p>
    <w:p w14:paraId="608A967E" w14:textId="77777777" w:rsidR="001B58CA" w:rsidRPr="004F4803" w:rsidRDefault="001B58CA" w:rsidP="000F6FC7">
      <w:pPr>
        <w:tabs>
          <w:tab w:val="left" w:pos="0"/>
        </w:tabs>
        <w:jc w:val="center"/>
        <w:rPr>
          <w:rFonts w:ascii="Trebuchet MS" w:hAnsi="Trebuchet MS"/>
          <w:b/>
          <w:color w:val="000000" w:themeColor="text1"/>
          <w:sz w:val="23"/>
          <w:szCs w:val="23"/>
          <w:lang w:val="ro-RO"/>
        </w:rPr>
      </w:pPr>
    </w:p>
    <w:p w14:paraId="4ADC7F88" w14:textId="77777777" w:rsidR="001B58CA" w:rsidRPr="004F4803" w:rsidRDefault="001B58CA" w:rsidP="000F6FC7">
      <w:pPr>
        <w:tabs>
          <w:tab w:val="left" w:pos="0"/>
        </w:tabs>
        <w:jc w:val="center"/>
        <w:rPr>
          <w:rFonts w:ascii="Trebuchet MS" w:hAnsi="Trebuchet MS"/>
          <w:b/>
          <w:color w:val="000000" w:themeColor="text1"/>
          <w:sz w:val="23"/>
          <w:szCs w:val="23"/>
          <w:lang w:val="ro-RO"/>
        </w:rPr>
      </w:pPr>
    </w:p>
    <w:p w14:paraId="39C4466B" w14:textId="77777777" w:rsidR="001B58CA" w:rsidRPr="004F4803" w:rsidRDefault="001B58CA" w:rsidP="000F6FC7">
      <w:pPr>
        <w:tabs>
          <w:tab w:val="left" w:pos="0"/>
        </w:tabs>
        <w:jc w:val="center"/>
        <w:rPr>
          <w:rFonts w:ascii="Trebuchet MS" w:hAnsi="Trebuchet MS"/>
          <w:b/>
          <w:color w:val="000000" w:themeColor="text1"/>
          <w:sz w:val="23"/>
          <w:szCs w:val="23"/>
          <w:lang w:val="ro-RO"/>
        </w:rPr>
      </w:pPr>
    </w:p>
    <w:p w14:paraId="38D9005D" w14:textId="77777777" w:rsidR="001B58CA" w:rsidRPr="004F4803" w:rsidRDefault="001B58CA" w:rsidP="000F6FC7">
      <w:pPr>
        <w:tabs>
          <w:tab w:val="left" w:pos="0"/>
        </w:tabs>
        <w:jc w:val="center"/>
        <w:rPr>
          <w:rFonts w:ascii="Trebuchet MS" w:hAnsi="Trebuchet MS"/>
          <w:b/>
          <w:color w:val="000000" w:themeColor="text1"/>
          <w:sz w:val="23"/>
          <w:szCs w:val="23"/>
          <w:lang w:val="ro-RO"/>
        </w:rPr>
      </w:pPr>
    </w:p>
    <w:tbl>
      <w:tblPr>
        <w:tblStyle w:val="TableNormal1"/>
        <w:tblpPr w:leftFromText="180" w:rightFromText="180" w:vertAnchor="text" w:horzAnchor="margin" w:tblpY="45"/>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4532"/>
        <w:gridCol w:w="4532"/>
      </w:tblGrid>
      <w:tr w:rsidR="004F4803" w:rsidRPr="004F4803" w14:paraId="2FB02A4B" w14:textId="77777777" w:rsidTr="00E15808">
        <w:trPr>
          <w:trHeight w:val="268"/>
        </w:trPr>
        <w:tc>
          <w:tcPr>
            <w:tcW w:w="4532" w:type="dxa"/>
          </w:tcPr>
          <w:bookmarkEnd w:id="3"/>
          <w:p w14:paraId="0649C04D" w14:textId="77777777" w:rsidR="006A0D52" w:rsidRPr="004F4803" w:rsidRDefault="006A0D52" w:rsidP="00E15808">
            <w:pPr>
              <w:pStyle w:val="TableParagraph"/>
              <w:spacing w:line="248" w:lineRule="exact"/>
              <w:ind w:left="107"/>
              <w:rPr>
                <w:rFonts w:ascii="Trebuchet MS" w:hAnsi="Trebuchet MS" w:cs="Times New Roman"/>
                <w:b/>
                <w:color w:val="000000" w:themeColor="text1"/>
                <w:sz w:val="23"/>
                <w:szCs w:val="23"/>
              </w:rPr>
            </w:pPr>
            <w:r w:rsidRPr="004F4803">
              <w:rPr>
                <w:rFonts w:ascii="Trebuchet MS" w:hAnsi="Trebuchet MS" w:cs="Times New Roman"/>
                <w:b/>
                <w:color w:val="000000" w:themeColor="text1"/>
                <w:sz w:val="23"/>
                <w:szCs w:val="23"/>
              </w:rPr>
              <w:t>Versiunea:</w:t>
            </w:r>
          </w:p>
        </w:tc>
        <w:tc>
          <w:tcPr>
            <w:tcW w:w="4532" w:type="dxa"/>
          </w:tcPr>
          <w:p w14:paraId="5663047E" w14:textId="77777777" w:rsidR="006A0D52" w:rsidRPr="004F4803" w:rsidRDefault="006A0D52" w:rsidP="00E15808">
            <w:pPr>
              <w:pStyle w:val="TableParagraph"/>
              <w:spacing w:line="248" w:lineRule="exact"/>
              <w:ind w:left="0" w:right="96"/>
              <w:jc w:val="right"/>
              <w:rPr>
                <w:rFonts w:ascii="Trebuchet MS" w:hAnsi="Trebuchet MS" w:cs="Times New Roman"/>
                <w:b/>
                <w:color w:val="000000" w:themeColor="text1"/>
                <w:sz w:val="23"/>
                <w:szCs w:val="23"/>
              </w:rPr>
            </w:pPr>
            <w:r w:rsidRPr="004F4803">
              <w:rPr>
                <w:rFonts w:ascii="Trebuchet MS" w:hAnsi="Trebuchet MS" w:cs="Times New Roman"/>
                <w:b/>
                <w:color w:val="000000" w:themeColor="text1"/>
                <w:w w:val="95"/>
                <w:sz w:val="23"/>
                <w:szCs w:val="23"/>
              </w:rPr>
              <w:t>0.1</w:t>
            </w:r>
          </w:p>
        </w:tc>
      </w:tr>
      <w:tr w:rsidR="004F4803" w:rsidRPr="004F4803" w14:paraId="1A0D9346" w14:textId="77777777" w:rsidTr="00E15808">
        <w:trPr>
          <w:trHeight w:val="269"/>
        </w:trPr>
        <w:tc>
          <w:tcPr>
            <w:tcW w:w="4532" w:type="dxa"/>
          </w:tcPr>
          <w:p w14:paraId="145354E4" w14:textId="77777777" w:rsidR="006A0D52" w:rsidRPr="004F4803" w:rsidRDefault="006A0D52" w:rsidP="00E15808">
            <w:pPr>
              <w:pStyle w:val="TableParagraph"/>
              <w:spacing w:before="1" w:line="248" w:lineRule="exact"/>
              <w:ind w:left="107"/>
              <w:rPr>
                <w:rFonts w:ascii="Trebuchet MS" w:hAnsi="Trebuchet MS" w:cs="Times New Roman"/>
                <w:b/>
                <w:color w:val="000000" w:themeColor="text1"/>
                <w:sz w:val="23"/>
                <w:szCs w:val="23"/>
              </w:rPr>
            </w:pPr>
            <w:r w:rsidRPr="004F4803">
              <w:rPr>
                <w:rFonts w:ascii="Trebuchet MS" w:hAnsi="Trebuchet MS" w:cs="Times New Roman"/>
                <w:b/>
                <w:color w:val="000000" w:themeColor="text1"/>
                <w:sz w:val="23"/>
                <w:szCs w:val="23"/>
              </w:rPr>
              <w:t>Data modificării:</w:t>
            </w:r>
          </w:p>
        </w:tc>
        <w:tc>
          <w:tcPr>
            <w:tcW w:w="4532" w:type="dxa"/>
          </w:tcPr>
          <w:p w14:paraId="5BEC79E8" w14:textId="1BB9B21C" w:rsidR="006A0D52" w:rsidRPr="004F4803" w:rsidRDefault="006A0D52" w:rsidP="00E15808">
            <w:pPr>
              <w:pStyle w:val="TableParagraph"/>
              <w:spacing w:before="1" w:line="248" w:lineRule="exact"/>
              <w:ind w:left="0" w:right="95"/>
              <w:jc w:val="right"/>
              <w:rPr>
                <w:rFonts w:ascii="Trebuchet MS" w:hAnsi="Trebuchet MS" w:cs="Times New Roman"/>
                <w:b/>
                <w:color w:val="000000" w:themeColor="text1"/>
                <w:sz w:val="23"/>
                <w:szCs w:val="23"/>
              </w:rPr>
            </w:pPr>
            <w:r w:rsidRPr="004F4803">
              <w:rPr>
                <w:rFonts w:ascii="Trebuchet MS" w:hAnsi="Trebuchet MS" w:cs="Times New Roman"/>
                <w:b/>
                <w:color w:val="000000" w:themeColor="text1"/>
                <w:w w:val="95"/>
                <w:sz w:val="23"/>
                <w:szCs w:val="23"/>
              </w:rPr>
              <w:t>04.08.2025</w:t>
            </w:r>
          </w:p>
        </w:tc>
      </w:tr>
    </w:tbl>
    <w:p w14:paraId="54EEECDF" w14:textId="77777777" w:rsidR="000F6FC7" w:rsidRPr="004F4803" w:rsidRDefault="000F6FC7" w:rsidP="000F6FC7">
      <w:pPr>
        <w:tabs>
          <w:tab w:val="left" w:pos="0"/>
        </w:tabs>
        <w:rPr>
          <w:rFonts w:ascii="Trebuchet MS" w:hAnsi="Trebuchet MS"/>
          <w:color w:val="000000" w:themeColor="text1"/>
          <w:sz w:val="23"/>
          <w:szCs w:val="23"/>
          <w:lang w:val="ro-RO"/>
        </w:rPr>
      </w:pPr>
    </w:p>
    <w:p w14:paraId="759D445F" w14:textId="77777777" w:rsidR="006A0D52" w:rsidRPr="004F4803" w:rsidRDefault="006A0D52" w:rsidP="000F6FC7">
      <w:pPr>
        <w:tabs>
          <w:tab w:val="left" w:pos="0"/>
          <w:tab w:val="left" w:pos="1005"/>
        </w:tabs>
        <w:spacing w:after="0"/>
        <w:jc w:val="center"/>
        <w:rPr>
          <w:rFonts w:ascii="Trebuchet MS" w:hAnsi="Trebuchet MS"/>
          <w:b/>
          <w:color w:val="000000" w:themeColor="text1"/>
          <w:sz w:val="23"/>
          <w:szCs w:val="23"/>
          <w:lang w:val="ro-RO"/>
        </w:rPr>
      </w:pPr>
      <w:r w:rsidRPr="004F4803">
        <w:rPr>
          <w:rFonts w:ascii="Trebuchet MS" w:hAnsi="Trebuchet MS"/>
          <w:b/>
          <w:color w:val="000000" w:themeColor="text1"/>
          <w:sz w:val="23"/>
          <w:szCs w:val="23"/>
          <w:lang w:val="ro-RO"/>
        </w:rPr>
        <w:br w:type="page"/>
      </w:r>
    </w:p>
    <w:p w14:paraId="26D5682A" w14:textId="01FA2D02" w:rsidR="000F6FC7" w:rsidRPr="004F4803" w:rsidRDefault="000F6FC7" w:rsidP="000F6FC7">
      <w:pPr>
        <w:tabs>
          <w:tab w:val="left" w:pos="0"/>
          <w:tab w:val="left" w:pos="1005"/>
        </w:tabs>
        <w:spacing w:after="0"/>
        <w:jc w:val="center"/>
        <w:rPr>
          <w:rFonts w:ascii="Trebuchet MS" w:hAnsi="Trebuchet MS"/>
          <w:b/>
          <w:color w:val="000000" w:themeColor="text1"/>
          <w:sz w:val="23"/>
          <w:szCs w:val="23"/>
          <w:lang w:val="ro-RO"/>
        </w:rPr>
      </w:pPr>
      <w:r w:rsidRPr="004F4803">
        <w:rPr>
          <w:rFonts w:ascii="Trebuchet MS" w:hAnsi="Trebuchet MS"/>
          <w:b/>
          <w:color w:val="000000" w:themeColor="text1"/>
          <w:sz w:val="23"/>
          <w:szCs w:val="23"/>
          <w:lang w:val="ro-RO"/>
        </w:rPr>
        <w:lastRenderedPageBreak/>
        <w:t>Cuprins</w:t>
      </w:r>
    </w:p>
    <w:sdt>
      <w:sdtPr>
        <w:rPr>
          <w:rFonts w:ascii="Trebuchet MS" w:eastAsiaTheme="minorHAnsi" w:hAnsi="Trebuchet MS" w:cs="Times New Roman"/>
          <w:color w:val="000000" w:themeColor="text1"/>
          <w:sz w:val="23"/>
          <w:szCs w:val="23"/>
          <w:lang w:val="en-GB"/>
        </w:rPr>
        <w:id w:val="-434986437"/>
        <w:docPartObj>
          <w:docPartGallery w:val="Table of Contents"/>
          <w:docPartUnique/>
        </w:docPartObj>
      </w:sdtPr>
      <w:sdtEndPr>
        <w:rPr>
          <w:b/>
          <w:bCs/>
          <w:noProof/>
        </w:rPr>
      </w:sdtEndPr>
      <w:sdtContent>
        <w:p w14:paraId="6409D651" w14:textId="77777777" w:rsidR="000F6FC7" w:rsidRPr="004F4803" w:rsidRDefault="000F6FC7" w:rsidP="000F6FC7">
          <w:pPr>
            <w:pStyle w:val="TOCHeading"/>
            <w:tabs>
              <w:tab w:val="left" w:pos="0"/>
            </w:tabs>
            <w:rPr>
              <w:rFonts w:ascii="Trebuchet MS" w:hAnsi="Trebuchet MS" w:cs="Times New Roman"/>
              <w:color w:val="000000" w:themeColor="text1"/>
              <w:sz w:val="23"/>
              <w:szCs w:val="23"/>
            </w:rPr>
          </w:pPr>
        </w:p>
        <w:p w14:paraId="4AD3CB71" w14:textId="64763246" w:rsidR="00EB4315" w:rsidRPr="004F4803" w:rsidRDefault="000F6FC7">
          <w:pPr>
            <w:pStyle w:val="TOC1"/>
            <w:rPr>
              <w:rFonts w:ascii="Trebuchet MS" w:eastAsiaTheme="minorEastAsia" w:hAnsi="Trebuchet MS" w:cs="Times New Roman"/>
              <w:noProof/>
              <w:color w:val="000000" w:themeColor="text1"/>
              <w:kern w:val="2"/>
              <w:sz w:val="23"/>
              <w:szCs w:val="23"/>
              <w:lang w:val="en-US"/>
              <w14:ligatures w14:val="standardContextual"/>
            </w:rPr>
          </w:pPr>
          <w:r w:rsidRPr="004F4803">
            <w:rPr>
              <w:rFonts w:ascii="Trebuchet MS" w:hAnsi="Trebuchet MS" w:cs="Times New Roman"/>
              <w:color w:val="000000" w:themeColor="text1"/>
              <w:sz w:val="23"/>
              <w:szCs w:val="23"/>
            </w:rPr>
            <w:fldChar w:fldCharType="begin"/>
          </w:r>
          <w:r w:rsidRPr="004F4803">
            <w:rPr>
              <w:rFonts w:ascii="Trebuchet MS" w:hAnsi="Trebuchet MS" w:cs="Times New Roman"/>
              <w:color w:val="000000" w:themeColor="text1"/>
              <w:sz w:val="23"/>
              <w:szCs w:val="23"/>
            </w:rPr>
            <w:instrText xml:space="preserve"> TOC \o "1-3" \h \z \u </w:instrText>
          </w:r>
          <w:r w:rsidRPr="004F4803">
            <w:rPr>
              <w:rFonts w:ascii="Trebuchet MS" w:hAnsi="Trebuchet MS" w:cs="Times New Roman"/>
              <w:color w:val="000000" w:themeColor="text1"/>
              <w:sz w:val="23"/>
              <w:szCs w:val="23"/>
            </w:rPr>
            <w:fldChar w:fldCharType="separate"/>
          </w:r>
          <w:hyperlink w:anchor="_Toc206415674" w:history="1">
            <w:r w:rsidR="00EB4315" w:rsidRPr="004F4803">
              <w:rPr>
                <w:rStyle w:val="Hyperlink"/>
                <w:rFonts w:ascii="Trebuchet MS" w:hAnsi="Trebuchet MS" w:cs="Times New Roman"/>
                <w:noProof/>
                <w:color w:val="000000" w:themeColor="text1"/>
                <w:sz w:val="23"/>
                <w:szCs w:val="23"/>
                <w:lang w:val="es-ES"/>
              </w:rPr>
              <w:t>Capitolul 1. Prezentarea proiectului</w:t>
            </w:r>
            <w:r w:rsidR="00EB4315" w:rsidRPr="004F4803">
              <w:rPr>
                <w:rFonts w:ascii="Trebuchet MS" w:hAnsi="Trebuchet MS" w:cs="Times New Roman"/>
                <w:noProof/>
                <w:webHidden/>
                <w:color w:val="000000" w:themeColor="text1"/>
                <w:sz w:val="23"/>
                <w:szCs w:val="23"/>
              </w:rPr>
              <w:tab/>
              <w:t>4</w:t>
            </w:r>
          </w:hyperlink>
        </w:p>
        <w:p w14:paraId="3A309561" w14:textId="5C8BF638"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5" w:history="1">
            <w:r w:rsidR="00EB4315" w:rsidRPr="004F4803">
              <w:rPr>
                <w:rStyle w:val="Hyperlink"/>
                <w:rFonts w:ascii="Trebuchet MS" w:hAnsi="Trebuchet MS" w:cs="Times New Roman"/>
                <w:noProof/>
                <w:color w:val="000000" w:themeColor="text1"/>
                <w:sz w:val="23"/>
                <w:szCs w:val="23"/>
              </w:rPr>
              <w:t>Capitolul 2. Legislația aplicată</w:t>
            </w:r>
            <w:r w:rsidR="00EB4315" w:rsidRPr="004F4803">
              <w:rPr>
                <w:rFonts w:ascii="Trebuchet MS" w:hAnsi="Trebuchet MS" w:cs="Times New Roman"/>
                <w:noProof/>
                <w:webHidden/>
                <w:color w:val="000000" w:themeColor="text1"/>
                <w:sz w:val="23"/>
                <w:szCs w:val="23"/>
              </w:rPr>
              <w:tab/>
              <w:t>6</w:t>
            </w:r>
          </w:hyperlink>
        </w:p>
        <w:p w14:paraId="74DF7038" w14:textId="22114248"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6" w:history="1">
            <w:r w:rsidR="00EB4315" w:rsidRPr="004F4803">
              <w:rPr>
                <w:rStyle w:val="Hyperlink"/>
                <w:rFonts w:ascii="Trebuchet MS" w:hAnsi="Trebuchet MS" w:cs="Times New Roman"/>
                <w:noProof/>
                <w:color w:val="000000" w:themeColor="text1"/>
                <w:sz w:val="23"/>
                <w:szCs w:val="23"/>
                <w:lang w:val="es-ES"/>
              </w:rPr>
              <w:t>Capitolul 3. Definiții, abrevieri și prescurtări generale</w:t>
            </w:r>
            <w:r w:rsidR="00EB4315" w:rsidRPr="004F4803">
              <w:rPr>
                <w:rFonts w:ascii="Trebuchet MS" w:hAnsi="Trebuchet MS" w:cs="Times New Roman"/>
                <w:noProof/>
                <w:webHidden/>
                <w:color w:val="000000" w:themeColor="text1"/>
                <w:sz w:val="23"/>
                <w:szCs w:val="23"/>
              </w:rPr>
              <w:tab/>
              <w:t>7</w:t>
            </w:r>
          </w:hyperlink>
        </w:p>
        <w:p w14:paraId="3AE10736" w14:textId="11A77DD7"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77" w:history="1">
            <w:r w:rsidR="00EB4315" w:rsidRPr="004F4803">
              <w:rPr>
                <w:rStyle w:val="Hyperlink"/>
                <w:rFonts w:ascii="Trebuchet MS" w:hAnsi="Trebuchet MS" w:cs="Times New Roman"/>
                <w:color w:val="000000" w:themeColor="text1"/>
                <w:sz w:val="23"/>
                <w:szCs w:val="23"/>
                <w:lang w:val="es-ES"/>
              </w:rPr>
              <w:t>3.1 Definiții</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_Toc206415677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7</w:t>
            </w:r>
            <w:r w:rsidR="00EB4315" w:rsidRPr="004F4803">
              <w:rPr>
                <w:rFonts w:ascii="Trebuchet MS" w:hAnsi="Trebuchet MS" w:cs="Times New Roman"/>
                <w:webHidden/>
                <w:color w:val="000000" w:themeColor="text1"/>
                <w:sz w:val="23"/>
                <w:szCs w:val="23"/>
              </w:rPr>
              <w:fldChar w:fldCharType="end"/>
            </w:r>
          </w:hyperlink>
        </w:p>
        <w:p w14:paraId="65DE67A0" w14:textId="2E0EB629"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78" w:history="1">
            <w:r w:rsidR="00EB4315" w:rsidRPr="004F4803">
              <w:rPr>
                <w:rStyle w:val="Hyperlink"/>
                <w:rFonts w:ascii="Trebuchet MS" w:hAnsi="Trebuchet MS" w:cs="Times New Roman"/>
                <w:color w:val="000000" w:themeColor="text1"/>
                <w:sz w:val="23"/>
                <w:szCs w:val="23"/>
                <w:lang w:val="fr-FR"/>
              </w:rPr>
              <w:t>3.2 Abrevieri și prescurtări</w:t>
            </w:r>
            <w:r w:rsidR="00EB4315" w:rsidRPr="004F4803">
              <w:rPr>
                <w:rFonts w:ascii="Trebuchet MS" w:hAnsi="Trebuchet MS" w:cs="Times New Roman"/>
                <w:webHidden/>
                <w:color w:val="000000" w:themeColor="text1"/>
                <w:sz w:val="23"/>
                <w:szCs w:val="23"/>
              </w:rPr>
              <w:tab/>
              <w:t>8</w:t>
            </w:r>
          </w:hyperlink>
        </w:p>
        <w:p w14:paraId="203A4A21" w14:textId="6266DEFE"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79" w:history="1">
            <w:r w:rsidR="00EB4315" w:rsidRPr="004F4803">
              <w:rPr>
                <w:rStyle w:val="Hyperlink"/>
                <w:rFonts w:ascii="Trebuchet MS" w:hAnsi="Trebuchet MS" w:cs="Times New Roman"/>
                <w:noProof/>
                <w:color w:val="000000" w:themeColor="text1"/>
                <w:sz w:val="23"/>
                <w:szCs w:val="23"/>
              </w:rPr>
              <w:t>Capitolul 4. Calendarul activităților</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_Toc206415679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10</w:t>
            </w:r>
            <w:r w:rsidR="00EB4315" w:rsidRPr="004F4803">
              <w:rPr>
                <w:rFonts w:ascii="Trebuchet MS" w:hAnsi="Trebuchet MS" w:cs="Times New Roman"/>
                <w:noProof/>
                <w:webHidden/>
                <w:color w:val="000000" w:themeColor="text1"/>
                <w:sz w:val="23"/>
                <w:szCs w:val="23"/>
              </w:rPr>
              <w:fldChar w:fldCharType="end"/>
            </w:r>
          </w:hyperlink>
        </w:p>
        <w:p w14:paraId="773AA821" w14:textId="624F9632"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0" w:history="1">
            <w:r w:rsidR="00EB4315" w:rsidRPr="004F4803">
              <w:rPr>
                <w:rStyle w:val="Hyperlink"/>
                <w:rFonts w:ascii="Trebuchet MS" w:hAnsi="Trebuchet MS" w:cs="Times New Roman"/>
                <w:noProof/>
                <w:color w:val="000000" w:themeColor="text1"/>
                <w:sz w:val="23"/>
                <w:szCs w:val="23"/>
              </w:rPr>
              <w:t>Capitolul 5. Contul special dedicat proiectului și plățile efectuate în cadrul proiectului</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_Toc206415680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11</w:t>
            </w:r>
            <w:r w:rsidR="00EB4315" w:rsidRPr="004F4803">
              <w:rPr>
                <w:rFonts w:ascii="Trebuchet MS" w:hAnsi="Trebuchet MS" w:cs="Times New Roman"/>
                <w:noProof/>
                <w:webHidden/>
                <w:color w:val="000000" w:themeColor="text1"/>
                <w:sz w:val="23"/>
                <w:szCs w:val="23"/>
              </w:rPr>
              <w:fldChar w:fldCharType="end"/>
            </w:r>
          </w:hyperlink>
        </w:p>
        <w:p w14:paraId="2050F985" w14:textId="0F5FA00F"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1" w:history="1">
            <w:r w:rsidR="00EB4315" w:rsidRPr="004F4803">
              <w:rPr>
                <w:rStyle w:val="Hyperlink"/>
                <w:rFonts w:ascii="Trebuchet MS" w:hAnsi="Trebuchet MS" w:cs="Times New Roman"/>
                <w:noProof/>
                <w:color w:val="000000" w:themeColor="text1"/>
                <w:sz w:val="23"/>
                <w:szCs w:val="23"/>
                <w:lang w:val="es-ES"/>
              </w:rPr>
              <w:t>Capitolul 6. Tranșele de prefinanțare</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_Toc206415681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13</w:t>
            </w:r>
            <w:r w:rsidR="00EB4315" w:rsidRPr="004F4803">
              <w:rPr>
                <w:rFonts w:ascii="Trebuchet MS" w:hAnsi="Trebuchet MS" w:cs="Times New Roman"/>
                <w:noProof/>
                <w:webHidden/>
                <w:color w:val="000000" w:themeColor="text1"/>
                <w:sz w:val="23"/>
                <w:szCs w:val="23"/>
              </w:rPr>
              <w:fldChar w:fldCharType="end"/>
            </w:r>
          </w:hyperlink>
        </w:p>
        <w:p w14:paraId="5D811CC9" w14:textId="36EFC5F4"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2" w:history="1">
            <w:r w:rsidR="00EB4315" w:rsidRPr="004F4803">
              <w:rPr>
                <w:rStyle w:val="Hyperlink"/>
                <w:rFonts w:ascii="Trebuchet MS" w:hAnsi="Trebuchet MS" w:cs="Times New Roman"/>
                <w:noProof/>
                <w:color w:val="000000" w:themeColor="text1"/>
                <w:sz w:val="23"/>
                <w:szCs w:val="23"/>
                <w:lang w:val="es-ES"/>
              </w:rPr>
              <w:t>Capitolul 7. Eligibilitatea cheltuielilor și decontarea acestora</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_Toc206415682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12</w:t>
            </w:r>
            <w:r w:rsidR="00EB4315" w:rsidRPr="004F4803">
              <w:rPr>
                <w:rFonts w:ascii="Trebuchet MS" w:hAnsi="Trebuchet MS" w:cs="Times New Roman"/>
                <w:noProof/>
                <w:webHidden/>
                <w:color w:val="000000" w:themeColor="text1"/>
                <w:sz w:val="23"/>
                <w:szCs w:val="23"/>
              </w:rPr>
              <w:fldChar w:fldCharType="end"/>
            </w:r>
          </w:hyperlink>
        </w:p>
        <w:p w14:paraId="3D3A3113" w14:textId="3375678F"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3" w:history="1">
            <w:r w:rsidR="00EB4315" w:rsidRPr="004F4803">
              <w:rPr>
                <w:rStyle w:val="Hyperlink"/>
                <w:rFonts w:ascii="Trebuchet MS" w:hAnsi="Trebuchet MS" w:cs="Times New Roman"/>
                <w:color w:val="000000" w:themeColor="text1"/>
                <w:sz w:val="23"/>
                <w:szCs w:val="23"/>
                <w:lang w:val="ro-RO"/>
              </w:rPr>
              <w:t>7.1 Generalități cheltuieli eligibile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_Toc206415683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13</w:t>
            </w:r>
            <w:r w:rsidR="00EB4315" w:rsidRPr="004F4803">
              <w:rPr>
                <w:rFonts w:ascii="Trebuchet MS" w:hAnsi="Trebuchet MS" w:cs="Times New Roman"/>
                <w:webHidden/>
                <w:color w:val="000000" w:themeColor="text1"/>
                <w:sz w:val="23"/>
                <w:szCs w:val="23"/>
              </w:rPr>
              <w:fldChar w:fldCharType="end"/>
            </w:r>
          </w:hyperlink>
        </w:p>
        <w:p w14:paraId="7C796883" w14:textId="7383ADB9"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4" w:history="1">
            <w:r w:rsidR="00EB4315" w:rsidRPr="004F4803">
              <w:rPr>
                <w:rStyle w:val="Hyperlink"/>
                <w:rFonts w:ascii="Trebuchet MS" w:hAnsi="Trebuchet MS" w:cs="Times New Roman"/>
                <w:color w:val="000000" w:themeColor="text1"/>
                <w:sz w:val="23"/>
                <w:szCs w:val="23"/>
              </w:rPr>
              <w:t>7.2 Generalități cheltuieli neeligibile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_Toc206415684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14</w:t>
            </w:r>
            <w:r w:rsidR="00EB4315" w:rsidRPr="004F4803">
              <w:rPr>
                <w:rFonts w:ascii="Trebuchet MS" w:hAnsi="Trebuchet MS" w:cs="Times New Roman"/>
                <w:webHidden/>
                <w:color w:val="000000" w:themeColor="text1"/>
                <w:sz w:val="23"/>
                <w:szCs w:val="23"/>
              </w:rPr>
              <w:fldChar w:fldCharType="end"/>
            </w:r>
          </w:hyperlink>
        </w:p>
        <w:p w14:paraId="58AB55C9" w14:textId="7C04823C"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5" w:history="1">
            <w:r w:rsidR="00EB4315" w:rsidRPr="004F4803">
              <w:rPr>
                <w:rStyle w:val="Hyperlink"/>
                <w:rFonts w:ascii="Trebuchet MS" w:hAnsi="Trebuchet MS" w:cs="Times New Roman"/>
                <w:noProof/>
                <w:color w:val="000000" w:themeColor="text1"/>
                <w:sz w:val="23"/>
                <w:szCs w:val="23"/>
                <w:lang w:val="es-ES"/>
              </w:rPr>
              <w:t>Capitolul 8. Salariații și decontarea cheltuielilor cu personalul</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_Toc206415685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15</w:t>
            </w:r>
            <w:r w:rsidR="00EB4315" w:rsidRPr="004F4803">
              <w:rPr>
                <w:rFonts w:ascii="Trebuchet MS" w:hAnsi="Trebuchet MS" w:cs="Times New Roman"/>
                <w:noProof/>
                <w:webHidden/>
                <w:color w:val="000000" w:themeColor="text1"/>
                <w:sz w:val="23"/>
                <w:szCs w:val="23"/>
              </w:rPr>
              <w:fldChar w:fldCharType="end"/>
            </w:r>
          </w:hyperlink>
        </w:p>
        <w:p w14:paraId="4006E4F3" w14:textId="64D8257A"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6" w:history="1">
            <w:r w:rsidR="00EB4315" w:rsidRPr="004F4803">
              <w:rPr>
                <w:rStyle w:val="Hyperlink"/>
                <w:rFonts w:ascii="Trebuchet MS" w:hAnsi="Trebuchet MS" w:cs="Times New Roman"/>
                <w:color w:val="000000" w:themeColor="text1"/>
                <w:sz w:val="23"/>
                <w:szCs w:val="23"/>
                <w:lang w:val="es-ES"/>
              </w:rPr>
              <w:t>8.1 Reguli pe scurt</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_Toc206415686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15</w:t>
            </w:r>
            <w:r w:rsidR="00EB4315" w:rsidRPr="004F4803">
              <w:rPr>
                <w:rFonts w:ascii="Trebuchet MS" w:hAnsi="Trebuchet MS" w:cs="Times New Roman"/>
                <w:webHidden/>
                <w:color w:val="000000" w:themeColor="text1"/>
                <w:sz w:val="23"/>
                <w:szCs w:val="23"/>
              </w:rPr>
              <w:fldChar w:fldCharType="end"/>
            </w:r>
          </w:hyperlink>
        </w:p>
        <w:p w14:paraId="638A0B74" w14:textId="70EFF801"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7" w:history="1">
            <w:r w:rsidR="00EB4315" w:rsidRPr="004F4803">
              <w:rPr>
                <w:rStyle w:val="Hyperlink"/>
                <w:rFonts w:ascii="Trebuchet MS" w:hAnsi="Trebuchet MS" w:cs="Times New Roman"/>
                <w:color w:val="000000" w:themeColor="text1"/>
                <w:sz w:val="23"/>
                <w:szCs w:val="23"/>
                <w:lang w:val="es-ES"/>
              </w:rPr>
              <w:t>8.2 Elemente generale privind salariații</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_Toc206415687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15</w:t>
            </w:r>
            <w:r w:rsidR="00EB4315" w:rsidRPr="004F4803">
              <w:rPr>
                <w:rFonts w:ascii="Trebuchet MS" w:hAnsi="Trebuchet MS" w:cs="Times New Roman"/>
                <w:webHidden/>
                <w:color w:val="000000" w:themeColor="text1"/>
                <w:sz w:val="23"/>
                <w:szCs w:val="23"/>
              </w:rPr>
              <w:fldChar w:fldCharType="end"/>
            </w:r>
          </w:hyperlink>
        </w:p>
        <w:p w14:paraId="41E63E6D" w14:textId="3D6E9C1F"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88" w:history="1">
            <w:r w:rsidR="00EB4315" w:rsidRPr="004F4803">
              <w:rPr>
                <w:rStyle w:val="Hyperlink"/>
                <w:rFonts w:ascii="Trebuchet MS" w:hAnsi="Trebuchet MS" w:cs="Times New Roman"/>
                <w:color w:val="000000" w:themeColor="text1"/>
                <w:sz w:val="23"/>
                <w:szCs w:val="23"/>
                <w:lang w:val="es-ES"/>
              </w:rPr>
              <w:t>8.3 Mod de decontare a cheltuielilor salariale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_Toc206415688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19</w:t>
            </w:r>
            <w:r w:rsidR="00EB4315" w:rsidRPr="004F4803">
              <w:rPr>
                <w:rFonts w:ascii="Trebuchet MS" w:hAnsi="Trebuchet MS" w:cs="Times New Roman"/>
                <w:webHidden/>
                <w:color w:val="000000" w:themeColor="text1"/>
                <w:sz w:val="23"/>
                <w:szCs w:val="23"/>
              </w:rPr>
              <w:fldChar w:fldCharType="end"/>
            </w:r>
          </w:hyperlink>
        </w:p>
        <w:p w14:paraId="38F5BAE8" w14:textId="6A2F542B"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89" w:history="1">
            <w:r w:rsidR="00EB4315" w:rsidRPr="004F4803">
              <w:rPr>
                <w:rStyle w:val="Hyperlink"/>
                <w:rFonts w:ascii="Trebuchet MS" w:hAnsi="Trebuchet MS" w:cs="Times New Roman"/>
                <w:noProof/>
                <w:color w:val="000000" w:themeColor="text1"/>
                <w:sz w:val="23"/>
                <w:szCs w:val="23"/>
                <w:lang w:val="es-ES"/>
              </w:rPr>
              <w:t>Capitolul 9. Serviciile și decontarea cheltuielilor cu serviciile</w:t>
            </w:r>
            <w:r w:rsidR="00EB4315" w:rsidRPr="004F4803">
              <w:rPr>
                <w:rFonts w:ascii="Trebuchet MS" w:hAnsi="Trebuchet MS" w:cs="Times New Roman"/>
                <w:noProof/>
                <w:webHidden/>
                <w:color w:val="000000" w:themeColor="text1"/>
                <w:sz w:val="23"/>
                <w:szCs w:val="23"/>
              </w:rPr>
              <w:tab/>
              <w:t>20</w:t>
            </w:r>
          </w:hyperlink>
        </w:p>
        <w:p w14:paraId="461031EB" w14:textId="2B81F4CB"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0" w:history="1">
            <w:r w:rsidR="00EB4315" w:rsidRPr="004F4803">
              <w:rPr>
                <w:rStyle w:val="Hyperlink"/>
                <w:rFonts w:ascii="Trebuchet MS" w:hAnsi="Trebuchet MS" w:cs="Times New Roman"/>
                <w:color w:val="000000" w:themeColor="text1"/>
                <w:sz w:val="23"/>
                <w:szCs w:val="23"/>
                <w:lang w:val="es-ES"/>
              </w:rPr>
              <w:t>9.1 Reguli pe scurt</w:t>
            </w:r>
            <w:r w:rsidR="00EB4315" w:rsidRPr="004F4803">
              <w:rPr>
                <w:rFonts w:ascii="Trebuchet MS" w:hAnsi="Trebuchet MS" w:cs="Times New Roman"/>
                <w:webHidden/>
                <w:color w:val="000000" w:themeColor="text1"/>
                <w:sz w:val="23"/>
                <w:szCs w:val="23"/>
              </w:rPr>
              <w:tab/>
              <w:t>20</w:t>
            </w:r>
          </w:hyperlink>
        </w:p>
        <w:p w14:paraId="7657E3D4" w14:textId="25CEE024"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1" w:history="1">
            <w:r w:rsidR="00EB4315" w:rsidRPr="004F4803">
              <w:rPr>
                <w:rStyle w:val="Hyperlink"/>
                <w:rFonts w:ascii="Trebuchet MS" w:hAnsi="Trebuchet MS" w:cs="Times New Roman"/>
                <w:color w:val="000000" w:themeColor="text1"/>
                <w:sz w:val="23"/>
                <w:szCs w:val="23"/>
                <w:lang w:val="ro-RO"/>
              </w:rPr>
              <w:t>9.2 Elemente generale privind cheltuielile cu serviciile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_Toc206415691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20</w:t>
            </w:r>
            <w:r w:rsidR="00EB4315" w:rsidRPr="004F4803">
              <w:rPr>
                <w:rFonts w:ascii="Trebuchet MS" w:hAnsi="Trebuchet MS" w:cs="Times New Roman"/>
                <w:webHidden/>
                <w:color w:val="000000" w:themeColor="text1"/>
                <w:sz w:val="23"/>
                <w:szCs w:val="23"/>
              </w:rPr>
              <w:fldChar w:fldCharType="end"/>
            </w:r>
          </w:hyperlink>
        </w:p>
        <w:p w14:paraId="24CC2597" w14:textId="2CECFBEC"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2" w:history="1">
            <w:r w:rsidR="00EB4315" w:rsidRPr="004F4803">
              <w:rPr>
                <w:rStyle w:val="Hyperlink"/>
                <w:rFonts w:ascii="Trebuchet MS" w:hAnsi="Trebuchet MS" w:cs="Times New Roman"/>
                <w:color w:val="000000" w:themeColor="text1"/>
                <w:sz w:val="23"/>
                <w:szCs w:val="23"/>
                <w:lang w:val="es-ES"/>
              </w:rPr>
              <w:t>9.3 Mod de decontare a cheltuielilor cu serviciile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_Toc206415692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21</w:t>
            </w:r>
            <w:r w:rsidR="00EB4315" w:rsidRPr="004F4803">
              <w:rPr>
                <w:rFonts w:ascii="Trebuchet MS" w:hAnsi="Trebuchet MS" w:cs="Times New Roman"/>
                <w:webHidden/>
                <w:color w:val="000000" w:themeColor="text1"/>
                <w:sz w:val="23"/>
                <w:szCs w:val="23"/>
              </w:rPr>
              <w:fldChar w:fldCharType="end"/>
            </w:r>
          </w:hyperlink>
        </w:p>
        <w:p w14:paraId="46CAE926" w14:textId="1FF537D5"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93" w:history="1">
            <w:r w:rsidR="00EB4315" w:rsidRPr="004F4803">
              <w:rPr>
                <w:rStyle w:val="Hyperlink"/>
                <w:rFonts w:ascii="Trebuchet MS" w:hAnsi="Trebuchet MS" w:cs="Times New Roman"/>
                <w:noProof/>
                <w:color w:val="000000" w:themeColor="text1"/>
                <w:sz w:val="23"/>
                <w:szCs w:val="23"/>
                <w:lang w:val="fr-FR"/>
              </w:rPr>
              <w:t>Capitolul 10. Investițiile și decontarea cheltuielilor cu investițiile</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_Toc206415693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22</w:t>
            </w:r>
            <w:r w:rsidR="00EB4315" w:rsidRPr="004F4803">
              <w:rPr>
                <w:rFonts w:ascii="Trebuchet MS" w:hAnsi="Trebuchet MS" w:cs="Times New Roman"/>
                <w:noProof/>
                <w:webHidden/>
                <w:color w:val="000000" w:themeColor="text1"/>
                <w:sz w:val="23"/>
                <w:szCs w:val="23"/>
              </w:rPr>
              <w:fldChar w:fldCharType="end"/>
            </w:r>
          </w:hyperlink>
        </w:p>
        <w:p w14:paraId="715F21BB" w14:textId="46C5F807"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4" w:history="1">
            <w:r w:rsidR="00EB4315" w:rsidRPr="004F4803">
              <w:rPr>
                <w:rStyle w:val="Hyperlink"/>
                <w:rFonts w:ascii="Trebuchet MS" w:hAnsi="Trebuchet MS" w:cs="Times New Roman"/>
                <w:color w:val="000000" w:themeColor="text1"/>
                <w:sz w:val="23"/>
                <w:szCs w:val="23"/>
                <w:lang w:val="fr-FR"/>
              </w:rPr>
              <w:t>10.1 Reguli pe scurt</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_Toc206415694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22</w:t>
            </w:r>
            <w:r w:rsidR="00EB4315" w:rsidRPr="004F4803">
              <w:rPr>
                <w:rFonts w:ascii="Trebuchet MS" w:hAnsi="Trebuchet MS" w:cs="Times New Roman"/>
                <w:webHidden/>
                <w:color w:val="000000" w:themeColor="text1"/>
                <w:sz w:val="23"/>
                <w:szCs w:val="23"/>
              </w:rPr>
              <w:fldChar w:fldCharType="end"/>
            </w:r>
          </w:hyperlink>
        </w:p>
        <w:p w14:paraId="699DF559" w14:textId="4235575E"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5" w:history="1">
            <w:r w:rsidR="00EB4315" w:rsidRPr="004F4803">
              <w:rPr>
                <w:rStyle w:val="Hyperlink"/>
                <w:rFonts w:ascii="Trebuchet MS" w:hAnsi="Trebuchet MS" w:cs="Times New Roman"/>
                <w:color w:val="000000" w:themeColor="text1"/>
                <w:sz w:val="23"/>
                <w:szCs w:val="23"/>
              </w:rPr>
              <w:t>10.2 Elemente generale privind cheltuielile cu investițiile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_Toc206415695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22</w:t>
            </w:r>
            <w:r w:rsidR="00EB4315" w:rsidRPr="004F4803">
              <w:rPr>
                <w:rFonts w:ascii="Trebuchet MS" w:hAnsi="Trebuchet MS" w:cs="Times New Roman"/>
                <w:webHidden/>
                <w:color w:val="000000" w:themeColor="text1"/>
                <w:sz w:val="23"/>
                <w:szCs w:val="23"/>
              </w:rPr>
              <w:fldChar w:fldCharType="end"/>
            </w:r>
          </w:hyperlink>
        </w:p>
        <w:p w14:paraId="6BDA3F41" w14:textId="38474C75"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6" w:history="1">
            <w:r w:rsidR="00EB4315" w:rsidRPr="004F4803">
              <w:rPr>
                <w:rStyle w:val="Hyperlink"/>
                <w:rFonts w:ascii="Trebuchet MS" w:hAnsi="Trebuchet MS" w:cs="Times New Roman"/>
                <w:color w:val="000000" w:themeColor="text1"/>
                <w:sz w:val="23"/>
                <w:szCs w:val="23"/>
                <w:lang w:val="es-ES"/>
              </w:rPr>
              <w:t>10.3 Mod de decontare a cheltuielilor cu investițiile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_Toc206415696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24</w:t>
            </w:r>
            <w:r w:rsidR="00EB4315" w:rsidRPr="004F4803">
              <w:rPr>
                <w:rFonts w:ascii="Trebuchet MS" w:hAnsi="Trebuchet MS" w:cs="Times New Roman"/>
                <w:webHidden/>
                <w:color w:val="000000" w:themeColor="text1"/>
                <w:sz w:val="23"/>
                <w:szCs w:val="23"/>
              </w:rPr>
              <w:fldChar w:fldCharType="end"/>
            </w:r>
          </w:hyperlink>
        </w:p>
        <w:p w14:paraId="2EB99E58" w14:textId="17BDD64A"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697" w:history="1">
            <w:r w:rsidR="00EB4315" w:rsidRPr="004F4803">
              <w:rPr>
                <w:rStyle w:val="Hyperlink"/>
                <w:rFonts w:ascii="Trebuchet MS" w:hAnsi="Trebuchet MS" w:cs="Times New Roman"/>
                <w:noProof/>
                <w:color w:val="000000" w:themeColor="text1"/>
                <w:sz w:val="23"/>
                <w:szCs w:val="23"/>
                <w:lang w:val="es-ES"/>
              </w:rPr>
              <w:t>Capitolul 11. Cheltuielile administrative și decontarea acestora</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_Toc206415697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2</w:t>
            </w:r>
            <w:r w:rsidR="00B12465" w:rsidRPr="004F4803">
              <w:rPr>
                <w:rFonts w:ascii="Trebuchet MS" w:hAnsi="Trebuchet MS" w:cs="Times New Roman"/>
                <w:noProof/>
                <w:webHidden/>
                <w:color w:val="000000" w:themeColor="text1"/>
                <w:sz w:val="23"/>
                <w:szCs w:val="23"/>
              </w:rPr>
              <w:t>5</w:t>
            </w:r>
            <w:r w:rsidR="00EB4315" w:rsidRPr="004F4803">
              <w:rPr>
                <w:rFonts w:ascii="Trebuchet MS" w:hAnsi="Trebuchet MS" w:cs="Times New Roman"/>
                <w:noProof/>
                <w:webHidden/>
                <w:color w:val="000000" w:themeColor="text1"/>
                <w:sz w:val="23"/>
                <w:szCs w:val="23"/>
              </w:rPr>
              <w:fldChar w:fldCharType="end"/>
            </w:r>
          </w:hyperlink>
        </w:p>
        <w:p w14:paraId="21FC6804" w14:textId="7255659B"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8" w:history="1">
            <w:r w:rsidR="00EB4315" w:rsidRPr="004F4803">
              <w:rPr>
                <w:rStyle w:val="Hyperlink"/>
                <w:rFonts w:ascii="Trebuchet MS" w:hAnsi="Trebuchet MS" w:cs="Times New Roman"/>
                <w:color w:val="000000" w:themeColor="text1"/>
                <w:sz w:val="23"/>
                <w:szCs w:val="23"/>
                <w:lang w:val="ro-RO"/>
              </w:rPr>
              <w:t>11.1 Reguli pe scurt</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_Toc206415698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w:t>
            </w:r>
            <w:r w:rsidR="00B12465" w:rsidRPr="004F4803">
              <w:rPr>
                <w:rFonts w:ascii="Trebuchet MS" w:hAnsi="Trebuchet MS" w:cs="Times New Roman"/>
                <w:webHidden/>
                <w:color w:val="000000" w:themeColor="text1"/>
                <w:sz w:val="23"/>
                <w:szCs w:val="23"/>
              </w:rPr>
              <w:t>5</w:t>
            </w:r>
            <w:r w:rsidR="00EB4315" w:rsidRPr="004F4803">
              <w:rPr>
                <w:rFonts w:ascii="Trebuchet MS" w:hAnsi="Trebuchet MS" w:cs="Times New Roman"/>
                <w:webHidden/>
                <w:color w:val="000000" w:themeColor="text1"/>
                <w:sz w:val="23"/>
                <w:szCs w:val="23"/>
              </w:rPr>
              <w:fldChar w:fldCharType="end"/>
            </w:r>
          </w:hyperlink>
        </w:p>
        <w:p w14:paraId="6B2F3752" w14:textId="12A0D8E0"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699" w:history="1">
            <w:r w:rsidR="00EB4315" w:rsidRPr="004F4803">
              <w:rPr>
                <w:rStyle w:val="Hyperlink"/>
                <w:rFonts w:ascii="Trebuchet MS" w:hAnsi="Trebuchet MS" w:cs="Times New Roman"/>
                <w:color w:val="000000" w:themeColor="text1"/>
                <w:sz w:val="23"/>
                <w:szCs w:val="23"/>
                <w:lang w:val="ro-RO"/>
              </w:rPr>
              <w:t>11.2 Elemente generale privind cheltuielile administrative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_Toc206415699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25</w:t>
            </w:r>
            <w:r w:rsidR="00EB4315" w:rsidRPr="004F4803">
              <w:rPr>
                <w:rFonts w:ascii="Trebuchet MS" w:hAnsi="Trebuchet MS" w:cs="Times New Roman"/>
                <w:webHidden/>
                <w:color w:val="000000" w:themeColor="text1"/>
                <w:sz w:val="23"/>
                <w:szCs w:val="23"/>
              </w:rPr>
              <w:fldChar w:fldCharType="end"/>
            </w:r>
          </w:hyperlink>
        </w:p>
        <w:p w14:paraId="0D6A24C7" w14:textId="6467DFBD"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0" w:history="1">
            <w:r w:rsidR="00EB4315" w:rsidRPr="004F4803">
              <w:rPr>
                <w:rStyle w:val="Hyperlink"/>
                <w:rFonts w:ascii="Trebuchet MS" w:hAnsi="Trebuchet MS" w:cs="Times New Roman"/>
                <w:color w:val="000000" w:themeColor="text1"/>
                <w:sz w:val="23"/>
                <w:szCs w:val="23"/>
                <w:lang w:val="ro-RO"/>
              </w:rPr>
              <w:t>11.3 Mod de decontare a cheltuielilor cu cheltuielile administrative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_Toc206415700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26</w:t>
            </w:r>
            <w:r w:rsidR="00EB4315" w:rsidRPr="004F4803">
              <w:rPr>
                <w:rFonts w:ascii="Trebuchet MS" w:hAnsi="Trebuchet MS" w:cs="Times New Roman"/>
                <w:webHidden/>
                <w:color w:val="000000" w:themeColor="text1"/>
                <w:sz w:val="23"/>
                <w:szCs w:val="23"/>
              </w:rPr>
              <w:fldChar w:fldCharType="end"/>
            </w:r>
          </w:hyperlink>
        </w:p>
        <w:p w14:paraId="3C118DA2" w14:textId="0090DC58"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1" w:history="1">
            <w:r w:rsidR="00EB4315" w:rsidRPr="004F4803">
              <w:rPr>
                <w:rStyle w:val="Hyperlink"/>
                <w:rFonts w:ascii="Trebuchet MS" w:hAnsi="Trebuchet MS" w:cs="Times New Roman"/>
                <w:noProof/>
                <w:color w:val="000000" w:themeColor="text1"/>
                <w:sz w:val="23"/>
                <w:szCs w:val="23"/>
              </w:rPr>
              <w:t>Capitolul 12 Achizițiile în cadrul proiectului</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_Toc206415701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27</w:t>
            </w:r>
            <w:r w:rsidR="00EB4315" w:rsidRPr="004F4803">
              <w:rPr>
                <w:rFonts w:ascii="Trebuchet MS" w:hAnsi="Trebuchet MS" w:cs="Times New Roman"/>
                <w:noProof/>
                <w:webHidden/>
                <w:color w:val="000000" w:themeColor="text1"/>
                <w:sz w:val="23"/>
                <w:szCs w:val="23"/>
              </w:rPr>
              <w:fldChar w:fldCharType="end"/>
            </w:r>
          </w:hyperlink>
        </w:p>
        <w:p w14:paraId="08734131" w14:textId="502FBED1"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2" w:history="1">
            <w:r w:rsidR="00EB4315" w:rsidRPr="004F4803">
              <w:rPr>
                <w:rStyle w:val="Hyperlink"/>
                <w:rFonts w:ascii="Trebuchet MS" w:hAnsi="Trebuchet MS" w:cs="Times New Roman"/>
                <w:color w:val="000000" w:themeColor="text1"/>
                <w:sz w:val="23"/>
                <w:szCs w:val="23"/>
              </w:rPr>
              <w:t>12.1 Elemente generale achiziții</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_Toc206415702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27</w:t>
            </w:r>
            <w:r w:rsidR="00EB4315" w:rsidRPr="004F4803">
              <w:rPr>
                <w:rFonts w:ascii="Trebuchet MS" w:hAnsi="Trebuchet MS" w:cs="Times New Roman"/>
                <w:webHidden/>
                <w:color w:val="000000" w:themeColor="text1"/>
                <w:sz w:val="23"/>
                <w:szCs w:val="23"/>
              </w:rPr>
              <w:fldChar w:fldCharType="end"/>
            </w:r>
          </w:hyperlink>
        </w:p>
        <w:p w14:paraId="4898B743" w14:textId="7E2C2B73"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3" w:history="1">
            <w:r w:rsidR="00EB4315" w:rsidRPr="004F4803">
              <w:rPr>
                <w:rStyle w:val="Hyperlink"/>
                <w:rFonts w:ascii="Trebuchet MS" w:hAnsi="Trebuchet MS" w:cs="Times New Roman"/>
                <w:color w:val="000000" w:themeColor="text1"/>
                <w:sz w:val="23"/>
                <w:szCs w:val="23"/>
                <w:lang w:val="es-ES"/>
              </w:rPr>
              <w:t>12.2 Achiziții directe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_Toc206415703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28</w:t>
            </w:r>
            <w:r w:rsidR="00EB4315" w:rsidRPr="004F4803">
              <w:rPr>
                <w:rFonts w:ascii="Trebuchet MS" w:hAnsi="Trebuchet MS" w:cs="Times New Roman"/>
                <w:webHidden/>
                <w:color w:val="000000" w:themeColor="text1"/>
                <w:sz w:val="23"/>
                <w:szCs w:val="23"/>
              </w:rPr>
              <w:fldChar w:fldCharType="end"/>
            </w:r>
          </w:hyperlink>
        </w:p>
        <w:p w14:paraId="25BB639A" w14:textId="009D33B5"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4" w:history="1">
            <w:r w:rsidR="00EB4315" w:rsidRPr="004F4803">
              <w:rPr>
                <w:rStyle w:val="Hyperlink"/>
                <w:rFonts w:ascii="Trebuchet MS" w:hAnsi="Trebuchet MS" w:cs="Times New Roman"/>
                <w:color w:val="000000" w:themeColor="text1"/>
                <w:sz w:val="23"/>
                <w:szCs w:val="23"/>
                <w:lang w:val="es-ES"/>
              </w:rPr>
              <w:t>12.3 Achiziții competitive</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_Toc206415704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3</w:t>
            </w:r>
            <w:r w:rsidR="00B12465" w:rsidRPr="004F4803">
              <w:rPr>
                <w:rFonts w:ascii="Trebuchet MS" w:hAnsi="Trebuchet MS" w:cs="Times New Roman"/>
                <w:webHidden/>
                <w:color w:val="000000" w:themeColor="text1"/>
                <w:sz w:val="23"/>
                <w:szCs w:val="23"/>
              </w:rPr>
              <w:t>1</w:t>
            </w:r>
            <w:r w:rsidR="00EB4315" w:rsidRPr="004F4803">
              <w:rPr>
                <w:rFonts w:ascii="Trebuchet MS" w:hAnsi="Trebuchet MS" w:cs="Times New Roman"/>
                <w:webHidden/>
                <w:color w:val="000000" w:themeColor="text1"/>
                <w:sz w:val="23"/>
                <w:szCs w:val="23"/>
              </w:rPr>
              <w:fldChar w:fldCharType="end"/>
            </w:r>
          </w:hyperlink>
        </w:p>
        <w:p w14:paraId="20E8D1C1" w14:textId="40C09827"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5" w:history="1">
            <w:r w:rsidR="00EB4315" w:rsidRPr="004F4803">
              <w:rPr>
                <w:rStyle w:val="Hyperlink"/>
                <w:rFonts w:ascii="Trebuchet MS" w:hAnsi="Trebuchet MS" w:cs="Times New Roman"/>
                <w:noProof/>
                <w:color w:val="000000" w:themeColor="text1"/>
                <w:sz w:val="23"/>
                <w:szCs w:val="23"/>
                <w:lang w:val="es-ES"/>
              </w:rPr>
              <w:t>Capitolul 13. Decontarea cheltuielilor</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_Toc206415705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3</w:t>
            </w:r>
            <w:r w:rsidR="00B12465" w:rsidRPr="004F4803">
              <w:rPr>
                <w:rFonts w:ascii="Trebuchet MS" w:hAnsi="Trebuchet MS" w:cs="Times New Roman"/>
                <w:noProof/>
                <w:webHidden/>
                <w:color w:val="000000" w:themeColor="text1"/>
                <w:sz w:val="23"/>
                <w:szCs w:val="23"/>
              </w:rPr>
              <w:t>2</w:t>
            </w:r>
            <w:r w:rsidR="00EB4315" w:rsidRPr="004F4803">
              <w:rPr>
                <w:rFonts w:ascii="Trebuchet MS" w:hAnsi="Trebuchet MS" w:cs="Times New Roman"/>
                <w:noProof/>
                <w:webHidden/>
                <w:color w:val="000000" w:themeColor="text1"/>
                <w:sz w:val="23"/>
                <w:szCs w:val="23"/>
              </w:rPr>
              <w:fldChar w:fldCharType="end"/>
            </w:r>
          </w:hyperlink>
        </w:p>
        <w:p w14:paraId="1EC3A58B" w14:textId="7A4621C2"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6" w:history="1">
            <w:r w:rsidR="00EB4315" w:rsidRPr="004F4803">
              <w:rPr>
                <w:rStyle w:val="Hyperlink"/>
                <w:rFonts w:ascii="Trebuchet MS" w:hAnsi="Trebuchet MS" w:cs="Times New Roman"/>
                <w:color w:val="000000" w:themeColor="text1"/>
                <w:sz w:val="23"/>
                <w:szCs w:val="23"/>
                <w:lang w:val="es-ES"/>
              </w:rPr>
              <w:t>13.1 Pași necesari decontării cheltuielilor</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_Toc206415706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32</w:t>
            </w:r>
            <w:r w:rsidR="00EB4315" w:rsidRPr="004F4803">
              <w:rPr>
                <w:rFonts w:ascii="Trebuchet MS" w:hAnsi="Trebuchet MS" w:cs="Times New Roman"/>
                <w:webHidden/>
                <w:color w:val="000000" w:themeColor="text1"/>
                <w:sz w:val="23"/>
                <w:szCs w:val="23"/>
              </w:rPr>
              <w:fldChar w:fldCharType="end"/>
            </w:r>
          </w:hyperlink>
        </w:p>
        <w:p w14:paraId="52B28376" w14:textId="23D90140" w:rsidR="00EB4315" w:rsidRPr="004F4803" w:rsidRDefault="004F4803">
          <w:pPr>
            <w:pStyle w:val="TOC2"/>
            <w:rPr>
              <w:rFonts w:ascii="Trebuchet MS" w:eastAsiaTheme="minorEastAsia" w:hAnsi="Trebuchet MS" w:cs="Times New Roman"/>
              <w:b w:val="0"/>
              <w:bCs w:val="0"/>
              <w:color w:val="000000" w:themeColor="text1"/>
              <w:kern w:val="2"/>
              <w:sz w:val="23"/>
              <w:szCs w:val="23"/>
              <w:lang w:val="en-US"/>
              <w14:ligatures w14:val="standardContextual"/>
            </w:rPr>
          </w:pPr>
          <w:hyperlink w:anchor="_Toc206415707" w:history="1">
            <w:r w:rsidR="00EB4315" w:rsidRPr="004F4803">
              <w:rPr>
                <w:rStyle w:val="Hyperlink"/>
                <w:rFonts w:ascii="Trebuchet MS" w:hAnsi="Trebuchet MS" w:cs="Times New Roman"/>
                <w:color w:val="000000" w:themeColor="text1"/>
                <w:sz w:val="23"/>
                <w:szCs w:val="23"/>
                <w:lang w:val="es-ES"/>
              </w:rPr>
              <w:t>13.2 Raportarea cheltuielilor</w:t>
            </w:r>
            <w:r w:rsidR="00EB4315" w:rsidRPr="004F4803">
              <w:rPr>
                <w:rFonts w:ascii="Trebuchet MS" w:hAnsi="Trebuchet MS" w:cs="Times New Roman"/>
                <w:webHidden/>
                <w:color w:val="000000" w:themeColor="text1"/>
                <w:sz w:val="23"/>
                <w:szCs w:val="23"/>
              </w:rPr>
              <w:tab/>
            </w:r>
            <w:r w:rsidR="00EB4315" w:rsidRPr="004F4803">
              <w:rPr>
                <w:rFonts w:ascii="Trebuchet MS" w:hAnsi="Trebuchet MS" w:cs="Times New Roman"/>
                <w:webHidden/>
                <w:color w:val="000000" w:themeColor="text1"/>
                <w:sz w:val="23"/>
                <w:szCs w:val="23"/>
              </w:rPr>
              <w:fldChar w:fldCharType="begin"/>
            </w:r>
            <w:r w:rsidR="00EB4315" w:rsidRPr="004F4803">
              <w:rPr>
                <w:rFonts w:ascii="Trebuchet MS" w:hAnsi="Trebuchet MS" w:cs="Times New Roman"/>
                <w:webHidden/>
                <w:color w:val="000000" w:themeColor="text1"/>
                <w:sz w:val="23"/>
                <w:szCs w:val="23"/>
              </w:rPr>
              <w:instrText xml:space="preserve"> PAGEREF _Toc206415707 \h </w:instrText>
            </w:r>
            <w:r w:rsidR="00EB4315" w:rsidRPr="004F4803">
              <w:rPr>
                <w:rFonts w:ascii="Trebuchet MS" w:hAnsi="Trebuchet MS" w:cs="Times New Roman"/>
                <w:webHidden/>
                <w:color w:val="000000" w:themeColor="text1"/>
                <w:sz w:val="23"/>
                <w:szCs w:val="23"/>
              </w:rPr>
            </w:r>
            <w:r w:rsidR="00EB4315" w:rsidRPr="004F4803">
              <w:rPr>
                <w:rFonts w:ascii="Trebuchet MS" w:hAnsi="Trebuchet MS" w:cs="Times New Roman"/>
                <w:webHidden/>
                <w:color w:val="000000" w:themeColor="text1"/>
                <w:sz w:val="23"/>
                <w:szCs w:val="23"/>
              </w:rPr>
              <w:fldChar w:fldCharType="separate"/>
            </w:r>
            <w:r w:rsidR="00EB4315" w:rsidRPr="004F4803">
              <w:rPr>
                <w:rFonts w:ascii="Trebuchet MS" w:hAnsi="Trebuchet MS" w:cs="Times New Roman"/>
                <w:webHidden/>
                <w:color w:val="000000" w:themeColor="text1"/>
                <w:sz w:val="23"/>
                <w:szCs w:val="23"/>
              </w:rPr>
              <w:t>3</w:t>
            </w:r>
            <w:r w:rsidR="00B12465" w:rsidRPr="004F4803">
              <w:rPr>
                <w:rFonts w:ascii="Trebuchet MS" w:hAnsi="Trebuchet MS" w:cs="Times New Roman"/>
                <w:webHidden/>
                <w:color w:val="000000" w:themeColor="text1"/>
                <w:sz w:val="23"/>
                <w:szCs w:val="23"/>
              </w:rPr>
              <w:t>3</w:t>
            </w:r>
            <w:r w:rsidR="00EB4315" w:rsidRPr="004F4803">
              <w:rPr>
                <w:rFonts w:ascii="Trebuchet MS" w:hAnsi="Trebuchet MS" w:cs="Times New Roman"/>
                <w:webHidden/>
                <w:color w:val="000000" w:themeColor="text1"/>
                <w:sz w:val="23"/>
                <w:szCs w:val="23"/>
              </w:rPr>
              <w:fldChar w:fldCharType="end"/>
            </w:r>
          </w:hyperlink>
        </w:p>
        <w:p w14:paraId="256A2806" w14:textId="716FAD0C"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8" w:history="1">
            <w:r w:rsidR="00EB4315" w:rsidRPr="004F4803">
              <w:rPr>
                <w:rStyle w:val="Hyperlink"/>
                <w:rFonts w:ascii="Trebuchet MS" w:hAnsi="Trebuchet MS" w:cs="Times New Roman"/>
                <w:noProof/>
                <w:color w:val="000000" w:themeColor="text1"/>
                <w:sz w:val="23"/>
                <w:szCs w:val="23"/>
                <w:lang w:val="es-ES"/>
              </w:rPr>
              <w:t>Capitolul 14. Monitorizarea implementarii planului de afaceri</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_Toc206415708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33</w:t>
            </w:r>
            <w:r w:rsidR="00EB4315" w:rsidRPr="004F4803">
              <w:rPr>
                <w:rFonts w:ascii="Trebuchet MS" w:hAnsi="Trebuchet MS" w:cs="Times New Roman"/>
                <w:noProof/>
                <w:webHidden/>
                <w:color w:val="000000" w:themeColor="text1"/>
                <w:sz w:val="23"/>
                <w:szCs w:val="23"/>
              </w:rPr>
              <w:fldChar w:fldCharType="end"/>
            </w:r>
          </w:hyperlink>
        </w:p>
        <w:p w14:paraId="748E4611" w14:textId="5CEECA23"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09" w:history="1">
            <w:r w:rsidR="00EB4315" w:rsidRPr="004F4803">
              <w:rPr>
                <w:rStyle w:val="Hyperlink"/>
                <w:rFonts w:ascii="Trebuchet MS" w:hAnsi="Trebuchet MS" w:cs="Times New Roman"/>
                <w:noProof/>
                <w:color w:val="000000" w:themeColor="text1"/>
                <w:sz w:val="23"/>
                <w:szCs w:val="23"/>
                <w:lang w:val="ro-RO"/>
              </w:rPr>
              <w:t>Capitolul 15. Contabilitatea proiectului</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_Toc206415709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3</w:t>
            </w:r>
            <w:r w:rsidR="00B12465" w:rsidRPr="004F4803">
              <w:rPr>
                <w:rFonts w:ascii="Trebuchet MS" w:hAnsi="Trebuchet MS" w:cs="Times New Roman"/>
                <w:noProof/>
                <w:webHidden/>
                <w:color w:val="000000" w:themeColor="text1"/>
                <w:sz w:val="23"/>
                <w:szCs w:val="23"/>
              </w:rPr>
              <w:t>6</w:t>
            </w:r>
            <w:r w:rsidR="00EB4315" w:rsidRPr="004F4803">
              <w:rPr>
                <w:rFonts w:ascii="Trebuchet MS" w:hAnsi="Trebuchet MS" w:cs="Times New Roman"/>
                <w:noProof/>
                <w:webHidden/>
                <w:color w:val="000000" w:themeColor="text1"/>
                <w:sz w:val="23"/>
                <w:szCs w:val="23"/>
              </w:rPr>
              <w:fldChar w:fldCharType="end"/>
            </w:r>
          </w:hyperlink>
        </w:p>
        <w:p w14:paraId="1122FCDB" w14:textId="1898AE9F"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0" w:history="1">
            <w:r w:rsidR="00EB4315" w:rsidRPr="004F4803">
              <w:rPr>
                <w:rStyle w:val="Hyperlink"/>
                <w:rFonts w:ascii="Trebuchet MS" w:hAnsi="Trebuchet MS" w:cs="Times New Roman"/>
                <w:noProof/>
                <w:color w:val="000000" w:themeColor="text1"/>
                <w:sz w:val="23"/>
                <w:szCs w:val="23"/>
                <w:lang w:val="es-ES"/>
              </w:rPr>
              <w:t>Capitolul 16. Modificări ale contractului de finanțare</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_Toc206415710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3</w:t>
            </w:r>
            <w:r w:rsidR="00B12465" w:rsidRPr="004F4803">
              <w:rPr>
                <w:rFonts w:ascii="Trebuchet MS" w:hAnsi="Trebuchet MS" w:cs="Times New Roman"/>
                <w:noProof/>
                <w:webHidden/>
                <w:color w:val="000000" w:themeColor="text1"/>
                <w:sz w:val="23"/>
                <w:szCs w:val="23"/>
              </w:rPr>
              <w:t>7</w:t>
            </w:r>
            <w:r w:rsidR="00EB4315" w:rsidRPr="004F4803">
              <w:rPr>
                <w:rFonts w:ascii="Trebuchet MS" w:hAnsi="Trebuchet MS" w:cs="Times New Roman"/>
                <w:noProof/>
                <w:webHidden/>
                <w:color w:val="000000" w:themeColor="text1"/>
                <w:sz w:val="23"/>
                <w:szCs w:val="23"/>
              </w:rPr>
              <w:fldChar w:fldCharType="end"/>
            </w:r>
          </w:hyperlink>
        </w:p>
        <w:p w14:paraId="064B08A5" w14:textId="42396B1A"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1" w:history="1">
            <w:r w:rsidR="00EB4315" w:rsidRPr="004F4803">
              <w:rPr>
                <w:rStyle w:val="Hyperlink"/>
                <w:rFonts w:ascii="Trebuchet MS" w:hAnsi="Trebuchet MS" w:cs="Times New Roman"/>
                <w:noProof/>
                <w:color w:val="000000" w:themeColor="text1"/>
                <w:sz w:val="23"/>
                <w:szCs w:val="23"/>
                <w:lang w:val="ro-RO"/>
              </w:rPr>
              <w:t>Capitolul 1</w:t>
            </w:r>
            <w:r w:rsidR="00B12465" w:rsidRPr="004F4803">
              <w:rPr>
                <w:rStyle w:val="Hyperlink"/>
                <w:rFonts w:ascii="Trebuchet MS" w:hAnsi="Trebuchet MS" w:cs="Times New Roman"/>
                <w:noProof/>
                <w:color w:val="000000" w:themeColor="text1"/>
                <w:sz w:val="23"/>
                <w:szCs w:val="23"/>
                <w:lang w:val="ro-RO"/>
              </w:rPr>
              <w:t>7</w:t>
            </w:r>
            <w:r w:rsidR="00EB4315" w:rsidRPr="004F4803">
              <w:rPr>
                <w:rStyle w:val="Hyperlink"/>
                <w:rFonts w:ascii="Trebuchet MS" w:hAnsi="Trebuchet MS" w:cs="Times New Roman"/>
                <w:noProof/>
                <w:color w:val="000000" w:themeColor="text1"/>
                <w:sz w:val="23"/>
                <w:szCs w:val="23"/>
                <w:lang w:val="ro-RO"/>
              </w:rPr>
              <w:t>. Arhivarea documentelor</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_Toc206415711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38</w:t>
            </w:r>
            <w:r w:rsidR="00EB4315" w:rsidRPr="004F4803">
              <w:rPr>
                <w:rFonts w:ascii="Trebuchet MS" w:hAnsi="Trebuchet MS" w:cs="Times New Roman"/>
                <w:noProof/>
                <w:webHidden/>
                <w:color w:val="000000" w:themeColor="text1"/>
                <w:sz w:val="23"/>
                <w:szCs w:val="23"/>
              </w:rPr>
              <w:fldChar w:fldCharType="end"/>
            </w:r>
          </w:hyperlink>
        </w:p>
        <w:p w14:paraId="0797666E" w14:textId="24B7E6E6"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2" w:history="1">
            <w:r w:rsidR="00EB4315" w:rsidRPr="004F4803">
              <w:rPr>
                <w:rStyle w:val="Hyperlink"/>
                <w:rFonts w:ascii="Trebuchet MS" w:hAnsi="Trebuchet MS" w:cs="Times New Roman"/>
                <w:noProof/>
                <w:color w:val="000000" w:themeColor="text1"/>
                <w:sz w:val="23"/>
                <w:szCs w:val="23"/>
                <w:lang w:val="es-ES"/>
              </w:rPr>
              <w:t>Capitolul 1</w:t>
            </w:r>
            <w:r w:rsidR="00B12465" w:rsidRPr="004F4803">
              <w:rPr>
                <w:rStyle w:val="Hyperlink"/>
                <w:rFonts w:ascii="Trebuchet MS" w:hAnsi="Trebuchet MS" w:cs="Times New Roman"/>
                <w:noProof/>
                <w:color w:val="000000" w:themeColor="text1"/>
                <w:sz w:val="23"/>
                <w:szCs w:val="23"/>
                <w:lang w:val="es-ES"/>
              </w:rPr>
              <w:t>8</w:t>
            </w:r>
            <w:r w:rsidR="00EB4315" w:rsidRPr="004F4803">
              <w:rPr>
                <w:rStyle w:val="Hyperlink"/>
                <w:rFonts w:ascii="Trebuchet MS" w:hAnsi="Trebuchet MS" w:cs="Times New Roman"/>
                <w:noProof/>
                <w:color w:val="000000" w:themeColor="text1"/>
                <w:sz w:val="23"/>
                <w:szCs w:val="23"/>
                <w:lang w:val="es-ES"/>
              </w:rPr>
              <w:t>. Penalități</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_Toc206415712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39</w:t>
            </w:r>
            <w:r w:rsidR="00EB4315" w:rsidRPr="004F4803">
              <w:rPr>
                <w:rFonts w:ascii="Trebuchet MS" w:hAnsi="Trebuchet MS" w:cs="Times New Roman"/>
                <w:noProof/>
                <w:webHidden/>
                <w:color w:val="000000" w:themeColor="text1"/>
                <w:sz w:val="23"/>
                <w:szCs w:val="23"/>
              </w:rPr>
              <w:fldChar w:fldCharType="end"/>
            </w:r>
          </w:hyperlink>
        </w:p>
        <w:p w14:paraId="56413E2F" w14:textId="519B50FC"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3" w:history="1">
            <w:r w:rsidR="00EB4315" w:rsidRPr="004F4803">
              <w:rPr>
                <w:rStyle w:val="Hyperlink"/>
                <w:rFonts w:ascii="Trebuchet MS" w:hAnsi="Trebuchet MS" w:cs="Times New Roman"/>
                <w:noProof/>
                <w:color w:val="000000" w:themeColor="text1"/>
                <w:sz w:val="23"/>
                <w:szCs w:val="23"/>
                <w:lang w:val="ro-RO"/>
              </w:rPr>
              <w:t xml:space="preserve">Capitolul </w:t>
            </w:r>
            <w:r w:rsidR="00B12465" w:rsidRPr="004F4803">
              <w:rPr>
                <w:rStyle w:val="Hyperlink"/>
                <w:rFonts w:ascii="Trebuchet MS" w:hAnsi="Trebuchet MS" w:cs="Times New Roman"/>
                <w:noProof/>
                <w:color w:val="000000" w:themeColor="text1"/>
                <w:sz w:val="23"/>
                <w:szCs w:val="23"/>
                <w:lang w:val="ro-RO"/>
              </w:rPr>
              <w:t>19</w:t>
            </w:r>
            <w:r w:rsidR="00EB4315" w:rsidRPr="004F4803">
              <w:rPr>
                <w:rStyle w:val="Hyperlink"/>
                <w:rFonts w:ascii="Trebuchet MS" w:hAnsi="Trebuchet MS" w:cs="Times New Roman"/>
                <w:noProof/>
                <w:color w:val="000000" w:themeColor="text1"/>
                <w:sz w:val="23"/>
                <w:szCs w:val="23"/>
                <w:lang w:val="ro-RO"/>
              </w:rPr>
              <w:t>. Conflictul de interese</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_Toc206415713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40</w:t>
            </w:r>
            <w:r w:rsidR="00EB4315" w:rsidRPr="004F4803">
              <w:rPr>
                <w:rFonts w:ascii="Trebuchet MS" w:hAnsi="Trebuchet MS" w:cs="Times New Roman"/>
                <w:noProof/>
                <w:webHidden/>
                <w:color w:val="000000" w:themeColor="text1"/>
                <w:sz w:val="23"/>
                <w:szCs w:val="23"/>
              </w:rPr>
              <w:fldChar w:fldCharType="end"/>
            </w:r>
          </w:hyperlink>
        </w:p>
        <w:p w14:paraId="1FFB8212" w14:textId="6E584EEB"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4" w:history="1">
            <w:r w:rsidR="00EB4315" w:rsidRPr="004F4803">
              <w:rPr>
                <w:rStyle w:val="Hyperlink"/>
                <w:rFonts w:ascii="Trebuchet MS" w:hAnsi="Trebuchet MS" w:cs="Times New Roman"/>
                <w:noProof/>
                <w:color w:val="000000" w:themeColor="text1"/>
                <w:sz w:val="23"/>
                <w:szCs w:val="23"/>
                <w:lang w:val="es-ES"/>
              </w:rPr>
              <w:t>Capitolul 2</w:t>
            </w:r>
            <w:r w:rsidR="00B12465" w:rsidRPr="004F4803">
              <w:rPr>
                <w:rStyle w:val="Hyperlink"/>
                <w:rFonts w:ascii="Trebuchet MS" w:hAnsi="Trebuchet MS" w:cs="Times New Roman"/>
                <w:noProof/>
                <w:color w:val="000000" w:themeColor="text1"/>
                <w:sz w:val="23"/>
                <w:szCs w:val="23"/>
                <w:lang w:val="es-ES"/>
              </w:rPr>
              <w:t>0</w:t>
            </w:r>
            <w:r w:rsidR="00EB4315" w:rsidRPr="004F4803">
              <w:rPr>
                <w:rStyle w:val="Hyperlink"/>
                <w:rFonts w:ascii="Trebuchet MS" w:hAnsi="Trebuchet MS" w:cs="Times New Roman"/>
                <w:noProof/>
                <w:color w:val="000000" w:themeColor="text1"/>
                <w:sz w:val="23"/>
                <w:szCs w:val="23"/>
                <w:lang w:val="es-ES"/>
              </w:rPr>
              <w:t>. Dispoziții finale și tranzitorii</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_Toc206415714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41</w:t>
            </w:r>
            <w:r w:rsidR="00EB4315" w:rsidRPr="004F4803">
              <w:rPr>
                <w:rFonts w:ascii="Trebuchet MS" w:hAnsi="Trebuchet MS" w:cs="Times New Roman"/>
                <w:noProof/>
                <w:webHidden/>
                <w:color w:val="000000" w:themeColor="text1"/>
                <w:sz w:val="23"/>
                <w:szCs w:val="23"/>
              </w:rPr>
              <w:fldChar w:fldCharType="end"/>
            </w:r>
          </w:hyperlink>
        </w:p>
        <w:p w14:paraId="0EB99CB9" w14:textId="268BE277" w:rsidR="00EB4315" w:rsidRPr="004F4803" w:rsidRDefault="004F4803">
          <w:pPr>
            <w:pStyle w:val="TOC1"/>
            <w:rPr>
              <w:rFonts w:ascii="Trebuchet MS" w:eastAsiaTheme="minorEastAsia" w:hAnsi="Trebuchet MS" w:cs="Times New Roman"/>
              <w:noProof/>
              <w:color w:val="000000" w:themeColor="text1"/>
              <w:kern w:val="2"/>
              <w:sz w:val="23"/>
              <w:szCs w:val="23"/>
              <w:lang w:val="en-US"/>
              <w14:ligatures w14:val="standardContextual"/>
            </w:rPr>
          </w:pPr>
          <w:hyperlink w:anchor="_Toc206415715" w:history="1">
            <w:r w:rsidR="00EB4315" w:rsidRPr="004F4803">
              <w:rPr>
                <w:rStyle w:val="Hyperlink"/>
                <w:rFonts w:ascii="Trebuchet MS" w:hAnsi="Trebuchet MS" w:cs="Times New Roman"/>
                <w:noProof/>
                <w:color w:val="000000" w:themeColor="text1"/>
                <w:sz w:val="23"/>
                <w:szCs w:val="23"/>
                <w:lang w:val="ro-RO"/>
              </w:rPr>
              <w:t>Anexe</w:t>
            </w:r>
            <w:r w:rsidR="00EB4315" w:rsidRPr="004F4803">
              <w:rPr>
                <w:rFonts w:ascii="Trebuchet MS" w:hAnsi="Trebuchet MS" w:cs="Times New Roman"/>
                <w:noProof/>
                <w:webHidden/>
                <w:color w:val="000000" w:themeColor="text1"/>
                <w:sz w:val="23"/>
                <w:szCs w:val="23"/>
              </w:rPr>
              <w:tab/>
            </w:r>
            <w:r w:rsidR="00EB4315" w:rsidRPr="004F4803">
              <w:rPr>
                <w:rFonts w:ascii="Trebuchet MS" w:hAnsi="Trebuchet MS" w:cs="Times New Roman"/>
                <w:noProof/>
                <w:webHidden/>
                <w:color w:val="000000" w:themeColor="text1"/>
                <w:sz w:val="23"/>
                <w:szCs w:val="23"/>
              </w:rPr>
              <w:fldChar w:fldCharType="begin"/>
            </w:r>
            <w:r w:rsidR="00EB4315" w:rsidRPr="004F4803">
              <w:rPr>
                <w:rFonts w:ascii="Trebuchet MS" w:hAnsi="Trebuchet MS" w:cs="Times New Roman"/>
                <w:noProof/>
                <w:webHidden/>
                <w:color w:val="000000" w:themeColor="text1"/>
                <w:sz w:val="23"/>
                <w:szCs w:val="23"/>
              </w:rPr>
              <w:instrText xml:space="preserve"> PAGEREF _Toc206415715 \h </w:instrText>
            </w:r>
            <w:r w:rsidR="00EB4315" w:rsidRPr="004F4803">
              <w:rPr>
                <w:rFonts w:ascii="Trebuchet MS" w:hAnsi="Trebuchet MS" w:cs="Times New Roman"/>
                <w:noProof/>
                <w:webHidden/>
                <w:color w:val="000000" w:themeColor="text1"/>
                <w:sz w:val="23"/>
                <w:szCs w:val="23"/>
              </w:rPr>
            </w:r>
            <w:r w:rsidR="00EB4315" w:rsidRPr="004F4803">
              <w:rPr>
                <w:rFonts w:ascii="Trebuchet MS" w:hAnsi="Trebuchet MS" w:cs="Times New Roman"/>
                <w:noProof/>
                <w:webHidden/>
                <w:color w:val="000000" w:themeColor="text1"/>
                <w:sz w:val="23"/>
                <w:szCs w:val="23"/>
              </w:rPr>
              <w:fldChar w:fldCharType="separate"/>
            </w:r>
            <w:r w:rsidR="00EB4315" w:rsidRPr="004F4803">
              <w:rPr>
                <w:rFonts w:ascii="Trebuchet MS" w:hAnsi="Trebuchet MS" w:cs="Times New Roman"/>
                <w:noProof/>
                <w:webHidden/>
                <w:color w:val="000000" w:themeColor="text1"/>
                <w:sz w:val="23"/>
                <w:szCs w:val="23"/>
              </w:rPr>
              <w:t>4</w:t>
            </w:r>
            <w:r w:rsidR="00B12465" w:rsidRPr="004F4803">
              <w:rPr>
                <w:rFonts w:ascii="Trebuchet MS" w:hAnsi="Trebuchet MS" w:cs="Times New Roman"/>
                <w:noProof/>
                <w:webHidden/>
                <w:color w:val="000000" w:themeColor="text1"/>
                <w:sz w:val="23"/>
                <w:szCs w:val="23"/>
              </w:rPr>
              <w:t>2</w:t>
            </w:r>
            <w:r w:rsidR="00EB4315" w:rsidRPr="004F4803">
              <w:rPr>
                <w:rFonts w:ascii="Trebuchet MS" w:hAnsi="Trebuchet MS" w:cs="Times New Roman"/>
                <w:noProof/>
                <w:webHidden/>
                <w:color w:val="000000" w:themeColor="text1"/>
                <w:sz w:val="23"/>
                <w:szCs w:val="23"/>
              </w:rPr>
              <w:fldChar w:fldCharType="end"/>
            </w:r>
          </w:hyperlink>
        </w:p>
        <w:p w14:paraId="2D8478F1" w14:textId="01BE10D2" w:rsidR="000A120F" w:rsidRPr="004F4803" w:rsidRDefault="000F6FC7" w:rsidP="000A120F">
          <w:pPr>
            <w:pStyle w:val="TOC1"/>
            <w:tabs>
              <w:tab w:val="left" w:pos="0"/>
            </w:tabs>
            <w:rPr>
              <w:rFonts w:ascii="Trebuchet MS" w:hAnsi="Trebuchet MS" w:cs="Times New Roman"/>
              <w:color w:val="000000" w:themeColor="text1"/>
              <w:sz w:val="23"/>
              <w:szCs w:val="23"/>
            </w:rPr>
          </w:pPr>
          <w:r w:rsidRPr="004F4803">
            <w:rPr>
              <w:rFonts w:ascii="Trebuchet MS" w:hAnsi="Trebuchet MS" w:cs="Times New Roman"/>
              <w:noProof/>
              <w:color w:val="000000" w:themeColor="text1"/>
              <w:sz w:val="23"/>
              <w:szCs w:val="23"/>
            </w:rPr>
            <w:fldChar w:fldCharType="end"/>
          </w:r>
        </w:p>
      </w:sdtContent>
    </w:sdt>
    <w:p w14:paraId="0DA7ED23" w14:textId="77777777" w:rsidR="000A120F" w:rsidRPr="004F4803" w:rsidRDefault="000A120F" w:rsidP="000A120F">
      <w:pPr>
        <w:rPr>
          <w:rFonts w:ascii="Trebuchet MS" w:hAnsi="Trebuchet MS"/>
          <w:color w:val="000000" w:themeColor="text1"/>
          <w:sz w:val="23"/>
          <w:szCs w:val="23"/>
        </w:rPr>
      </w:pPr>
    </w:p>
    <w:p w14:paraId="6E441182" w14:textId="77777777" w:rsidR="000A120F" w:rsidRPr="004F4803" w:rsidRDefault="000A120F" w:rsidP="000A120F">
      <w:pPr>
        <w:rPr>
          <w:rFonts w:ascii="Trebuchet MS" w:hAnsi="Trebuchet MS"/>
          <w:color w:val="000000" w:themeColor="text1"/>
          <w:sz w:val="23"/>
          <w:szCs w:val="23"/>
        </w:rPr>
      </w:pPr>
    </w:p>
    <w:p w14:paraId="473F22EB" w14:textId="77777777" w:rsidR="000A120F" w:rsidRPr="004F4803" w:rsidRDefault="000A120F" w:rsidP="000A120F">
      <w:pPr>
        <w:rPr>
          <w:rFonts w:ascii="Trebuchet MS" w:hAnsi="Trebuchet MS"/>
          <w:color w:val="000000" w:themeColor="text1"/>
          <w:sz w:val="23"/>
          <w:szCs w:val="23"/>
        </w:rPr>
      </w:pPr>
    </w:p>
    <w:p w14:paraId="07D3F2C5" w14:textId="77777777" w:rsidR="000A120F" w:rsidRPr="004F4803" w:rsidRDefault="000A120F" w:rsidP="000A120F">
      <w:pPr>
        <w:rPr>
          <w:rFonts w:ascii="Trebuchet MS" w:hAnsi="Trebuchet MS"/>
          <w:color w:val="000000" w:themeColor="text1"/>
          <w:sz w:val="23"/>
          <w:szCs w:val="23"/>
        </w:rPr>
      </w:pPr>
    </w:p>
    <w:p w14:paraId="6925233B" w14:textId="77777777" w:rsidR="000A120F" w:rsidRPr="004F4803" w:rsidRDefault="000A120F" w:rsidP="000A120F">
      <w:pPr>
        <w:rPr>
          <w:rFonts w:ascii="Trebuchet MS" w:hAnsi="Trebuchet MS"/>
          <w:color w:val="000000" w:themeColor="text1"/>
          <w:sz w:val="23"/>
          <w:szCs w:val="23"/>
        </w:rPr>
      </w:pPr>
    </w:p>
    <w:p w14:paraId="40A2B293" w14:textId="77777777" w:rsidR="000A120F" w:rsidRPr="004F4803" w:rsidRDefault="000A120F" w:rsidP="000A120F">
      <w:pPr>
        <w:rPr>
          <w:rFonts w:ascii="Trebuchet MS" w:hAnsi="Trebuchet MS"/>
          <w:color w:val="000000" w:themeColor="text1"/>
          <w:sz w:val="23"/>
          <w:szCs w:val="23"/>
        </w:rPr>
      </w:pPr>
    </w:p>
    <w:p w14:paraId="509FEC10" w14:textId="77777777" w:rsidR="000A120F" w:rsidRPr="004F4803" w:rsidRDefault="000A120F" w:rsidP="000A120F">
      <w:pPr>
        <w:rPr>
          <w:rFonts w:ascii="Trebuchet MS" w:hAnsi="Trebuchet MS"/>
          <w:color w:val="000000" w:themeColor="text1"/>
          <w:sz w:val="23"/>
          <w:szCs w:val="23"/>
        </w:rPr>
      </w:pPr>
    </w:p>
    <w:p w14:paraId="28400B89" w14:textId="77777777" w:rsidR="000A120F" w:rsidRPr="004F4803" w:rsidRDefault="000A120F" w:rsidP="000A120F">
      <w:pPr>
        <w:rPr>
          <w:rFonts w:ascii="Trebuchet MS" w:hAnsi="Trebuchet MS"/>
          <w:color w:val="000000" w:themeColor="text1"/>
          <w:sz w:val="23"/>
          <w:szCs w:val="23"/>
        </w:rPr>
      </w:pPr>
    </w:p>
    <w:p w14:paraId="0173F976" w14:textId="77777777" w:rsidR="000A120F" w:rsidRPr="004F4803" w:rsidRDefault="000A120F" w:rsidP="000A120F">
      <w:pPr>
        <w:rPr>
          <w:rFonts w:ascii="Trebuchet MS" w:hAnsi="Trebuchet MS"/>
          <w:color w:val="000000" w:themeColor="text1"/>
          <w:sz w:val="23"/>
          <w:szCs w:val="23"/>
        </w:rPr>
      </w:pPr>
    </w:p>
    <w:p w14:paraId="00FAC380" w14:textId="77777777" w:rsidR="000A120F" w:rsidRPr="004F4803" w:rsidRDefault="000A120F" w:rsidP="000A120F">
      <w:pPr>
        <w:rPr>
          <w:rFonts w:ascii="Trebuchet MS" w:hAnsi="Trebuchet MS"/>
          <w:color w:val="000000" w:themeColor="text1"/>
          <w:sz w:val="23"/>
          <w:szCs w:val="23"/>
        </w:rPr>
      </w:pPr>
    </w:p>
    <w:p w14:paraId="14EA61CA" w14:textId="77777777" w:rsidR="000A120F" w:rsidRPr="004F4803" w:rsidRDefault="000A120F" w:rsidP="000A120F">
      <w:pPr>
        <w:rPr>
          <w:rFonts w:ascii="Trebuchet MS" w:hAnsi="Trebuchet MS"/>
          <w:color w:val="000000" w:themeColor="text1"/>
          <w:sz w:val="23"/>
          <w:szCs w:val="23"/>
        </w:rPr>
      </w:pPr>
    </w:p>
    <w:p w14:paraId="3152429B" w14:textId="77777777" w:rsidR="000A120F" w:rsidRPr="004F4803" w:rsidRDefault="000A120F" w:rsidP="000A120F">
      <w:pPr>
        <w:rPr>
          <w:rFonts w:ascii="Trebuchet MS" w:hAnsi="Trebuchet MS"/>
          <w:color w:val="000000" w:themeColor="text1"/>
          <w:sz w:val="23"/>
          <w:szCs w:val="23"/>
        </w:rPr>
      </w:pPr>
    </w:p>
    <w:p w14:paraId="01F1B673" w14:textId="77777777" w:rsidR="000A120F" w:rsidRPr="004F4803" w:rsidRDefault="000A120F" w:rsidP="000A120F">
      <w:pPr>
        <w:rPr>
          <w:rFonts w:ascii="Trebuchet MS" w:hAnsi="Trebuchet MS"/>
          <w:color w:val="000000" w:themeColor="text1"/>
          <w:sz w:val="23"/>
          <w:szCs w:val="23"/>
        </w:rPr>
      </w:pPr>
    </w:p>
    <w:p w14:paraId="2AE104ED" w14:textId="77777777" w:rsidR="000A120F" w:rsidRPr="004F4803" w:rsidRDefault="000A120F" w:rsidP="000A120F">
      <w:pPr>
        <w:rPr>
          <w:rFonts w:ascii="Trebuchet MS" w:hAnsi="Trebuchet MS"/>
          <w:color w:val="000000" w:themeColor="text1"/>
          <w:sz w:val="23"/>
          <w:szCs w:val="23"/>
        </w:rPr>
      </w:pPr>
    </w:p>
    <w:p w14:paraId="6F02E370" w14:textId="7E066042" w:rsidR="00465C23" w:rsidRPr="004F4803" w:rsidRDefault="00465C23" w:rsidP="000A120F">
      <w:pPr>
        <w:rPr>
          <w:rFonts w:ascii="Trebuchet MS" w:hAnsi="Trebuchet MS"/>
          <w:color w:val="000000" w:themeColor="text1"/>
          <w:sz w:val="23"/>
          <w:szCs w:val="23"/>
        </w:rPr>
      </w:pPr>
      <w:r w:rsidRPr="004F4803">
        <w:rPr>
          <w:rFonts w:ascii="Trebuchet MS" w:hAnsi="Trebuchet MS"/>
          <w:color w:val="000000" w:themeColor="text1"/>
          <w:sz w:val="23"/>
          <w:szCs w:val="23"/>
        </w:rPr>
        <w:br w:type="page"/>
      </w:r>
    </w:p>
    <w:p w14:paraId="5C0F36D4" w14:textId="4FD3DBE6" w:rsidR="000F6FC7" w:rsidRPr="004F4803"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5" w:name="_Toc206415674"/>
      <w:r w:rsidRPr="004F4803">
        <w:rPr>
          <w:rFonts w:ascii="Trebuchet MS" w:hAnsi="Trebuchet MS"/>
          <w:color w:val="000000" w:themeColor="text1"/>
          <w:sz w:val="23"/>
          <w:szCs w:val="23"/>
          <w:lang w:val="es-ES"/>
        </w:rPr>
        <w:lastRenderedPageBreak/>
        <w:t>Capitolul 1. Prezentarea proiectului</w:t>
      </w:r>
      <w:bookmarkEnd w:id="5"/>
    </w:p>
    <w:p w14:paraId="4EB74E2A" w14:textId="77777777"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4DB37120" w14:textId="212397B3" w:rsidR="00CF65E8" w:rsidRPr="004F4803" w:rsidRDefault="000F6FC7" w:rsidP="00CF65E8">
      <w:pPr>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r w:rsidR="00CF65E8" w:rsidRPr="004F4803">
        <w:rPr>
          <w:rFonts w:ascii="Trebuchet MS" w:hAnsi="Trebuchet MS"/>
          <w:color w:val="000000" w:themeColor="text1"/>
          <w:sz w:val="23"/>
          <w:szCs w:val="23"/>
          <w:lang w:val="ro-RO"/>
        </w:rPr>
        <w:t xml:space="preserve">Prezentul document vizează stabilirea metodologiei de implementare de către întreprinderile sociale a planului de afaceri, conform contractului de subvenție încheiat în cadrul proiectului </w:t>
      </w:r>
      <w:r w:rsidR="00465C23" w:rsidRPr="004F4803">
        <w:rPr>
          <w:rFonts w:ascii="Trebuchet MS" w:hAnsi="Trebuchet MS"/>
          <w:color w:val="000000" w:themeColor="text1"/>
          <w:sz w:val="23"/>
          <w:szCs w:val="23"/>
          <w:lang w:val="ro-RO"/>
        </w:rPr>
        <w:t>„Antreprenoriat social sustenabil in Regiunea Sud Vest Oltenia”, ID  303746</w:t>
      </w:r>
      <w:r w:rsidR="00CF65E8" w:rsidRPr="004F4803">
        <w:rPr>
          <w:rFonts w:ascii="Trebuchet MS" w:hAnsi="Trebuchet MS"/>
          <w:color w:val="000000" w:themeColor="text1"/>
          <w:sz w:val="23"/>
          <w:szCs w:val="23"/>
          <w:lang w:val="ro-RO"/>
        </w:rPr>
        <w:t>. Preze</w:t>
      </w:r>
      <w:r w:rsidR="00465C23" w:rsidRPr="004F4803">
        <w:rPr>
          <w:rFonts w:ascii="Trebuchet MS" w:hAnsi="Trebuchet MS"/>
          <w:color w:val="000000" w:themeColor="text1"/>
          <w:sz w:val="23"/>
          <w:szCs w:val="23"/>
          <w:lang w:val="ro-RO"/>
        </w:rPr>
        <w:t xml:space="preserve">nta metodologie </w:t>
      </w:r>
      <w:r w:rsidR="00CF65E8" w:rsidRPr="004F4803">
        <w:rPr>
          <w:rFonts w:ascii="Trebuchet MS" w:hAnsi="Trebuchet MS"/>
          <w:color w:val="000000" w:themeColor="text1"/>
          <w:sz w:val="23"/>
          <w:szCs w:val="23"/>
          <w:lang w:val="ro-RO"/>
        </w:rPr>
        <w:t>completează cu o serie de detalii prevederile contractului de subvenție care are caracter obligatoriu. Contractul de subvenție stabilește cadrul juridic în care se va desfășura relația contractuală dintre Administratorul schemei de antreprenoriat/schemei de ajutor de minimis și Beneficiarul Ajutorului de Minimis, regulile și termenele care trebuie respectate de ambele părți, condițiile în care se acordă subvenția solicitată, precum și modalitățile de punere în aplicare a prevederilor contractuale.</w:t>
      </w:r>
    </w:p>
    <w:p w14:paraId="7807C9EA" w14:textId="11FF749E" w:rsidR="00CF65E8" w:rsidRPr="004F4803" w:rsidRDefault="00CF65E8" w:rsidP="00CF65E8">
      <w:pPr>
        <w:jc w:val="both"/>
        <w:rPr>
          <w:rFonts w:ascii="Trebuchet MS" w:hAnsi="Trebuchet MS"/>
          <w:color w:val="000000" w:themeColor="text1"/>
          <w:sz w:val="23"/>
          <w:szCs w:val="23"/>
          <w:lang w:val="pt-PT"/>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pt-PT"/>
        </w:rPr>
        <w:t>În cazul în care există discrepanțe, contractul de subvenție prevalează prezent</w:t>
      </w:r>
      <w:r w:rsidR="00465C23" w:rsidRPr="004F4803">
        <w:rPr>
          <w:rFonts w:ascii="Trebuchet MS" w:hAnsi="Trebuchet MS"/>
          <w:color w:val="000000" w:themeColor="text1"/>
          <w:sz w:val="23"/>
          <w:szCs w:val="23"/>
          <w:lang w:val="pt-PT"/>
        </w:rPr>
        <w:t>ei metodologii de implementare</w:t>
      </w:r>
      <w:r w:rsidRPr="004F4803">
        <w:rPr>
          <w:rFonts w:ascii="Trebuchet MS" w:hAnsi="Trebuchet MS"/>
          <w:color w:val="000000" w:themeColor="text1"/>
          <w:sz w:val="23"/>
          <w:szCs w:val="23"/>
          <w:lang w:val="pt-PT"/>
        </w:rPr>
        <w:t>.</w:t>
      </w:r>
    </w:p>
    <w:p w14:paraId="5DDA086C" w14:textId="22E4222C" w:rsidR="00CF65E8" w:rsidRPr="004F4803" w:rsidRDefault="00CF65E8" w:rsidP="00CF65E8">
      <w:pPr>
        <w:jc w:val="both"/>
        <w:rPr>
          <w:rFonts w:ascii="Trebuchet MS" w:hAnsi="Trebuchet MS"/>
          <w:color w:val="000000" w:themeColor="text1"/>
          <w:sz w:val="23"/>
          <w:szCs w:val="23"/>
          <w:lang w:val="pt-PT"/>
        </w:rPr>
      </w:pPr>
      <w:r w:rsidRPr="004F4803">
        <w:rPr>
          <w:rFonts w:ascii="Trebuchet MS" w:hAnsi="Trebuchet MS"/>
          <w:color w:val="000000" w:themeColor="text1"/>
          <w:sz w:val="23"/>
          <w:szCs w:val="23"/>
          <w:lang w:val="pt-PT"/>
        </w:rPr>
        <w:tab/>
        <w:t>Administratorul schemei de minimis își rezervă dreptul de a corecta/modifica condițiile prezentului ghid în caz de nevoie, pe parcursul implementării proiectului.</w:t>
      </w:r>
    </w:p>
    <w:p w14:paraId="1B8F9092" w14:textId="204E6A2F" w:rsidR="000F6FC7" w:rsidRPr="004F4803" w:rsidRDefault="000F6FC7" w:rsidP="00CF65E8">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Eventualele modificări sau actualizări ale prezen</w:t>
      </w:r>
      <w:r w:rsidR="00CF65E8" w:rsidRPr="004F4803">
        <w:rPr>
          <w:rFonts w:ascii="Trebuchet MS" w:hAnsi="Trebuchet MS"/>
          <w:color w:val="000000" w:themeColor="text1"/>
          <w:sz w:val="23"/>
          <w:szCs w:val="23"/>
          <w:lang w:val="ro-RO"/>
        </w:rPr>
        <w:t>t</w:t>
      </w:r>
      <w:r w:rsidR="00465C23" w:rsidRPr="004F4803">
        <w:rPr>
          <w:rFonts w:ascii="Trebuchet MS" w:hAnsi="Trebuchet MS"/>
          <w:color w:val="000000" w:themeColor="text1"/>
          <w:sz w:val="23"/>
          <w:szCs w:val="23"/>
          <w:lang w:val="ro-RO"/>
        </w:rPr>
        <w:t>ei</w:t>
      </w:r>
      <w:r w:rsidRPr="004F4803">
        <w:rPr>
          <w:rFonts w:ascii="Trebuchet MS" w:hAnsi="Trebuchet MS"/>
          <w:color w:val="000000" w:themeColor="text1"/>
          <w:sz w:val="23"/>
          <w:szCs w:val="23"/>
          <w:lang w:val="ro-RO"/>
        </w:rPr>
        <w:t xml:space="preserve"> </w:t>
      </w:r>
      <w:r w:rsidR="00465C23" w:rsidRPr="004F4803">
        <w:rPr>
          <w:rFonts w:ascii="Trebuchet MS" w:hAnsi="Trebuchet MS"/>
          <w:color w:val="000000" w:themeColor="text1"/>
          <w:sz w:val="23"/>
          <w:szCs w:val="23"/>
          <w:lang w:val="ro-RO"/>
        </w:rPr>
        <w:t>metodologii</w:t>
      </w:r>
      <w:r w:rsidRPr="004F4803">
        <w:rPr>
          <w:rFonts w:ascii="Trebuchet MS" w:hAnsi="Trebuchet MS"/>
          <w:color w:val="000000" w:themeColor="text1"/>
          <w:sz w:val="23"/>
          <w:szCs w:val="23"/>
          <w:lang w:val="ro-RO"/>
        </w:rPr>
        <w:t xml:space="preserve"> vor fi anunțate pe </w:t>
      </w:r>
      <w:r w:rsidR="00465C23" w:rsidRPr="004F4803">
        <w:rPr>
          <w:rFonts w:ascii="Trebuchet MS" w:hAnsi="Trebuchet MS"/>
          <w:color w:val="000000" w:themeColor="text1"/>
          <w:sz w:val="23"/>
          <w:szCs w:val="23"/>
          <w:lang w:val="ro-RO"/>
        </w:rPr>
        <w:t xml:space="preserve">site-urile solicitantului (https://f-pro.ro/) si partenerului (https://cext.ro/). </w:t>
      </w:r>
      <w:r w:rsidRPr="004F4803">
        <w:rPr>
          <w:rFonts w:ascii="Trebuchet MS" w:hAnsi="Trebuchet MS"/>
          <w:color w:val="000000" w:themeColor="text1"/>
          <w:sz w:val="23"/>
          <w:szCs w:val="23"/>
          <w:lang w:val="ro-RO"/>
        </w:rPr>
        <w:t xml:space="preserve">Modificările și actualizările prezentei metodologii se vor face ori de câte ori este necesar și vor intra în vigoare la data publicării sau la o dată ulterioară publicării și specificată în mod clar pe </w:t>
      </w:r>
      <w:r w:rsidR="00465C23" w:rsidRPr="004F4803">
        <w:rPr>
          <w:rFonts w:ascii="Trebuchet MS" w:hAnsi="Trebuchet MS"/>
          <w:color w:val="000000" w:themeColor="text1"/>
          <w:sz w:val="23"/>
          <w:szCs w:val="23"/>
          <w:lang w:val="ro-RO"/>
        </w:rPr>
        <w:t xml:space="preserve">cele două </w:t>
      </w:r>
      <w:r w:rsidRPr="004F4803">
        <w:rPr>
          <w:rFonts w:ascii="Trebuchet MS" w:hAnsi="Trebuchet MS"/>
          <w:color w:val="000000" w:themeColor="text1"/>
          <w:sz w:val="23"/>
          <w:szCs w:val="23"/>
          <w:lang w:val="ro-RO"/>
        </w:rPr>
        <w:t>site</w:t>
      </w:r>
      <w:r w:rsidR="00465C23" w:rsidRPr="004F4803">
        <w:rPr>
          <w:rFonts w:ascii="Trebuchet MS" w:hAnsi="Trebuchet MS"/>
          <w:color w:val="000000" w:themeColor="text1"/>
          <w:sz w:val="23"/>
          <w:szCs w:val="23"/>
          <w:lang w:val="ro-RO"/>
        </w:rPr>
        <w:t>-uri</w:t>
      </w:r>
      <w:r w:rsidRPr="004F4803">
        <w:rPr>
          <w:rFonts w:ascii="Trebuchet MS" w:hAnsi="Trebuchet MS"/>
          <w:color w:val="000000" w:themeColor="text1"/>
          <w:sz w:val="23"/>
          <w:szCs w:val="23"/>
          <w:lang w:val="ro-RO"/>
        </w:rPr>
        <w:t>.</w:t>
      </w:r>
    </w:p>
    <w:p w14:paraId="6DA9E2B7"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296B70BB" w14:textId="2FD8B27B" w:rsidR="000F6FC7" w:rsidRPr="004F4803" w:rsidRDefault="000F6FC7" w:rsidP="00FC4068">
      <w:pPr>
        <w:tabs>
          <w:tab w:val="left" w:pos="0"/>
        </w:tabs>
        <w:spacing w:after="0" w:line="276" w:lineRule="auto"/>
        <w:ind w:firstLine="720"/>
        <w:jc w:val="both"/>
        <w:rPr>
          <w:rFonts w:ascii="Trebuchet MS" w:hAnsi="Trebuchet MS"/>
          <w:b/>
          <w:color w:val="000000" w:themeColor="text1"/>
          <w:sz w:val="23"/>
          <w:szCs w:val="23"/>
          <w:lang w:val="ro-RO"/>
        </w:rPr>
      </w:pPr>
      <w:r w:rsidRPr="004F4803">
        <w:rPr>
          <w:rFonts w:ascii="Trebuchet MS" w:hAnsi="Trebuchet MS"/>
          <w:b/>
          <w:color w:val="000000" w:themeColor="text1"/>
          <w:sz w:val="23"/>
          <w:szCs w:val="23"/>
          <w:lang w:val="ro-RO"/>
        </w:rPr>
        <w:t>Prezen</w:t>
      </w:r>
      <w:r w:rsidR="00FC4068" w:rsidRPr="004F4803">
        <w:rPr>
          <w:rFonts w:ascii="Trebuchet MS" w:hAnsi="Trebuchet MS"/>
          <w:b/>
          <w:color w:val="000000" w:themeColor="text1"/>
          <w:sz w:val="23"/>
          <w:szCs w:val="23"/>
          <w:lang w:val="ro-RO"/>
        </w:rPr>
        <w:t>ta</w:t>
      </w:r>
      <w:r w:rsidRPr="004F4803">
        <w:rPr>
          <w:rFonts w:ascii="Trebuchet MS" w:hAnsi="Trebuchet MS"/>
          <w:b/>
          <w:color w:val="000000" w:themeColor="text1"/>
          <w:sz w:val="23"/>
          <w:szCs w:val="23"/>
          <w:lang w:val="ro-RO"/>
        </w:rPr>
        <w:t xml:space="preserve"> </w:t>
      </w:r>
      <w:r w:rsidR="00FC4068" w:rsidRPr="004F4803">
        <w:rPr>
          <w:rFonts w:ascii="Trebuchet MS" w:hAnsi="Trebuchet MS"/>
          <w:b/>
          <w:color w:val="000000" w:themeColor="text1"/>
          <w:sz w:val="23"/>
          <w:szCs w:val="23"/>
          <w:lang w:val="ro-RO"/>
        </w:rPr>
        <w:t>metodologiei</w:t>
      </w:r>
      <w:r w:rsidRPr="004F4803">
        <w:rPr>
          <w:rFonts w:ascii="Trebuchet MS" w:hAnsi="Trebuchet MS"/>
          <w:b/>
          <w:color w:val="000000" w:themeColor="text1"/>
          <w:sz w:val="23"/>
          <w:szCs w:val="23"/>
          <w:lang w:val="ro-RO"/>
        </w:rPr>
        <w:t xml:space="preserve"> de implementare a planurilor de afaceri</w:t>
      </w:r>
      <w:r w:rsidRPr="004F4803">
        <w:rPr>
          <w:rFonts w:ascii="Trebuchet MS" w:hAnsi="Trebuchet MS"/>
          <w:color w:val="000000" w:themeColor="text1"/>
          <w:sz w:val="23"/>
          <w:szCs w:val="23"/>
          <w:lang w:val="ro-RO"/>
        </w:rPr>
        <w:t xml:space="preserve"> este elaborat</w:t>
      </w:r>
      <w:r w:rsidR="00FC4068" w:rsidRPr="004F4803">
        <w:rPr>
          <w:rFonts w:ascii="Trebuchet MS" w:hAnsi="Trebuchet MS"/>
          <w:color w:val="000000" w:themeColor="text1"/>
          <w:sz w:val="23"/>
          <w:szCs w:val="23"/>
          <w:lang w:val="ro-RO"/>
        </w:rPr>
        <w:t>ă</w:t>
      </w:r>
      <w:r w:rsidRPr="004F4803">
        <w:rPr>
          <w:rFonts w:ascii="Trebuchet MS" w:hAnsi="Trebuchet MS"/>
          <w:color w:val="000000" w:themeColor="text1"/>
          <w:sz w:val="23"/>
          <w:szCs w:val="23"/>
          <w:lang w:val="ro-RO"/>
        </w:rPr>
        <w:t xml:space="preserve"> pentru suștinerea activităților din cadrul proiectului </w:t>
      </w:r>
      <w:r w:rsidR="00FC4068" w:rsidRPr="004F4803">
        <w:rPr>
          <w:rFonts w:ascii="Trebuchet MS" w:hAnsi="Trebuchet MS"/>
          <w:color w:val="000000" w:themeColor="text1"/>
          <w:sz w:val="23"/>
          <w:szCs w:val="23"/>
          <w:lang w:val="ro-RO"/>
        </w:rPr>
        <w:t>„</w:t>
      </w:r>
      <w:r w:rsidR="00FC4068" w:rsidRPr="004F4803">
        <w:rPr>
          <w:rFonts w:ascii="Trebuchet MS" w:hAnsi="Trebuchet MS"/>
          <w:b/>
          <w:color w:val="000000" w:themeColor="text1"/>
          <w:sz w:val="23"/>
          <w:szCs w:val="23"/>
          <w:lang w:val="ro-RO"/>
        </w:rPr>
        <w:t>Antreprenoriat social sustenabil in Regiunea Sud Vest Oltenia”</w:t>
      </w:r>
      <w:r w:rsidRPr="004F4803">
        <w:rPr>
          <w:rFonts w:ascii="Trebuchet MS" w:hAnsi="Trebuchet MS"/>
          <w:color w:val="000000" w:themeColor="text1"/>
          <w:sz w:val="23"/>
          <w:szCs w:val="23"/>
          <w:lang w:val="ro-RO"/>
        </w:rPr>
        <w:t>,</w:t>
      </w:r>
      <w:r w:rsidR="00C20ACF" w:rsidRPr="004F4803">
        <w:rPr>
          <w:rFonts w:ascii="Trebuchet MS" w:hAnsi="Trebuchet MS"/>
          <w:color w:val="000000" w:themeColor="text1"/>
          <w:sz w:val="23"/>
          <w:szCs w:val="23"/>
          <w:lang w:val="ro-RO"/>
        </w:rPr>
        <w:t xml:space="preserve"> ID </w:t>
      </w:r>
      <w:r w:rsidR="00FC4068" w:rsidRPr="004F4803">
        <w:rPr>
          <w:rFonts w:ascii="Trebuchet MS" w:hAnsi="Trebuchet MS"/>
          <w:color w:val="000000" w:themeColor="text1"/>
          <w:sz w:val="23"/>
          <w:szCs w:val="23"/>
          <w:lang w:val="ro-RO"/>
        </w:rPr>
        <w:t>303746</w:t>
      </w:r>
      <w:r w:rsidR="00C20ACF" w:rsidRPr="004F4803">
        <w:rPr>
          <w:rFonts w:ascii="Trebuchet MS" w:hAnsi="Trebuchet MS"/>
          <w:color w:val="000000" w:themeColor="text1"/>
          <w:sz w:val="23"/>
          <w:szCs w:val="23"/>
          <w:lang w:val="ro-RO"/>
        </w:rPr>
        <w:t>,</w:t>
      </w:r>
      <w:r w:rsidRPr="004F4803">
        <w:rPr>
          <w:rFonts w:ascii="Trebuchet MS" w:hAnsi="Trebuchet MS"/>
          <w:color w:val="000000" w:themeColor="text1"/>
          <w:sz w:val="23"/>
          <w:szCs w:val="23"/>
          <w:lang w:val="ro-RO"/>
        </w:rPr>
        <w:t xml:space="preserve"> derulat de </w:t>
      </w:r>
      <w:r w:rsidR="00FC4068" w:rsidRPr="004F4803">
        <w:rPr>
          <w:rFonts w:ascii="Trebuchet MS" w:hAnsi="Trebuchet MS"/>
          <w:color w:val="000000" w:themeColor="text1"/>
          <w:sz w:val="23"/>
          <w:szCs w:val="23"/>
          <w:lang w:val="ro-RO"/>
        </w:rPr>
        <w:t>Asociația</w:t>
      </w:r>
      <w:r w:rsidR="00EE33FE" w:rsidRPr="004F4803">
        <w:rPr>
          <w:rFonts w:ascii="Trebuchet MS" w:hAnsi="Trebuchet MS"/>
          <w:color w:val="000000" w:themeColor="text1"/>
          <w:sz w:val="23"/>
          <w:szCs w:val="23"/>
          <w:lang w:val="ro-RO"/>
        </w:rPr>
        <w:t xml:space="preserve"> Federația Patronatelor din Regiunea Oltenia</w:t>
      </w:r>
      <w:r w:rsidRPr="004F4803">
        <w:rPr>
          <w:rFonts w:ascii="Trebuchet MS" w:hAnsi="Trebuchet MS"/>
          <w:color w:val="000000" w:themeColor="text1"/>
          <w:sz w:val="23"/>
          <w:szCs w:val="23"/>
          <w:lang w:val="ro-RO"/>
        </w:rPr>
        <w:t xml:space="preserve">, în parteneriat cu </w:t>
      </w:r>
      <w:r w:rsidR="00EE33FE" w:rsidRPr="004F4803">
        <w:rPr>
          <w:rFonts w:ascii="Trebuchet MS" w:hAnsi="Trebuchet MS"/>
          <w:color w:val="000000" w:themeColor="text1"/>
          <w:sz w:val="23"/>
          <w:szCs w:val="23"/>
          <w:lang w:val="ro-RO"/>
        </w:rPr>
        <w:t>Asociația Centrul de Excelență pentru Tineri</w:t>
      </w:r>
      <w:r w:rsidRPr="004F4803">
        <w:rPr>
          <w:rFonts w:ascii="Trebuchet MS" w:hAnsi="Trebuchet MS"/>
          <w:color w:val="000000" w:themeColor="text1"/>
          <w:sz w:val="23"/>
          <w:szCs w:val="23"/>
          <w:lang w:val="ro-RO"/>
        </w:rPr>
        <w:t>. Proiectul este cofinanţat de Uniunea Europeană, prin Fondul Social European</w:t>
      </w:r>
      <w:r w:rsidR="00C20ACF" w:rsidRPr="004F4803">
        <w:rPr>
          <w:rFonts w:ascii="Trebuchet MS" w:hAnsi="Trebuchet MS"/>
          <w:color w:val="000000" w:themeColor="text1"/>
          <w:sz w:val="23"/>
          <w:szCs w:val="23"/>
          <w:lang w:val="ro-RO"/>
        </w:rPr>
        <w:t>+</w:t>
      </w:r>
      <w:r w:rsidRPr="004F4803">
        <w:rPr>
          <w:rFonts w:ascii="Trebuchet MS" w:hAnsi="Trebuchet MS"/>
          <w:color w:val="000000" w:themeColor="text1"/>
          <w:sz w:val="23"/>
          <w:szCs w:val="23"/>
          <w:lang w:val="ro-RO"/>
        </w:rPr>
        <w:t xml:space="preserve">, </w:t>
      </w:r>
      <w:r w:rsidR="006351B5" w:rsidRPr="004F4803">
        <w:rPr>
          <w:rFonts w:ascii="Trebuchet MS" w:hAnsi="Trebuchet MS"/>
          <w:color w:val="000000" w:themeColor="text1"/>
          <w:sz w:val="23"/>
          <w:szCs w:val="23"/>
          <w:lang w:val="ro-RO"/>
        </w:rPr>
        <w:t>Programul Educație și Ocupare</w:t>
      </w:r>
      <w:r w:rsidR="00C20ACF" w:rsidRPr="004F4803">
        <w:rPr>
          <w:rFonts w:ascii="Trebuchet MS" w:hAnsi="Trebuchet MS"/>
          <w:color w:val="000000" w:themeColor="text1"/>
          <w:sz w:val="23"/>
          <w:szCs w:val="23"/>
          <w:lang w:val="ro-RO"/>
        </w:rPr>
        <w:t xml:space="preserve">, </w:t>
      </w:r>
      <w:r w:rsidR="006351B5" w:rsidRPr="004F4803">
        <w:rPr>
          <w:rFonts w:ascii="Trebuchet MS" w:hAnsi="Trebuchet MS"/>
          <w:color w:val="000000" w:themeColor="text1"/>
          <w:sz w:val="23"/>
          <w:szCs w:val="23"/>
          <w:lang w:val="es-ES"/>
        </w:rPr>
        <w:t>prioritate: 4. Antreprenoriat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w:t>
      </w:r>
      <w:r w:rsidR="00C20ACF" w:rsidRPr="004F4803">
        <w:rPr>
          <w:rFonts w:ascii="Trebuchet MS" w:hAnsi="Trebuchet MS"/>
          <w:color w:val="000000" w:themeColor="text1"/>
          <w:sz w:val="23"/>
          <w:szCs w:val="23"/>
          <w:lang w:val="es-ES"/>
        </w:rPr>
        <w:t>.</w:t>
      </w:r>
    </w:p>
    <w:p w14:paraId="19D07F4B"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4B56429E" w14:textId="77777777" w:rsidR="00EE33FE" w:rsidRPr="004F4803" w:rsidRDefault="00EE33FE" w:rsidP="00EE33FE">
      <w:pPr>
        <w:jc w:val="both"/>
        <w:rPr>
          <w:rFonts w:ascii="Trebuchet MS" w:hAnsi="Trebuchet MS"/>
          <w:bCs/>
          <w:iCs/>
          <w:color w:val="000000" w:themeColor="text1"/>
          <w:sz w:val="23"/>
          <w:szCs w:val="23"/>
          <w:lang w:val="ro-RO"/>
        </w:rPr>
      </w:pPr>
      <w:r w:rsidRPr="004F4803">
        <w:rPr>
          <w:rFonts w:ascii="Trebuchet MS" w:hAnsi="Trebuchet MS"/>
          <w:b/>
          <w:iCs/>
          <w:color w:val="000000" w:themeColor="text1"/>
          <w:sz w:val="23"/>
          <w:szCs w:val="23"/>
          <w:lang w:val="ro-RO"/>
        </w:rPr>
        <w:t>Obiectivul general al proiectului</w:t>
      </w:r>
      <w:r w:rsidRPr="004F4803">
        <w:rPr>
          <w:rFonts w:ascii="Trebuchet MS" w:hAnsi="Trebuchet MS"/>
          <w:bCs/>
          <w:iCs/>
          <w:color w:val="000000" w:themeColor="text1"/>
          <w:sz w:val="23"/>
          <w:szCs w:val="23"/>
          <w:lang w:val="ro-RO"/>
        </w:rPr>
        <w:t xml:space="preserve"> constă în sprijinirea antreprenoriatului social și facilitarea accesului la ocuparea forței de muncă prin înființarea de întreprinderi sociale în regiunea Sud – Vest Oltenia. OBIECTIVUL GENERAL CONTRIBUIE la realizarea OS: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w:t>
      </w:r>
      <w:r w:rsidRPr="004F4803">
        <w:rPr>
          <w:rFonts w:ascii="Trebuchet MS" w:hAnsi="Trebuchet MS"/>
          <w:bCs/>
          <w:iCs/>
          <w:color w:val="000000" w:themeColor="text1"/>
          <w:sz w:val="23"/>
          <w:szCs w:val="23"/>
          <w:lang w:val="ro-RO"/>
        </w:rPr>
        <w:lastRenderedPageBreak/>
        <w:t>promovarea desfășurării de activități independente și a economiei sociale (FSE+), prin sprijinirea înființării și funcționării unui număr de 25 de noi întreprinderi sociale, situate în zona urbană din regiunea Sud – Vest Oltenia. Având în vedere faptul că în cadrul proiectului vor fi înființate 25 de structuri de economie socială, autorizate conform legii Nr. 219 din 23 iulie 2015, proiectul contribuie la dezvoltarea domeniului economiei sociale.</w:t>
      </w:r>
    </w:p>
    <w:p w14:paraId="3A2FCDEF" w14:textId="77777777" w:rsidR="000F6FC7" w:rsidRPr="004F4803" w:rsidRDefault="000F6FC7" w:rsidP="00EE33FE">
      <w:pPr>
        <w:tabs>
          <w:tab w:val="left" w:pos="0"/>
        </w:tabs>
        <w:spacing w:after="0" w:line="276" w:lineRule="auto"/>
        <w:ind w:firstLine="720"/>
        <w:jc w:val="both"/>
        <w:rPr>
          <w:rFonts w:ascii="Trebuchet MS" w:hAnsi="Trebuchet MS"/>
          <w:bCs/>
          <w:color w:val="000000" w:themeColor="text1"/>
          <w:sz w:val="23"/>
          <w:szCs w:val="23"/>
          <w:lang w:val="ro-RO"/>
        </w:rPr>
      </w:pPr>
    </w:p>
    <w:p w14:paraId="56FC241D"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b/>
          <w:color w:val="000000" w:themeColor="text1"/>
          <w:sz w:val="23"/>
          <w:szCs w:val="23"/>
          <w:lang w:val="ro-RO"/>
        </w:rPr>
        <w:t>Obiectivele specifice ale proiectului</w:t>
      </w:r>
      <w:r w:rsidRPr="004F4803">
        <w:rPr>
          <w:rFonts w:ascii="Trebuchet MS" w:hAnsi="Trebuchet MS"/>
          <w:color w:val="000000" w:themeColor="text1"/>
          <w:sz w:val="23"/>
          <w:szCs w:val="23"/>
          <w:lang w:val="ro-RO"/>
        </w:rPr>
        <w:t xml:space="preserve"> sunt:</w:t>
      </w:r>
    </w:p>
    <w:p w14:paraId="2361C960"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OS1 -</w:t>
      </w:r>
      <w:r w:rsidRPr="004F4803">
        <w:rPr>
          <w:rFonts w:ascii="Trebuchet MS" w:eastAsia="Times New Roman" w:hAnsi="Trebuchet MS"/>
          <w:color w:val="000000" w:themeColor="text1"/>
          <w:sz w:val="23"/>
          <w:szCs w:val="23"/>
          <w:lang w:val="ro-RO"/>
        </w:rPr>
        <w:t xml:space="preserve"> Creșterea numărului de persoane cu cel puțin 500 din regiunea Sud-Vest Oltenia care vor fi informate cu privire la elementele specifice ale proiectului, cu accent pe programul de formare antreprenorială specifică, precum și cu privire la metodologia de selecție a grupului țintă și ulterior, a planurilor de afaceri ce vor fi sprijinite în cadrul proiectului, prin dezvoltarea și implementarea unei campanii de informare și conștientizare acordată publicului. Atingerea acestui obiectiv va fi asigurată prin implementarea subactivității A.2. 1. Informarea publicului cu privire la acțiunile derulate în cadrul proiectului. OS1 contribuie la realizarea indicatorului prestabilit de realizare EECO01 – Număr total de participanți – minim 154 de persoane și la realizarea indicatorului prestabilit de rezultat 5SR01 - Participanți care au finalizat formarea cu certificat/care au participat la schimb de bune practici/instruiri – minim 142.</w:t>
      </w:r>
    </w:p>
    <w:p w14:paraId="79773905"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OS2 -</w:t>
      </w:r>
      <w:r w:rsidRPr="004F4803">
        <w:rPr>
          <w:rFonts w:ascii="Trebuchet MS" w:eastAsia="Times New Roman" w:hAnsi="Trebuchet MS"/>
          <w:color w:val="000000" w:themeColor="text1"/>
          <w:sz w:val="23"/>
          <w:szCs w:val="23"/>
          <w:lang w:val="ro-RO"/>
        </w:rPr>
        <w:t xml:space="preserve"> Îmbunătățirea competențelor în domeniul antreprenoriatului social pentru 154 de persoane care intenționează să înființeze o întreprindere socială, prin participarea acestora în cadrul unui program de formare antreprenorială specifică. Atingerea acestui obiectiv va fi asigurată prin implementarea subactivităților A.2. 2. Selectarea grupului țintă ce va participa la acțiunile de sprijin organizate și A.2. 3. Derularea unui program de formare antreprenorială specifică. OS2 contribuie la realizarea indicatorului prestabilit de realizare EECO01 – Număr total de participanți – minim 154 de persoane si la realizarea indicatorului prestabilit de rezultat 5SR01 - Participanți care au finalizat formarea cu certificat/care au participat la schimb de bune practici/instruiri – minim 142.</w:t>
      </w:r>
    </w:p>
    <w:p w14:paraId="201EE479" w14:textId="339FF5FB"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OS3 -</w:t>
      </w:r>
      <w:r w:rsidRPr="004F4803">
        <w:rPr>
          <w:rFonts w:ascii="Trebuchet MS" w:eastAsia="Times New Roman" w:hAnsi="Trebuchet MS"/>
          <w:color w:val="000000" w:themeColor="text1"/>
          <w:sz w:val="23"/>
          <w:szCs w:val="23"/>
          <w:lang w:val="ro-RO"/>
        </w:rPr>
        <w:t xml:space="preserve"> Creșterea nivelului de instruire și dezvoltarea capacității și abilităților pentru 154 persoane care intenționează să înființeze o întreprindere socială, prin organizarea unui program de dezvoltare a capacității si abilităților în domenii relevante în vederea înființării de întreprinderi sociale. Atingerea acestui obiectiv va fi asigurată prin implementarea subactivității A.2. 3. Derularea unui program de formare antreprenorială specifică. OS3 contribuie la realizarea indicatorului prestabilit de realizare EECO01 – Număr total de participanți – minim 154 de persoane și la realizarea indicatorului prestabilit de rezultat 5SR01 - Participanți care au finalizat formarea cu certificat/care au participat la schimb de bune practici/instruiri – minim 142.</w:t>
      </w:r>
    </w:p>
    <w:p w14:paraId="5C2FB2F3"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OS4 -</w:t>
      </w:r>
      <w:r w:rsidRPr="004F4803">
        <w:rPr>
          <w:rFonts w:ascii="Trebuchet MS" w:eastAsia="Times New Roman" w:hAnsi="Trebuchet MS"/>
          <w:color w:val="000000" w:themeColor="text1"/>
          <w:sz w:val="23"/>
          <w:szCs w:val="23"/>
          <w:lang w:val="ro-RO"/>
        </w:rPr>
        <w:t xml:space="preserve"> Acordarea de sprijin pentru înființarea de întreprinderi sociale în regiunea Sud-Vest Oltenia prin organizarea concursului de selecție a planurilor de afaceri și prin selectarea a 25 de planuri de afaceri pentru a fi finanțate în cadrul proiectului în vederea înființării unor întreprinderi sociale în mediul urban. Atingerea acestui obiectiv va fi asigurată prin implementarea subactivității A.2. 4. Evaluarea și selectarea </w:t>
      </w:r>
      <w:r w:rsidRPr="004F4803">
        <w:rPr>
          <w:rFonts w:ascii="Trebuchet MS" w:eastAsia="Times New Roman" w:hAnsi="Trebuchet MS"/>
          <w:color w:val="000000" w:themeColor="text1"/>
          <w:sz w:val="23"/>
          <w:szCs w:val="23"/>
          <w:lang w:val="ro-RO"/>
        </w:rPr>
        <w:lastRenderedPageBreak/>
        <w:t>planurilor de afaceri ce vor fi finanțate în cadrul proiectului. OS 4 contribuie la realizarea indicatorului prestabilit de realizare 5SO06 - Locuri de muncă nou create – minim 138 și la realizarea indicatorului prestabilit de rezultat 5SR05 - Locuri de muncă nou create, ocupate la 6 luni de la finalizarea intervenției – minim 138.</w:t>
      </w:r>
    </w:p>
    <w:p w14:paraId="2CF0E893"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OS5 -</w:t>
      </w:r>
      <w:r w:rsidRPr="004F4803">
        <w:rPr>
          <w:rFonts w:ascii="Trebuchet MS" w:eastAsia="Times New Roman" w:hAnsi="Trebuchet MS"/>
          <w:color w:val="000000" w:themeColor="text1"/>
          <w:sz w:val="23"/>
          <w:szCs w:val="23"/>
          <w:lang w:val="ro-RO"/>
        </w:rPr>
        <w:t xml:space="preserve"> Perfecționarea cunoștințelor și aptitudinilor antreprenoriale a celor 25 de antreprenori, prin furnizarea de servicii personalizate de consiliere în domeniul antreprenoriatului social sau a antreprenoriatului, inclusiv cu privire la identificarea de piețe de desfacere, completând cunoștințele și aptitudinile dobândite de aceștia în cadrul formării derulate in etapa I. Atingerea acestui obiectiv va fi asigurată prin implementarea subactivității A.2. 5. Furnizarea, de către administratorul schemei pentru entitățile sociale, a serviciilor personalizate de consiliere ulterior finalizării procesului de selecție a planurilor de afaceri. OS 5 contribuie la realizarea indicatorului prestabilit de realizare 5SO06 - Locuri de muncă nou create – minim 138 și la realizarea indicatorului prestabilit de rezultat 5SR05 - Locuri de muncă nou create, ocupate la 6 luni de la finalizarea intervenției – minim 138.</w:t>
      </w:r>
    </w:p>
    <w:p w14:paraId="31171024"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OS6 -</w:t>
      </w:r>
      <w:r w:rsidRPr="004F4803">
        <w:rPr>
          <w:rFonts w:ascii="Trebuchet MS" w:eastAsia="Times New Roman" w:hAnsi="Trebuchet MS"/>
          <w:color w:val="000000" w:themeColor="text1"/>
          <w:sz w:val="23"/>
          <w:szCs w:val="23"/>
          <w:lang w:val="ro-RO"/>
        </w:rPr>
        <w:t xml:space="preserve"> Promovarea antreprenoriatului social în regiunea Sud-Vest Oltenia prin înființarea și demararea funcționarii a 25 de întreprinderi sociale. Atingerea acestui obiectiv va fi asigurată prin implementarea subactivității A.2. 6. Asigurarea înființării și demarării funcționării întreprinderilor ce vor implementa planurile de afaceri cu ajutor de minimis în cadrul proiectului. OS 6 contribuie la realizarea indicatorului prestabilit de realizare 5SO06 - Locuri de muncă nou create – minim 138 și la realizarea indicatorului prestabilit de rezultat 5SR05 - Locuri de muncă nou create, ocupate la 6 luni de la finalizarea intervenției – minim 138.</w:t>
      </w:r>
    </w:p>
    <w:p w14:paraId="5CD30C85"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OS7 -</w:t>
      </w:r>
      <w:r w:rsidRPr="004F4803">
        <w:rPr>
          <w:rFonts w:ascii="Trebuchet MS" w:eastAsia="Times New Roman" w:hAnsi="Trebuchet MS"/>
          <w:color w:val="000000" w:themeColor="text1"/>
          <w:sz w:val="23"/>
          <w:szCs w:val="23"/>
          <w:lang w:val="ro-RO"/>
        </w:rPr>
        <w:t xml:space="preserve"> Creșterea nivelului de ocupare a forței de muncă prin promovarea integrării vocaționale în întreprinderile sociale și economia socială și solidară la nivelul regiunii Sud-</w:t>
      </w:r>
    </w:p>
    <w:p w14:paraId="2794232F"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color w:val="000000" w:themeColor="text1"/>
          <w:sz w:val="23"/>
          <w:szCs w:val="23"/>
          <w:lang w:val="ro-RO"/>
        </w:rPr>
        <w:t>Vest Oltenia prin crearea a minim 138 de locuri de muncă durabile și de calitate în cadrul întreprinderilor sociale nou înființate. Atingerea acestui obiectiv va fi asigurată prin implementarea subactivității A.3. 1. Decontarea de către administratorul schemei pentru entitățile economiei sociale a sumelor aferente implementării planurilor de afaceri selectate în cadrul proiectului. OS 7 contribuie la realizarea indicatorului prestabilit de realizare 5SO06 - Locuri de muncă nou create – minim 138 și la realizarea indicatorului prestabilit de rezultat 5SR05 - Locuri de muncă nou create, ocupate la 6 luni de la finalizarea intervenției – minim 138.</w:t>
      </w:r>
    </w:p>
    <w:p w14:paraId="701B17B3" w14:textId="1AAC7A59"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OS8 -</w:t>
      </w:r>
      <w:r w:rsidRPr="004F4803">
        <w:rPr>
          <w:rFonts w:ascii="Trebuchet MS" w:eastAsia="Times New Roman" w:hAnsi="Trebuchet MS"/>
          <w:color w:val="000000" w:themeColor="text1"/>
          <w:sz w:val="23"/>
          <w:szCs w:val="23"/>
          <w:lang w:val="ro-RO"/>
        </w:rPr>
        <w:t xml:space="preserve"> Îmbunătățirea accesului la piața muncii pentru persoanele aflate în căutarea unui loc de muncă prin creșterea numărului de entități de economie socială, precum și a locurilor de muncă create, prin dezvoltarea și implementarea unei scheme de finanțare (ajutor de minimis) adresate celor 25 de planuri de afaceri selectate în cadrul proiectului. Atingerea acestui obiectiv va fi asigurată prin implementarea subactivității A.3. 1. Decontarea de către administratorul schemei </w:t>
      </w:r>
    </w:p>
    <w:p w14:paraId="5A691DBF" w14:textId="65DE6BD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color w:val="000000" w:themeColor="text1"/>
          <w:sz w:val="23"/>
          <w:szCs w:val="23"/>
          <w:lang w:val="ro-RO"/>
        </w:rPr>
        <w:t xml:space="preserve">pentru entitățile economiei sociale a sumelor aferente implementării planurilor de afaceri selectate în cadrul proiectului. OS 8 contribuie la realizarea indicatorului </w:t>
      </w:r>
      <w:r w:rsidRPr="004F4803">
        <w:rPr>
          <w:rFonts w:ascii="Trebuchet MS" w:eastAsia="Times New Roman" w:hAnsi="Trebuchet MS"/>
          <w:color w:val="000000" w:themeColor="text1"/>
          <w:sz w:val="23"/>
          <w:szCs w:val="23"/>
          <w:lang w:val="ro-RO"/>
        </w:rPr>
        <w:lastRenderedPageBreak/>
        <w:t>prestabilit de realizare 5SO06 – Locuri de muncă nou create – minim 138 și la realizarea indicatorului prestabilit de rezultat 5SR05.</w:t>
      </w:r>
    </w:p>
    <w:p w14:paraId="0DA6FBA3"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color w:val="000000" w:themeColor="text1"/>
          <w:sz w:val="23"/>
          <w:szCs w:val="23"/>
          <w:lang w:val="ro-RO"/>
        </w:rPr>
        <w:t>- Locuri de muncă nou create, ocupate la 6 luni de la finalizarea intervenției – minim 138.</w:t>
      </w:r>
    </w:p>
    <w:p w14:paraId="5A10481F"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r w:rsidRPr="004F4803">
        <w:rPr>
          <w:rFonts w:ascii="Trebuchet MS" w:eastAsia="Times New Roman" w:hAnsi="Trebuchet MS"/>
          <w:b/>
          <w:bCs/>
          <w:color w:val="000000" w:themeColor="text1"/>
          <w:sz w:val="23"/>
          <w:szCs w:val="23"/>
          <w:lang w:val="ro-RO"/>
        </w:rPr>
        <w:t>OS9 -</w:t>
      </w:r>
      <w:r w:rsidRPr="004F4803">
        <w:rPr>
          <w:rFonts w:ascii="Trebuchet MS" w:eastAsia="Times New Roman" w:hAnsi="Trebuchet MS"/>
          <w:color w:val="000000" w:themeColor="text1"/>
          <w:sz w:val="23"/>
          <w:szCs w:val="23"/>
          <w:lang w:val="ro-RO"/>
        </w:rPr>
        <w:t xml:space="preserve"> Exploatarea si sustenabilitatea ideilor de afaceri prin desfășurarea unui program de monitorizare a funcționării și dezvoltării celor 25 de întreprinderi sociale finanțate în cadrul perioadei de sustenabilitate a acestora, cu scopul de a menține cele minim 138 de noi locuri de muncă și a asigura funcționalitatea și dezvoltarea afacerilor înființate. Atingerea acestui obiectiv va fi asigurată prin implementarea subactivității A.3. 2. Monitorizarea funcționării și dezvoltării entităților de economie socială finanțate. OS 9 contribuie la realizarea indicatorului prestabilit de realizare 5SO06 - Locuri de muncă nou create – minim 138 și la realizarea indicatorului prestabilit de rezultat 5SR05 - Locuri de muncă nou create, ocupate la 6 luni de la finalizarea intervenției – minim 138.</w:t>
      </w:r>
    </w:p>
    <w:p w14:paraId="3DABB809" w14:textId="77777777" w:rsidR="00EE33FE" w:rsidRPr="004F4803" w:rsidRDefault="00EE33FE" w:rsidP="00EE33FE">
      <w:pPr>
        <w:tabs>
          <w:tab w:val="left" w:pos="0"/>
        </w:tabs>
        <w:spacing w:after="0" w:line="276" w:lineRule="auto"/>
        <w:jc w:val="both"/>
        <w:rPr>
          <w:rFonts w:ascii="Trebuchet MS" w:eastAsia="Times New Roman" w:hAnsi="Trebuchet MS"/>
          <w:color w:val="000000" w:themeColor="text1"/>
          <w:sz w:val="23"/>
          <w:szCs w:val="23"/>
          <w:lang w:val="ro-RO"/>
        </w:rPr>
      </w:pPr>
    </w:p>
    <w:p w14:paraId="255DA443" w14:textId="4E92DE8B" w:rsidR="00DF3429" w:rsidRPr="004F4803" w:rsidRDefault="00DF3429"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br w:type="page"/>
      </w:r>
    </w:p>
    <w:p w14:paraId="0DA75799" w14:textId="77777777" w:rsidR="000F6FC7" w:rsidRPr="004F4803" w:rsidRDefault="000F6FC7" w:rsidP="00101278">
      <w:pPr>
        <w:pStyle w:val="Heading1"/>
        <w:numPr>
          <w:ilvl w:val="0"/>
          <w:numId w:val="0"/>
        </w:numPr>
        <w:tabs>
          <w:tab w:val="left" w:pos="0"/>
        </w:tabs>
        <w:rPr>
          <w:rFonts w:ascii="Trebuchet MS" w:hAnsi="Trebuchet MS"/>
          <w:color w:val="000000" w:themeColor="text1"/>
          <w:sz w:val="23"/>
          <w:szCs w:val="23"/>
          <w:lang w:val="fr-FR"/>
        </w:rPr>
      </w:pPr>
      <w:bookmarkStart w:id="6" w:name="_Toc206415675"/>
      <w:r w:rsidRPr="004F4803">
        <w:rPr>
          <w:rFonts w:ascii="Trebuchet MS" w:hAnsi="Trebuchet MS"/>
          <w:color w:val="000000" w:themeColor="text1"/>
          <w:sz w:val="23"/>
          <w:szCs w:val="23"/>
          <w:lang w:val="fr-FR"/>
        </w:rPr>
        <w:lastRenderedPageBreak/>
        <w:t>Capitolul 2. Legislația aplicată</w:t>
      </w:r>
      <w:bookmarkEnd w:id="6"/>
    </w:p>
    <w:p w14:paraId="6DB2DB0D" w14:textId="77777777"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Prezentul ghid este elaborat în conformitate şi se completează cu prevederile din:</w:t>
      </w:r>
    </w:p>
    <w:p w14:paraId="018A65E8" w14:textId="77777777"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p>
    <w:p w14:paraId="35742337" w14:textId="5BED6F1F" w:rsidR="000F6FC7" w:rsidRPr="004F4803" w:rsidRDefault="000F6FC7" w:rsidP="001D0066">
      <w:pPr>
        <w:tabs>
          <w:tab w:val="left" w:pos="0"/>
          <w:tab w:val="left" w:pos="1005"/>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a) </w:t>
      </w:r>
      <w:r w:rsidR="006351B5" w:rsidRPr="004F4803">
        <w:rPr>
          <w:rFonts w:ascii="Trebuchet MS" w:hAnsi="Trebuchet MS"/>
          <w:color w:val="000000" w:themeColor="text1"/>
          <w:sz w:val="23"/>
          <w:szCs w:val="23"/>
          <w:lang w:val="ro-RO"/>
        </w:rPr>
        <w:t xml:space="preserve">Programul Educație și Ocupare </w:t>
      </w:r>
      <w:r w:rsidR="001D0066" w:rsidRPr="004F4803">
        <w:rPr>
          <w:rFonts w:ascii="Trebuchet MS" w:hAnsi="Trebuchet MS"/>
          <w:color w:val="000000" w:themeColor="text1"/>
          <w:sz w:val="23"/>
          <w:szCs w:val="23"/>
          <w:lang w:val="ro-RO"/>
        </w:rPr>
        <w:t>(</w:t>
      </w:r>
      <w:r w:rsidR="006351B5" w:rsidRPr="004F4803">
        <w:rPr>
          <w:rFonts w:ascii="Trebuchet MS" w:hAnsi="Trebuchet MS"/>
          <w:color w:val="000000" w:themeColor="text1"/>
          <w:sz w:val="23"/>
          <w:szCs w:val="23"/>
          <w:lang w:val="ro-RO"/>
        </w:rPr>
        <w:t>PEO</w:t>
      </w:r>
      <w:r w:rsidR="001D0066" w:rsidRPr="004F4803">
        <w:rPr>
          <w:rFonts w:ascii="Trebuchet MS" w:hAnsi="Trebuchet MS"/>
          <w:color w:val="000000" w:themeColor="text1"/>
          <w:sz w:val="23"/>
          <w:szCs w:val="23"/>
          <w:lang w:val="ro-RO"/>
        </w:rPr>
        <w:t>);</w:t>
      </w:r>
    </w:p>
    <w:p w14:paraId="4377B5B8" w14:textId="77777777"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628336BF" w14:textId="1CBB2B20"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b) </w:t>
      </w:r>
      <w:r w:rsidR="001D0066" w:rsidRPr="004F4803">
        <w:rPr>
          <w:rFonts w:ascii="Trebuchet MS" w:hAnsi="Trebuchet MS"/>
          <w:color w:val="000000" w:themeColor="text1"/>
          <w:sz w:val="23"/>
          <w:szCs w:val="23"/>
          <w:lang w:val="ro-RO"/>
        </w:rPr>
        <w:t>Regulamentul (UE) 2023/2831 al Comisiei din 13 decembrie 2023 privind aplicarea articolelor 107 și 108 din Tratatul privind funcționarea Uniunii Europene ajutoarelor de minimis;</w:t>
      </w:r>
    </w:p>
    <w:p w14:paraId="5ED83499" w14:textId="77777777"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2766AB0C" w14:textId="77777777"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 Ordonanța de urgență nr. 77/2014 privind procedurile naţionale în domeniul ajutorului de stat, precum şi pentru modificarea şi completarea Legii concurenţei nr. 21/1996, cu modificările şi completările ulterioare;</w:t>
      </w:r>
    </w:p>
    <w:p w14:paraId="28BCC08E" w14:textId="77777777"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6C33CF37" w14:textId="7778A3D4"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d) Ordonanţă de urgenţă nr. 66/2011 privind prevenirea, constatarea şi sancţionarea neregulilor apărute în obţinerea şi utilizarea fondurilor europene şi/sau a fondurilor publice naţionale aferente acestora</w:t>
      </w:r>
      <w:r w:rsidR="001D0066" w:rsidRPr="004F4803">
        <w:rPr>
          <w:rFonts w:ascii="Trebuchet MS" w:hAnsi="Trebuchet MS"/>
          <w:color w:val="000000" w:themeColor="text1"/>
          <w:sz w:val="23"/>
          <w:szCs w:val="23"/>
          <w:lang w:val="ro-RO"/>
        </w:rPr>
        <w:t>, cu modificările şi completările ulterioare;</w:t>
      </w:r>
    </w:p>
    <w:p w14:paraId="1AA163B3" w14:textId="77777777"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42B78954" w14:textId="041C0800"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e) </w:t>
      </w:r>
      <w:r w:rsidR="001D0066" w:rsidRPr="004F4803">
        <w:rPr>
          <w:rFonts w:ascii="Trebuchet MS" w:hAnsi="Trebuchet MS"/>
          <w:color w:val="000000" w:themeColor="text1"/>
          <w:sz w:val="23"/>
          <w:szCs w:val="23"/>
          <w:lang w:val="ro-RO"/>
        </w:rPr>
        <w:t xml:space="preserve">Ghidul Solicitantului Condiții Generale </w:t>
      </w:r>
      <w:r w:rsidR="006351B5" w:rsidRPr="004F4803">
        <w:rPr>
          <w:rFonts w:ascii="Trebuchet MS" w:hAnsi="Trebuchet MS"/>
          <w:color w:val="000000" w:themeColor="text1"/>
          <w:sz w:val="23"/>
          <w:szCs w:val="23"/>
          <w:lang w:val="ro-RO"/>
        </w:rPr>
        <w:t>PEO</w:t>
      </w:r>
      <w:r w:rsidR="001D0066" w:rsidRPr="004F4803">
        <w:rPr>
          <w:rFonts w:ascii="Trebuchet MS" w:hAnsi="Trebuchet MS"/>
          <w:color w:val="000000" w:themeColor="text1"/>
          <w:sz w:val="23"/>
          <w:szCs w:val="23"/>
          <w:lang w:val="ro-RO"/>
        </w:rPr>
        <w:t>;</w:t>
      </w:r>
    </w:p>
    <w:p w14:paraId="61F6BB8A" w14:textId="77777777" w:rsidR="001D0066" w:rsidRPr="004F4803" w:rsidRDefault="001D0066" w:rsidP="000F6FC7">
      <w:pPr>
        <w:tabs>
          <w:tab w:val="left" w:pos="0"/>
          <w:tab w:val="left" w:pos="1005"/>
        </w:tabs>
        <w:spacing w:after="0" w:line="276" w:lineRule="auto"/>
        <w:jc w:val="both"/>
        <w:rPr>
          <w:rFonts w:ascii="Trebuchet MS" w:hAnsi="Trebuchet MS"/>
          <w:color w:val="000000" w:themeColor="text1"/>
          <w:sz w:val="23"/>
          <w:szCs w:val="23"/>
          <w:lang w:val="ro-RO"/>
        </w:rPr>
      </w:pPr>
    </w:p>
    <w:p w14:paraId="161C2EEA" w14:textId="17F8C23E" w:rsidR="000F6FC7" w:rsidRPr="004F4803" w:rsidRDefault="000F6FC7" w:rsidP="001D0066">
      <w:pPr>
        <w:tabs>
          <w:tab w:val="left" w:pos="0"/>
          <w:tab w:val="left" w:pos="1005"/>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f) </w:t>
      </w:r>
      <w:r w:rsidR="001D0066" w:rsidRPr="004F4803">
        <w:rPr>
          <w:rFonts w:ascii="Trebuchet MS" w:hAnsi="Trebuchet MS"/>
          <w:color w:val="000000" w:themeColor="text1"/>
          <w:sz w:val="23"/>
          <w:szCs w:val="23"/>
          <w:lang w:val="ro-RO"/>
        </w:rPr>
        <w:t xml:space="preserve">Ghidul Solicitantului Condiții Specifice ”Sprijin pentru înființarea de întreprinderi sociale în mediul </w:t>
      </w:r>
      <w:r w:rsidR="006351B5" w:rsidRPr="004F4803">
        <w:rPr>
          <w:rFonts w:ascii="Trebuchet MS" w:hAnsi="Trebuchet MS"/>
          <w:color w:val="000000" w:themeColor="text1"/>
          <w:sz w:val="23"/>
          <w:szCs w:val="23"/>
          <w:lang w:val="ro-RO"/>
        </w:rPr>
        <w:t>urban</w:t>
      </w:r>
      <w:r w:rsidR="001D0066" w:rsidRPr="004F4803">
        <w:rPr>
          <w:rFonts w:ascii="Trebuchet MS" w:hAnsi="Trebuchet MS"/>
          <w:color w:val="000000" w:themeColor="text1"/>
          <w:sz w:val="23"/>
          <w:szCs w:val="23"/>
          <w:lang w:val="ro-RO"/>
        </w:rPr>
        <w:t>”;</w:t>
      </w:r>
    </w:p>
    <w:p w14:paraId="524080DA" w14:textId="77777777"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p>
    <w:p w14:paraId="0F9C0DBB" w14:textId="48EAA2E2" w:rsidR="000F6FC7" w:rsidRPr="004F4803" w:rsidRDefault="000F6FC7" w:rsidP="001D0066">
      <w:pPr>
        <w:tabs>
          <w:tab w:val="left" w:pos="0"/>
          <w:tab w:val="left" w:pos="1005"/>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g) </w:t>
      </w:r>
      <w:r w:rsidR="001D0066" w:rsidRPr="004F4803">
        <w:rPr>
          <w:rFonts w:ascii="Trebuchet MS" w:hAnsi="Trebuchet MS"/>
          <w:color w:val="000000" w:themeColor="text1"/>
          <w:sz w:val="23"/>
          <w:szCs w:val="23"/>
          <w:lang w:val="ro-RO"/>
        </w:rPr>
        <w:t>Ordinul privind aprobarea schemei de ajutor de minimis „Sprijin pentru înființarea de întreprinderi sociale</w:t>
      </w:r>
      <w:r w:rsidR="002F4F4A" w:rsidRPr="004F4803">
        <w:rPr>
          <w:rFonts w:ascii="Trebuchet MS" w:hAnsi="Trebuchet MS"/>
          <w:color w:val="000000" w:themeColor="text1"/>
          <w:sz w:val="23"/>
          <w:szCs w:val="23"/>
          <w:lang w:val="ro-RO"/>
        </w:rPr>
        <w:t xml:space="preserve"> </w:t>
      </w:r>
      <w:r w:rsidR="001D0066" w:rsidRPr="004F4803">
        <w:rPr>
          <w:rFonts w:ascii="Trebuchet MS" w:hAnsi="Trebuchet MS"/>
          <w:color w:val="000000" w:themeColor="text1"/>
          <w:sz w:val="23"/>
          <w:szCs w:val="23"/>
          <w:lang w:val="ro-RO"/>
        </w:rPr>
        <w:t xml:space="preserve">în mediul </w:t>
      </w:r>
      <w:r w:rsidR="006351B5" w:rsidRPr="004F4803">
        <w:rPr>
          <w:rFonts w:ascii="Trebuchet MS" w:hAnsi="Trebuchet MS"/>
          <w:color w:val="000000" w:themeColor="text1"/>
          <w:sz w:val="23"/>
          <w:szCs w:val="23"/>
          <w:lang w:val="ro-RO"/>
        </w:rPr>
        <w:t>urban</w:t>
      </w:r>
      <w:r w:rsidR="001D0066" w:rsidRPr="004F4803">
        <w:rPr>
          <w:rFonts w:ascii="Trebuchet MS" w:hAnsi="Trebuchet MS"/>
          <w:color w:val="000000" w:themeColor="text1"/>
          <w:sz w:val="23"/>
          <w:szCs w:val="23"/>
          <w:lang w:val="ro-RO"/>
        </w:rPr>
        <w:t xml:space="preserve">”, aferentă </w:t>
      </w:r>
      <w:r w:rsidR="006351B5" w:rsidRPr="004F4803">
        <w:rPr>
          <w:rFonts w:ascii="Trebuchet MS" w:hAnsi="Trebuchet MS"/>
          <w:color w:val="000000" w:themeColor="text1"/>
          <w:sz w:val="23"/>
          <w:szCs w:val="23"/>
          <w:lang w:val="ro-RO"/>
        </w:rPr>
        <w:t>Programul</w:t>
      </w:r>
      <w:r w:rsidR="00105351" w:rsidRPr="004F4803">
        <w:rPr>
          <w:rFonts w:ascii="Trebuchet MS" w:hAnsi="Trebuchet MS"/>
          <w:color w:val="000000" w:themeColor="text1"/>
          <w:sz w:val="23"/>
          <w:szCs w:val="23"/>
          <w:lang w:val="ro-RO"/>
        </w:rPr>
        <w:t>ui</w:t>
      </w:r>
      <w:r w:rsidR="006351B5" w:rsidRPr="004F4803">
        <w:rPr>
          <w:rFonts w:ascii="Trebuchet MS" w:hAnsi="Trebuchet MS"/>
          <w:color w:val="000000" w:themeColor="text1"/>
          <w:sz w:val="23"/>
          <w:szCs w:val="23"/>
          <w:lang w:val="ro-RO"/>
        </w:rPr>
        <w:t xml:space="preserve"> Educație și Ocupare</w:t>
      </w:r>
      <w:r w:rsidR="001D0066" w:rsidRPr="004F4803">
        <w:rPr>
          <w:rFonts w:ascii="Trebuchet MS" w:hAnsi="Trebuchet MS"/>
          <w:color w:val="000000" w:themeColor="text1"/>
          <w:sz w:val="23"/>
          <w:szCs w:val="23"/>
          <w:lang w:val="ro-RO"/>
        </w:rPr>
        <w:t xml:space="preserve">, prioritate: </w:t>
      </w:r>
      <w:r w:rsidR="00EB644C" w:rsidRPr="004F4803">
        <w:rPr>
          <w:rFonts w:ascii="Trebuchet MS" w:hAnsi="Trebuchet MS"/>
          <w:color w:val="000000" w:themeColor="text1"/>
          <w:sz w:val="23"/>
          <w:szCs w:val="23"/>
          <w:lang w:val="es-ES"/>
        </w:rPr>
        <w:t>4. Antreprenoriat și economie socială, obiectiv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măsura 4.a.2..</w:t>
      </w:r>
    </w:p>
    <w:p w14:paraId="70C76CF0" w14:textId="77777777"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p>
    <w:p w14:paraId="2DAB2142" w14:textId="111A9D5F" w:rsidR="000F6FC7" w:rsidRPr="004F4803" w:rsidRDefault="000F6FC7" w:rsidP="000F6FC7">
      <w:pPr>
        <w:tabs>
          <w:tab w:val="left" w:pos="0"/>
          <w:tab w:val="left" w:pos="1005"/>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h) </w:t>
      </w:r>
      <w:r w:rsidR="002F4F4A" w:rsidRPr="004F4803">
        <w:rPr>
          <w:rFonts w:ascii="Trebuchet MS" w:hAnsi="Trebuchet MS"/>
          <w:color w:val="000000" w:themeColor="text1"/>
          <w:sz w:val="23"/>
          <w:szCs w:val="23"/>
          <w:lang w:val="ro-RO"/>
        </w:rPr>
        <w:t>Ordinul MFE nr. 1284/2016, privind aprobarea Procedurii competitive aplicabile solicitanţilor/Beneficiarilor privaţi pentru atribuirea contractelor de furnizare, servicii sau lucrări finanţate din fonduri europene, cu modificările și completările ulterioare;</w:t>
      </w:r>
    </w:p>
    <w:p w14:paraId="1927B460" w14:textId="77777777" w:rsidR="000F6FC7" w:rsidRPr="004F4803" w:rsidRDefault="000F6FC7" w:rsidP="000F6FC7">
      <w:pPr>
        <w:tabs>
          <w:tab w:val="left" w:pos="0"/>
        </w:tabs>
        <w:spacing w:after="0"/>
        <w:jc w:val="both"/>
        <w:rPr>
          <w:rFonts w:ascii="Trebuchet MS" w:hAnsi="Trebuchet MS"/>
          <w:b/>
          <w:color w:val="000000" w:themeColor="text1"/>
          <w:sz w:val="23"/>
          <w:szCs w:val="23"/>
          <w:lang w:val="ro-RO"/>
        </w:rPr>
      </w:pPr>
    </w:p>
    <w:p w14:paraId="2974B70B" w14:textId="77777777" w:rsidR="00DF3429" w:rsidRPr="004F4803" w:rsidRDefault="00DF3429" w:rsidP="00101278">
      <w:pPr>
        <w:pStyle w:val="Heading1"/>
        <w:numPr>
          <w:ilvl w:val="0"/>
          <w:numId w:val="0"/>
        </w:numPr>
        <w:tabs>
          <w:tab w:val="left" w:pos="0"/>
        </w:tabs>
        <w:rPr>
          <w:rFonts w:ascii="Trebuchet MS" w:hAnsi="Trebuchet MS"/>
          <w:color w:val="000000" w:themeColor="text1"/>
          <w:sz w:val="23"/>
          <w:szCs w:val="23"/>
          <w:lang w:val="es-ES"/>
        </w:rPr>
      </w:pPr>
      <w:bookmarkStart w:id="7" w:name="_Toc206415676"/>
      <w:r w:rsidRPr="004F4803">
        <w:rPr>
          <w:rFonts w:ascii="Trebuchet MS" w:hAnsi="Trebuchet MS"/>
          <w:color w:val="000000" w:themeColor="text1"/>
          <w:sz w:val="23"/>
          <w:szCs w:val="23"/>
          <w:lang w:val="es-ES"/>
        </w:rPr>
        <w:br w:type="page"/>
      </w:r>
    </w:p>
    <w:p w14:paraId="2A1A8960" w14:textId="4870C650" w:rsidR="000F6FC7" w:rsidRPr="004F4803" w:rsidRDefault="000F6FC7" w:rsidP="00101278">
      <w:pPr>
        <w:pStyle w:val="Heading1"/>
        <w:numPr>
          <w:ilvl w:val="0"/>
          <w:numId w:val="0"/>
        </w:numPr>
        <w:tabs>
          <w:tab w:val="left" w:pos="0"/>
        </w:tabs>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lastRenderedPageBreak/>
        <w:t>Capitolul 3. Definiții, abrevieri și prescurtări generale</w:t>
      </w:r>
      <w:bookmarkEnd w:id="7"/>
    </w:p>
    <w:p w14:paraId="5714E82A" w14:textId="77777777" w:rsidR="000F6FC7" w:rsidRPr="004F4803" w:rsidRDefault="000F6FC7" w:rsidP="000F6FC7">
      <w:pPr>
        <w:tabs>
          <w:tab w:val="left" w:pos="0"/>
        </w:tabs>
        <w:spacing w:after="0"/>
        <w:jc w:val="both"/>
        <w:rPr>
          <w:rFonts w:ascii="Trebuchet MS" w:hAnsi="Trebuchet MS"/>
          <w:b/>
          <w:color w:val="000000" w:themeColor="text1"/>
          <w:sz w:val="23"/>
          <w:szCs w:val="23"/>
          <w:lang w:val="ro-RO"/>
        </w:rPr>
      </w:pPr>
    </w:p>
    <w:p w14:paraId="581B6740" w14:textId="77777777" w:rsidR="000F6FC7" w:rsidRPr="004F4803" w:rsidRDefault="000F6FC7" w:rsidP="000A120F">
      <w:pPr>
        <w:pStyle w:val="Heading2"/>
        <w:tabs>
          <w:tab w:val="left" w:pos="0"/>
        </w:tabs>
        <w:ind w:firstLine="709"/>
        <w:rPr>
          <w:rFonts w:ascii="Trebuchet MS" w:hAnsi="Trebuchet MS" w:cs="Times New Roman"/>
          <w:b/>
          <w:bCs/>
          <w:color w:val="000000" w:themeColor="text1"/>
          <w:sz w:val="23"/>
          <w:szCs w:val="23"/>
          <w:lang w:val="es-ES"/>
        </w:rPr>
      </w:pPr>
      <w:r w:rsidRPr="004F4803">
        <w:rPr>
          <w:rFonts w:ascii="Trebuchet MS" w:hAnsi="Trebuchet MS" w:cs="Times New Roman"/>
          <w:color w:val="000000" w:themeColor="text1"/>
          <w:sz w:val="23"/>
          <w:szCs w:val="23"/>
          <w:lang w:val="es-ES"/>
        </w:rPr>
        <w:tab/>
      </w:r>
      <w:bookmarkStart w:id="8" w:name="_Toc206415677"/>
      <w:r w:rsidRPr="004F4803">
        <w:rPr>
          <w:rFonts w:ascii="Trebuchet MS" w:hAnsi="Trebuchet MS" w:cs="Times New Roman"/>
          <w:b/>
          <w:bCs/>
          <w:color w:val="000000" w:themeColor="text1"/>
          <w:sz w:val="23"/>
          <w:szCs w:val="23"/>
          <w:lang w:val="es-ES"/>
        </w:rPr>
        <w:t>3.1 Definiții</w:t>
      </w:r>
      <w:bookmarkEnd w:id="8"/>
    </w:p>
    <w:p w14:paraId="2E54F3D8"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cadrul prezentului ghid, următorii termeni se folosesc cu următoarele înțelesuri:</w:t>
      </w:r>
    </w:p>
    <w:p w14:paraId="0C1B6709"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24C7547" w14:textId="2EFCC19B"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a) </w:t>
      </w:r>
      <w:r w:rsidRPr="004F4803">
        <w:rPr>
          <w:rFonts w:ascii="Trebuchet MS" w:hAnsi="Trebuchet MS"/>
          <w:b/>
          <w:bCs/>
          <w:color w:val="000000" w:themeColor="text1"/>
          <w:sz w:val="23"/>
          <w:szCs w:val="23"/>
          <w:lang w:val="ro-RO"/>
        </w:rPr>
        <w:t>achizi</w:t>
      </w:r>
      <w:r w:rsidR="00C66F8A" w:rsidRPr="004F4803">
        <w:rPr>
          <w:rFonts w:ascii="Trebuchet MS" w:hAnsi="Trebuchet MS"/>
          <w:b/>
          <w:bCs/>
          <w:color w:val="000000" w:themeColor="text1"/>
          <w:sz w:val="23"/>
          <w:szCs w:val="23"/>
          <w:lang w:val="ro-RO"/>
        </w:rPr>
        <w:t>ț</w:t>
      </w:r>
      <w:r w:rsidRPr="004F4803">
        <w:rPr>
          <w:rFonts w:ascii="Trebuchet MS" w:hAnsi="Trebuchet MS"/>
          <w:b/>
          <w:bCs/>
          <w:color w:val="000000" w:themeColor="text1"/>
          <w:sz w:val="23"/>
          <w:szCs w:val="23"/>
          <w:lang w:val="ro-RO"/>
        </w:rPr>
        <w:t>ie</w:t>
      </w:r>
      <w:r w:rsidRPr="004F4803">
        <w:rPr>
          <w:rFonts w:ascii="Trebuchet MS" w:hAnsi="Trebuchet MS"/>
          <w:color w:val="000000" w:themeColor="text1"/>
          <w:sz w:val="23"/>
          <w:szCs w:val="23"/>
          <w:lang w:val="ro-RO"/>
        </w:rPr>
        <w:t xml:space="preserve"> – procesul prin care produsele și serviciile din bugetul aprobat al planului de afaceri sunt contractate</w:t>
      </w:r>
    </w:p>
    <w:p w14:paraId="1A3BD054"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03B3EE73" w14:textId="3FF62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b)</w:t>
      </w:r>
      <w:r w:rsidRPr="004F4803">
        <w:rPr>
          <w:rFonts w:ascii="Trebuchet MS" w:hAnsi="Trebuchet MS"/>
          <w:b/>
          <w:color w:val="000000" w:themeColor="text1"/>
          <w:sz w:val="23"/>
          <w:szCs w:val="23"/>
          <w:lang w:val="ro-RO"/>
        </w:rPr>
        <w:t xml:space="preserve"> administrator  al schemei de minimis</w:t>
      </w:r>
      <w:r w:rsidRPr="004F4803">
        <w:rPr>
          <w:rFonts w:ascii="Trebuchet MS" w:hAnsi="Trebuchet MS"/>
          <w:color w:val="000000" w:themeColor="text1"/>
          <w:sz w:val="23"/>
          <w:szCs w:val="23"/>
          <w:lang w:val="ro-RO"/>
        </w:rPr>
        <w:t xml:space="preserve"> – administratorul schemei de antreprenoriat  ca persoană juridică delegată de către furnizor să deruleze proceduri în domeniul ajutorului de minimis în numele furnizorului – in cadrul proiectului </w:t>
      </w:r>
      <w:r w:rsidR="00465D5D" w:rsidRPr="004F4803">
        <w:rPr>
          <w:rFonts w:ascii="Trebuchet MS" w:hAnsi="Trebuchet MS"/>
          <w:color w:val="000000" w:themeColor="text1"/>
          <w:sz w:val="23"/>
          <w:szCs w:val="23"/>
          <w:lang w:val="ro-RO"/>
        </w:rPr>
        <w:t>„Antreprenoriat Social Sustenabil in Regiunea Sud Vest Oltenia”</w:t>
      </w:r>
      <w:r w:rsidRPr="004F4803">
        <w:rPr>
          <w:rFonts w:ascii="Trebuchet MS" w:hAnsi="Trebuchet MS"/>
          <w:color w:val="000000" w:themeColor="text1"/>
          <w:sz w:val="23"/>
          <w:szCs w:val="23"/>
          <w:lang w:val="ro-RO"/>
        </w:rPr>
        <w:t xml:space="preserve">, administratorii schemei de minimis sunt </w:t>
      </w:r>
      <w:r w:rsidR="00465D5D" w:rsidRPr="004F4803">
        <w:rPr>
          <w:rFonts w:ascii="Trebuchet MS" w:hAnsi="Trebuchet MS"/>
          <w:color w:val="000000" w:themeColor="text1"/>
          <w:sz w:val="23"/>
          <w:szCs w:val="23"/>
          <w:lang w:val="ro-RO"/>
        </w:rPr>
        <w:t>Asociația Federația Patronatelor din Regiunea Olteniei</w:t>
      </w:r>
      <w:r w:rsidR="002F36F8" w:rsidRPr="004F4803">
        <w:rPr>
          <w:rFonts w:ascii="Trebuchet MS" w:hAnsi="Trebuchet MS"/>
          <w:color w:val="000000" w:themeColor="text1"/>
          <w:sz w:val="23"/>
          <w:szCs w:val="23"/>
          <w:lang w:val="ro-RO"/>
        </w:rPr>
        <w:t xml:space="preserve"> și </w:t>
      </w:r>
      <w:r w:rsidR="00465D5D" w:rsidRPr="004F4803">
        <w:rPr>
          <w:rFonts w:ascii="Trebuchet MS" w:hAnsi="Trebuchet MS"/>
          <w:color w:val="000000" w:themeColor="text1"/>
          <w:sz w:val="23"/>
          <w:szCs w:val="23"/>
          <w:lang w:val="ro-RO"/>
        </w:rPr>
        <w:t>Asociația Centrul de Excelență pentru Tineri</w:t>
      </w:r>
      <w:r w:rsidRPr="004F4803">
        <w:rPr>
          <w:rFonts w:ascii="Trebuchet MS" w:hAnsi="Trebuchet MS"/>
          <w:color w:val="000000" w:themeColor="text1"/>
          <w:sz w:val="23"/>
          <w:szCs w:val="23"/>
          <w:lang w:val="ro-RO"/>
        </w:rPr>
        <w:t>;</w:t>
      </w:r>
    </w:p>
    <w:p w14:paraId="28CF73A4"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39942775"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c) </w:t>
      </w:r>
      <w:r w:rsidRPr="004F4803">
        <w:rPr>
          <w:rFonts w:ascii="Trebuchet MS" w:hAnsi="Trebuchet MS"/>
          <w:b/>
          <w:color w:val="000000" w:themeColor="text1"/>
          <w:sz w:val="23"/>
          <w:szCs w:val="23"/>
          <w:lang w:val="ro-RO"/>
        </w:rPr>
        <w:t>angajator</w:t>
      </w:r>
      <w:r w:rsidRPr="004F4803">
        <w:rPr>
          <w:rFonts w:ascii="Trebuchet MS" w:hAnsi="Trebuchet MS"/>
          <w:color w:val="000000" w:themeColor="text1"/>
          <w:sz w:val="23"/>
          <w:szCs w:val="23"/>
          <w:lang w:val="ro-RO"/>
        </w:rPr>
        <w:t xml:space="preserve"> - persoană fizică sau juridică ce se află în raporturi de muncă ori de serviciu cu angajatii şi care are responsabilitatea întreprinderii şi/sau unităţii;</w:t>
      </w:r>
    </w:p>
    <w:p w14:paraId="03BA74EC"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232424CE" w14:textId="0AEEFACC"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d) </w:t>
      </w:r>
      <w:r w:rsidRPr="004F4803">
        <w:rPr>
          <w:rFonts w:ascii="Trebuchet MS" w:hAnsi="Trebuchet MS"/>
          <w:b/>
          <w:color w:val="000000" w:themeColor="text1"/>
          <w:sz w:val="23"/>
          <w:szCs w:val="23"/>
          <w:lang w:val="ro-RO"/>
        </w:rPr>
        <w:t>beneficiarul de ajutor de minimis</w:t>
      </w:r>
      <w:r w:rsidRPr="004F4803">
        <w:rPr>
          <w:rFonts w:ascii="Trebuchet MS" w:hAnsi="Trebuchet MS"/>
          <w:color w:val="000000" w:themeColor="text1"/>
          <w:sz w:val="23"/>
          <w:szCs w:val="23"/>
          <w:lang w:val="ro-RO"/>
        </w:rPr>
        <w:t xml:space="preserve"> - întreprindere care beneficiază de ajutor de minimis</w:t>
      </w:r>
      <w:r w:rsidR="002F36F8" w:rsidRPr="004F4803">
        <w:rPr>
          <w:rFonts w:ascii="Trebuchet MS" w:hAnsi="Trebuchet MS"/>
          <w:color w:val="000000" w:themeColor="text1"/>
          <w:sz w:val="23"/>
          <w:szCs w:val="23"/>
          <w:lang w:val="ro-RO"/>
        </w:rPr>
        <w:t xml:space="preserve"> în cadrul schemei de ajutor de minimis ”Sprijin pentru înființarea de întreprinderi sociale în mediul </w:t>
      </w:r>
      <w:r w:rsidR="00E35007" w:rsidRPr="004F4803">
        <w:rPr>
          <w:rFonts w:ascii="Trebuchet MS" w:hAnsi="Trebuchet MS"/>
          <w:color w:val="000000" w:themeColor="text1"/>
          <w:sz w:val="23"/>
          <w:szCs w:val="23"/>
          <w:lang w:val="ro-RO"/>
        </w:rPr>
        <w:t>urban</w:t>
      </w:r>
      <w:r w:rsidR="002F36F8" w:rsidRPr="004F4803">
        <w:rPr>
          <w:rFonts w:ascii="Trebuchet MS" w:hAnsi="Trebuchet MS"/>
          <w:color w:val="000000" w:themeColor="text1"/>
          <w:sz w:val="23"/>
          <w:szCs w:val="23"/>
          <w:lang w:val="ro-RO"/>
        </w:rPr>
        <w:t>”</w:t>
      </w:r>
    </w:p>
    <w:p w14:paraId="3CA4A69D"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13989C38"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e) </w:t>
      </w:r>
      <w:r w:rsidRPr="004F4803">
        <w:rPr>
          <w:rFonts w:ascii="Trebuchet MS" w:hAnsi="Trebuchet MS"/>
          <w:b/>
          <w:color w:val="000000" w:themeColor="text1"/>
          <w:sz w:val="23"/>
          <w:szCs w:val="23"/>
          <w:lang w:val="ro-RO"/>
        </w:rPr>
        <w:t>comercializarea produselor agricole</w:t>
      </w:r>
      <w:r w:rsidRPr="004F4803">
        <w:rPr>
          <w:rFonts w:ascii="Trebuchet MS" w:hAnsi="Trebuchet MS"/>
          <w:color w:val="000000" w:themeColor="text1"/>
          <w:sz w:val="23"/>
          <w:szCs w:val="23"/>
          <w:lang w:val="ro-RO"/>
        </w:rPr>
        <w:t xml:space="preserve">  –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60ADD93F"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08743BFA" w14:textId="0E6064D1"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f) </w:t>
      </w:r>
      <w:r w:rsidRPr="004F4803">
        <w:rPr>
          <w:rFonts w:ascii="Trebuchet MS" w:hAnsi="Trebuchet MS"/>
          <w:b/>
          <w:color w:val="000000" w:themeColor="text1"/>
          <w:sz w:val="23"/>
          <w:szCs w:val="23"/>
          <w:lang w:val="ro-RO"/>
        </w:rPr>
        <w:t>contract de finanțare</w:t>
      </w:r>
      <w:r w:rsidRPr="004F4803">
        <w:rPr>
          <w:rFonts w:ascii="Trebuchet MS" w:hAnsi="Trebuchet MS"/>
          <w:color w:val="000000" w:themeColor="text1"/>
          <w:sz w:val="23"/>
          <w:szCs w:val="23"/>
          <w:lang w:val="ro-RO"/>
        </w:rPr>
        <w:t xml:space="preserve"> – actul juridic semnat între AM/OI P</w:t>
      </w:r>
      <w:r w:rsidR="00C243B7" w:rsidRPr="004F4803">
        <w:rPr>
          <w:rFonts w:ascii="Trebuchet MS" w:hAnsi="Trebuchet MS"/>
          <w:color w:val="000000" w:themeColor="text1"/>
          <w:sz w:val="23"/>
          <w:szCs w:val="23"/>
          <w:lang w:val="ro-RO"/>
        </w:rPr>
        <w:t>ECU</w:t>
      </w:r>
      <w:r w:rsidRPr="004F4803">
        <w:rPr>
          <w:rFonts w:ascii="Trebuchet MS" w:hAnsi="Trebuchet MS"/>
          <w:color w:val="000000" w:themeColor="text1"/>
          <w:sz w:val="23"/>
          <w:szCs w:val="23"/>
          <w:lang w:val="ro-RO"/>
        </w:rPr>
        <w:t xml:space="preserve">, pe de o parte și administratorul schemei de antreprenoriat, pe de altă parte, prin care se stabilesc drepturile și obligațiile corelative ale părților în vederea implementării operațiunilor în cadrul </w:t>
      </w:r>
      <w:r w:rsidR="00E35007" w:rsidRPr="004F4803">
        <w:rPr>
          <w:rFonts w:ascii="Trebuchet MS" w:hAnsi="Trebuchet MS"/>
          <w:color w:val="000000" w:themeColor="text1"/>
          <w:sz w:val="23"/>
          <w:szCs w:val="23"/>
          <w:lang w:val="ro-RO"/>
        </w:rPr>
        <w:t>PEO</w:t>
      </w:r>
      <w:r w:rsidRPr="004F4803">
        <w:rPr>
          <w:rFonts w:ascii="Trebuchet MS" w:hAnsi="Trebuchet MS"/>
          <w:color w:val="000000" w:themeColor="text1"/>
          <w:sz w:val="23"/>
          <w:szCs w:val="23"/>
          <w:lang w:val="ro-RO"/>
        </w:rPr>
        <w:t>;</w:t>
      </w:r>
    </w:p>
    <w:p w14:paraId="6E2DA37C"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67E5B8B1"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g) </w:t>
      </w:r>
      <w:r w:rsidRPr="004F4803">
        <w:rPr>
          <w:rFonts w:ascii="Trebuchet MS" w:hAnsi="Trebuchet MS"/>
          <w:b/>
          <w:color w:val="000000" w:themeColor="text1"/>
          <w:sz w:val="23"/>
          <w:szCs w:val="23"/>
          <w:lang w:val="ro-RO"/>
        </w:rPr>
        <w:t>contractul de subvenție</w:t>
      </w:r>
      <w:r w:rsidRPr="004F4803">
        <w:rPr>
          <w:rFonts w:ascii="Trebuchet MS" w:hAnsi="Trebuchet MS"/>
          <w:color w:val="000000" w:themeColor="text1"/>
          <w:sz w:val="23"/>
          <w:szCs w:val="23"/>
          <w:lang w:val="ro-RO"/>
        </w:rPr>
        <w:t xml:space="preserve"> – actul juridic semnat între administratorul schemei de antreprenoriat și beneficiarul ajutorului de minimis, prin care se stabilesc drepturile și obligațiile corelative ale părților în vederea implementării măsurilor finanțate prin prezenta schemă de ajutor de minimis;</w:t>
      </w:r>
    </w:p>
    <w:p w14:paraId="72EB46D3"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4708F567" w14:textId="6154CA2F"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h) </w:t>
      </w:r>
      <w:r w:rsidRPr="004F4803">
        <w:rPr>
          <w:rFonts w:ascii="Trebuchet MS" w:hAnsi="Trebuchet MS"/>
          <w:b/>
          <w:bCs/>
          <w:color w:val="000000" w:themeColor="text1"/>
          <w:sz w:val="23"/>
          <w:szCs w:val="23"/>
          <w:lang w:val="ro-RO"/>
        </w:rPr>
        <w:t>dosar de achiziție</w:t>
      </w:r>
      <w:r w:rsidRPr="004F4803">
        <w:rPr>
          <w:rFonts w:ascii="Trebuchet MS" w:hAnsi="Trebuchet MS"/>
          <w:color w:val="000000" w:themeColor="text1"/>
          <w:sz w:val="23"/>
          <w:szCs w:val="23"/>
          <w:lang w:val="ro-RO"/>
        </w:rPr>
        <w:t xml:space="preserve"> – totalitatea documentelor aferente procesului de contractare a produselor și serviciilor aflate în cadrul bugetului aprobat al planului de afaceri</w:t>
      </w:r>
      <w:r w:rsidR="00465D5D" w:rsidRPr="004F4803">
        <w:rPr>
          <w:rFonts w:ascii="Trebuchet MS" w:hAnsi="Trebuchet MS"/>
          <w:color w:val="000000" w:themeColor="text1"/>
          <w:sz w:val="23"/>
          <w:szCs w:val="23"/>
          <w:lang w:val="ro-RO"/>
        </w:rPr>
        <w:t>;</w:t>
      </w:r>
    </w:p>
    <w:p w14:paraId="3DBB47DC"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54C09BC9" w14:textId="3E0A29F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i) </w:t>
      </w:r>
      <w:r w:rsidR="00CC6F24" w:rsidRPr="004F4803">
        <w:rPr>
          <w:rFonts w:ascii="Trebuchet MS" w:hAnsi="Trebuchet MS"/>
          <w:b/>
          <w:bCs/>
          <w:color w:val="000000" w:themeColor="text1"/>
          <w:sz w:val="23"/>
          <w:szCs w:val="23"/>
          <w:lang w:val="ro-RO"/>
        </w:rPr>
        <w:t>parteneriat</w:t>
      </w:r>
      <w:r w:rsidRPr="004F4803">
        <w:rPr>
          <w:rFonts w:ascii="Trebuchet MS" w:hAnsi="Trebuchet MS"/>
          <w:color w:val="000000" w:themeColor="text1"/>
          <w:sz w:val="23"/>
          <w:szCs w:val="23"/>
          <w:lang w:val="ro-RO"/>
        </w:rPr>
        <w:t xml:space="preserve"> – asocierea fără personalitate juridică dintre Asociația </w:t>
      </w:r>
      <w:r w:rsidR="00465D5D" w:rsidRPr="004F4803">
        <w:rPr>
          <w:rFonts w:ascii="Trebuchet MS" w:hAnsi="Trebuchet MS"/>
          <w:color w:val="000000" w:themeColor="text1"/>
          <w:sz w:val="23"/>
          <w:szCs w:val="23"/>
          <w:lang w:val="ro-RO"/>
        </w:rPr>
        <w:t>Federația Patronatelor din Regiunea Oltenia</w:t>
      </w:r>
      <w:r w:rsidRPr="004F4803">
        <w:rPr>
          <w:rFonts w:ascii="Trebuchet MS" w:hAnsi="Trebuchet MS"/>
          <w:color w:val="000000" w:themeColor="text1"/>
          <w:sz w:val="23"/>
          <w:szCs w:val="23"/>
          <w:lang w:val="ro-RO"/>
        </w:rPr>
        <w:t xml:space="preserve"> </w:t>
      </w:r>
      <w:r w:rsidR="00C243B7" w:rsidRPr="004F4803">
        <w:rPr>
          <w:rFonts w:ascii="Trebuchet MS" w:hAnsi="Trebuchet MS"/>
          <w:color w:val="000000" w:themeColor="text1"/>
          <w:sz w:val="23"/>
          <w:szCs w:val="23"/>
          <w:lang w:val="ro-RO"/>
        </w:rPr>
        <w:t xml:space="preserve">și </w:t>
      </w:r>
      <w:r w:rsidR="00465D5D" w:rsidRPr="004F4803">
        <w:rPr>
          <w:rFonts w:ascii="Trebuchet MS" w:hAnsi="Trebuchet MS"/>
          <w:color w:val="000000" w:themeColor="text1"/>
          <w:sz w:val="23"/>
          <w:szCs w:val="23"/>
          <w:lang w:val="ro-RO"/>
        </w:rPr>
        <w:t>Asociația Centrul de Excelență pentru Tineri</w:t>
      </w:r>
      <w:r w:rsidRPr="004F4803">
        <w:rPr>
          <w:rFonts w:ascii="Trebuchet MS" w:hAnsi="Trebuchet MS"/>
          <w:color w:val="000000" w:themeColor="text1"/>
          <w:sz w:val="23"/>
          <w:szCs w:val="23"/>
          <w:lang w:val="ro-RO"/>
        </w:rPr>
        <w:t xml:space="preserve"> în vederea implementării proiectului </w:t>
      </w:r>
      <w:r w:rsidR="00465D5D" w:rsidRPr="004F4803">
        <w:rPr>
          <w:rFonts w:ascii="Trebuchet MS" w:hAnsi="Trebuchet MS"/>
          <w:color w:val="000000" w:themeColor="text1"/>
          <w:sz w:val="23"/>
          <w:szCs w:val="23"/>
          <w:lang w:val="ro-RO"/>
        </w:rPr>
        <w:t>„Antreprenoriat Social Sustenabil in Regiunea Sud Vest Oltenia”</w:t>
      </w:r>
      <w:r w:rsidRPr="004F4803">
        <w:rPr>
          <w:rFonts w:ascii="Trebuchet MS" w:hAnsi="Trebuchet MS"/>
          <w:color w:val="000000" w:themeColor="text1"/>
          <w:sz w:val="23"/>
          <w:szCs w:val="23"/>
          <w:lang w:val="ro-RO"/>
        </w:rPr>
        <w:t>;</w:t>
      </w:r>
    </w:p>
    <w:p w14:paraId="264190C6"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3C5BCF1A" w14:textId="14072ED4" w:rsidR="000F6FC7" w:rsidRPr="004F4803" w:rsidRDefault="00465D5D"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j</w:t>
      </w:r>
      <w:r w:rsidR="000F6FC7" w:rsidRPr="004F4803">
        <w:rPr>
          <w:rFonts w:ascii="Trebuchet MS" w:hAnsi="Trebuchet MS"/>
          <w:color w:val="000000" w:themeColor="text1"/>
          <w:sz w:val="23"/>
          <w:szCs w:val="23"/>
          <w:lang w:val="ro-RO"/>
        </w:rPr>
        <w:t xml:space="preserve">) </w:t>
      </w:r>
      <w:r w:rsidRPr="004F4803">
        <w:rPr>
          <w:rFonts w:ascii="Trebuchet MS" w:hAnsi="Trebuchet MS"/>
          <w:b/>
          <w:bCs/>
          <w:color w:val="000000" w:themeColor="text1"/>
          <w:sz w:val="23"/>
          <w:szCs w:val="23"/>
          <w:lang w:val="ro-RO"/>
        </w:rPr>
        <w:t>consilier/monitor antreprenoriat social</w:t>
      </w:r>
      <w:r w:rsidR="000F6FC7" w:rsidRPr="004F4803">
        <w:rPr>
          <w:rFonts w:ascii="Trebuchet MS" w:hAnsi="Trebuchet MS"/>
          <w:color w:val="000000" w:themeColor="text1"/>
          <w:sz w:val="23"/>
          <w:szCs w:val="23"/>
          <w:lang w:val="ro-RO"/>
        </w:rPr>
        <w:t xml:space="preserve"> – persoană desemnată de administratorul schemei de minimis pentru a gestiona activitatea beneficiarilor ajutoarelor de minimis în conformitate cu prevederile metodologiei și a legislației în vigoare;</w:t>
      </w:r>
    </w:p>
    <w:p w14:paraId="2924E3C0"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07420549" w14:textId="7A3AC662"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k</w:t>
      </w:r>
      <w:r w:rsidR="000F6FC7" w:rsidRPr="004F4803">
        <w:rPr>
          <w:rFonts w:ascii="Trebuchet MS" w:hAnsi="Trebuchet MS"/>
          <w:color w:val="000000" w:themeColor="text1"/>
          <w:sz w:val="23"/>
          <w:szCs w:val="23"/>
          <w:lang w:val="ro-RO"/>
        </w:rPr>
        <w:t xml:space="preserve">) </w:t>
      </w:r>
      <w:r w:rsidR="000F6FC7" w:rsidRPr="004F4803">
        <w:rPr>
          <w:rFonts w:ascii="Trebuchet MS" w:hAnsi="Trebuchet MS"/>
          <w:b/>
          <w:color w:val="000000" w:themeColor="text1"/>
          <w:sz w:val="23"/>
          <w:szCs w:val="23"/>
          <w:lang w:val="ro-RO"/>
        </w:rPr>
        <w:t>furnizor  al schemei de minimis</w:t>
      </w:r>
      <w:r w:rsidR="000F6FC7" w:rsidRPr="004F4803">
        <w:rPr>
          <w:rFonts w:ascii="Trebuchet MS" w:hAnsi="Trebuchet MS"/>
          <w:color w:val="000000" w:themeColor="text1"/>
          <w:sz w:val="23"/>
          <w:szCs w:val="23"/>
          <w:lang w:val="ro-RO"/>
        </w:rPr>
        <w:t xml:space="preserve"> – Ministerul Investitiilor și Proiectelor Europene, prin Autoritatea de Management pentru P</w:t>
      </w:r>
      <w:r w:rsidR="00C243B7" w:rsidRPr="004F4803">
        <w:rPr>
          <w:rFonts w:ascii="Trebuchet MS" w:hAnsi="Trebuchet MS"/>
          <w:color w:val="000000" w:themeColor="text1"/>
          <w:sz w:val="23"/>
          <w:szCs w:val="23"/>
          <w:lang w:val="ro-RO"/>
        </w:rPr>
        <w:t>ECU</w:t>
      </w:r>
      <w:r w:rsidR="000F6FC7" w:rsidRPr="004F4803">
        <w:rPr>
          <w:rFonts w:ascii="Trebuchet MS" w:hAnsi="Trebuchet MS"/>
          <w:color w:val="000000" w:themeColor="text1"/>
          <w:sz w:val="23"/>
          <w:szCs w:val="23"/>
          <w:lang w:val="ro-RO"/>
        </w:rPr>
        <w:t xml:space="preserve"> (AM P</w:t>
      </w:r>
      <w:r w:rsidR="00C243B7" w:rsidRPr="004F4803">
        <w:rPr>
          <w:rFonts w:ascii="Trebuchet MS" w:hAnsi="Trebuchet MS"/>
          <w:color w:val="000000" w:themeColor="text1"/>
          <w:sz w:val="23"/>
          <w:szCs w:val="23"/>
          <w:lang w:val="ro-RO"/>
        </w:rPr>
        <w:t>ECU</w:t>
      </w:r>
      <w:r w:rsidR="000F6FC7" w:rsidRPr="004F4803">
        <w:rPr>
          <w:rFonts w:ascii="Trebuchet MS" w:hAnsi="Trebuchet MS"/>
          <w:color w:val="000000" w:themeColor="text1"/>
          <w:sz w:val="23"/>
          <w:szCs w:val="23"/>
          <w:lang w:val="ro-RO"/>
        </w:rPr>
        <w:t>) / Organismele Intermediare Regionale pentru P</w:t>
      </w:r>
      <w:r w:rsidR="00C243B7" w:rsidRPr="004F4803">
        <w:rPr>
          <w:rFonts w:ascii="Trebuchet MS" w:hAnsi="Trebuchet MS"/>
          <w:color w:val="000000" w:themeColor="text1"/>
          <w:sz w:val="23"/>
          <w:szCs w:val="23"/>
          <w:lang w:val="ro-RO"/>
        </w:rPr>
        <w:t>ECU</w:t>
      </w:r>
      <w:r w:rsidR="000F6FC7" w:rsidRPr="004F4803">
        <w:rPr>
          <w:rFonts w:ascii="Trebuchet MS" w:hAnsi="Trebuchet MS"/>
          <w:color w:val="000000" w:themeColor="text1"/>
          <w:sz w:val="23"/>
          <w:szCs w:val="23"/>
          <w:lang w:val="ro-RO"/>
        </w:rPr>
        <w:t xml:space="preserve"> (OIR P</w:t>
      </w:r>
      <w:r w:rsidR="00C243B7" w:rsidRPr="004F4803">
        <w:rPr>
          <w:rFonts w:ascii="Trebuchet MS" w:hAnsi="Trebuchet MS"/>
          <w:color w:val="000000" w:themeColor="text1"/>
          <w:sz w:val="23"/>
          <w:szCs w:val="23"/>
          <w:lang w:val="ro-RO"/>
        </w:rPr>
        <w:t>E</w:t>
      </w:r>
      <w:r w:rsidR="000F6FC7" w:rsidRPr="004F4803">
        <w:rPr>
          <w:rFonts w:ascii="Trebuchet MS" w:hAnsi="Trebuchet MS"/>
          <w:color w:val="000000" w:themeColor="text1"/>
          <w:sz w:val="23"/>
          <w:szCs w:val="23"/>
          <w:lang w:val="ro-RO"/>
        </w:rPr>
        <w:t>CU);</w:t>
      </w:r>
    </w:p>
    <w:p w14:paraId="0AD16E68"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159C2E45" w14:textId="23F57746" w:rsidR="00E35007" w:rsidRPr="004F4803" w:rsidRDefault="00465D5D"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l</w:t>
      </w:r>
      <w:r w:rsidR="000F6FC7" w:rsidRPr="004F4803">
        <w:rPr>
          <w:rFonts w:ascii="Trebuchet MS" w:hAnsi="Trebuchet MS"/>
          <w:color w:val="000000" w:themeColor="text1"/>
          <w:sz w:val="23"/>
          <w:szCs w:val="23"/>
          <w:lang w:val="ro-RO"/>
        </w:rPr>
        <w:t xml:space="preserve">) </w:t>
      </w:r>
      <w:r w:rsidR="000F6FC7" w:rsidRPr="004F4803">
        <w:rPr>
          <w:rFonts w:ascii="Trebuchet MS" w:hAnsi="Trebuchet MS"/>
          <w:b/>
          <w:color w:val="000000" w:themeColor="text1"/>
          <w:sz w:val="23"/>
          <w:szCs w:val="23"/>
          <w:lang w:val="ro-RO"/>
        </w:rPr>
        <w:t>IMM</w:t>
      </w:r>
      <w:r w:rsidR="000F6FC7" w:rsidRPr="004F4803">
        <w:rPr>
          <w:rFonts w:ascii="Trebuchet MS" w:hAnsi="Trebuchet MS"/>
          <w:color w:val="000000" w:themeColor="text1"/>
          <w:sz w:val="23"/>
          <w:szCs w:val="23"/>
          <w:lang w:val="ro-RO"/>
        </w:rPr>
        <w:t xml:space="preserve"> - întreprindere cu mai puţin de 250 de persoane angajate şi care are o cifra de afaceri anuală netă de până la 50 de milioane de euro şi/ sau deţine active totale de până la 43 de milioane de euro;</w:t>
      </w:r>
    </w:p>
    <w:p w14:paraId="1F8537B1" w14:textId="23A7CF3B"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54B645B6" w14:textId="4DCE89BC"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m</w:t>
      </w:r>
      <w:r w:rsidR="000F6FC7" w:rsidRPr="004F4803">
        <w:rPr>
          <w:rFonts w:ascii="Trebuchet MS" w:hAnsi="Trebuchet MS"/>
          <w:color w:val="000000" w:themeColor="text1"/>
          <w:sz w:val="23"/>
          <w:szCs w:val="23"/>
          <w:lang w:val="ro-RO"/>
        </w:rPr>
        <w:t xml:space="preserve">) </w:t>
      </w:r>
      <w:r w:rsidR="000F6FC7" w:rsidRPr="004F4803">
        <w:rPr>
          <w:rFonts w:ascii="Trebuchet MS" w:hAnsi="Trebuchet MS"/>
          <w:b/>
          <w:color w:val="000000" w:themeColor="text1"/>
          <w:sz w:val="23"/>
          <w:szCs w:val="23"/>
          <w:lang w:val="ro-RO"/>
        </w:rPr>
        <w:t xml:space="preserve">întreprinderea - </w:t>
      </w:r>
      <w:r w:rsidR="000F6FC7" w:rsidRPr="004F4803">
        <w:rPr>
          <w:rFonts w:ascii="Trebuchet MS" w:hAnsi="Trebuchet MS"/>
          <w:color w:val="000000" w:themeColor="text1"/>
          <w:sz w:val="23"/>
          <w:szCs w:val="23"/>
          <w:lang w:val="ro-RO"/>
        </w:rPr>
        <w:t>orice entitate care  desfășoară o activitate economică, indiferent de forma sa juridică, constituită și atestată ca intreprindere, conform Legii nr. 31/1990 privind societățile comerciale</w:t>
      </w:r>
      <w:r w:rsidR="00E85AB8" w:rsidRPr="004F4803">
        <w:rPr>
          <w:rFonts w:ascii="Trebuchet MS" w:hAnsi="Trebuchet MS"/>
          <w:color w:val="000000" w:themeColor="text1"/>
          <w:sz w:val="23"/>
          <w:szCs w:val="23"/>
          <w:lang w:val="ro-RO"/>
        </w:rPr>
        <w:t>;</w:t>
      </w:r>
    </w:p>
    <w:p w14:paraId="6F9D2ABC"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7B7D6368" w14:textId="6F8229E0"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n</w:t>
      </w:r>
      <w:r w:rsidR="000F6FC7" w:rsidRPr="004F4803">
        <w:rPr>
          <w:rFonts w:ascii="Trebuchet MS" w:hAnsi="Trebuchet MS"/>
          <w:color w:val="000000" w:themeColor="text1"/>
          <w:sz w:val="23"/>
          <w:szCs w:val="23"/>
          <w:lang w:val="ro-RO"/>
        </w:rPr>
        <w:t xml:space="preserve">) </w:t>
      </w:r>
      <w:r w:rsidR="000F6FC7" w:rsidRPr="004F4803">
        <w:rPr>
          <w:rFonts w:ascii="Trebuchet MS" w:hAnsi="Trebuchet MS"/>
          <w:b/>
          <w:color w:val="000000" w:themeColor="text1"/>
          <w:sz w:val="23"/>
          <w:szCs w:val="23"/>
          <w:lang w:val="ro-RO"/>
        </w:rPr>
        <w:t>întreprinderea unică</w:t>
      </w:r>
      <w:r w:rsidR="000F6FC7" w:rsidRPr="004F4803">
        <w:rPr>
          <w:rFonts w:ascii="Trebuchet MS" w:hAnsi="Trebuchet MS"/>
          <w:color w:val="000000" w:themeColor="text1"/>
          <w:sz w:val="23"/>
          <w:szCs w:val="23"/>
          <w:lang w:val="ro-RO"/>
        </w:rPr>
        <w:t xml:space="preserve">  – include toate întreprinderile între care există cel puțin una dintre relațiile următoare:</w:t>
      </w:r>
    </w:p>
    <w:p w14:paraId="145B8964" w14:textId="77777777" w:rsidR="000F6FC7" w:rsidRPr="004F4803"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întreprindere deține majoritatea drepturilor de vot ale acționarilor sau ale asociaților unei alte întreprinderi;</w:t>
      </w:r>
    </w:p>
    <w:p w14:paraId="16B27781" w14:textId="77777777" w:rsidR="000F6FC7" w:rsidRPr="004F4803"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întreprindere are dreptul de a numi sau revoca majoritatea membrilor organelor de administrare, de conducere sau de supraveghere ale unei alte întreprinderi;</w:t>
      </w:r>
    </w:p>
    <w:p w14:paraId="579F4FDA" w14:textId="77777777" w:rsidR="000F6FC7" w:rsidRPr="004F4803"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întreprindere are dreptul de a exercita o influență dominantă asupra altei întreprinderi în temeiul unui contract încheiat cu întreprinderea în cauză sau în temeiul unei prevederi din contractul de societate sau din statutul acesteia;</w:t>
      </w:r>
    </w:p>
    <w:p w14:paraId="15C73CAF" w14:textId="77777777" w:rsidR="000F6FC7" w:rsidRPr="004F4803" w:rsidRDefault="000F6FC7" w:rsidP="006A0D52">
      <w:pPr>
        <w:pStyle w:val="ListParagraph"/>
        <w:widowControl/>
        <w:numPr>
          <w:ilvl w:val="0"/>
          <w:numId w:val="3"/>
        </w:numPr>
        <w:tabs>
          <w:tab w:val="left" w:pos="0"/>
        </w:tabs>
        <w:spacing w:line="276" w:lineRule="auto"/>
        <w:ind w:left="0" w:firstLine="360"/>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176FBAED"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Întreprinderile care întrețin, prin una sau mai multe întreprinderi, relațiile la care se face referire la literele a-d sunt considerate ”întreprinderi unice”;</w:t>
      </w:r>
    </w:p>
    <w:p w14:paraId="1B945059" w14:textId="77777777" w:rsidR="00C66F8A" w:rsidRPr="004F4803" w:rsidRDefault="00C66F8A" w:rsidP="000F6FC7">
      <w:pPr>
        <w:tabs>
          <w:tab w:val="left" w:pos="0"/>
        </w:tabs>
        <w:spacing w:after="0" w:line="276" w:lineRule="auto"/>
        <w:jc w:val="both"/>
        <w:rPr>
          <w:rFonts w:ascii="Trebuchet MS" w:hAnsi="Trebuchet MS"/>
          <w:color w:val="000000" w:themeColor="text1"/>
          <w:sz w:val="23"/>
          <w:szCs w:val="23"/>
          <w:lang w:val="ro-RO"/>
        </w:rPr>
      </w:pPr>
    </w:p>
    <w:p w14:paraId="356F6D50" w14:textId="20A08260" w:rsidR="00C66F8A" w:rsidRPr="004F4803" w:rsidRDefault="00465D5D"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o</w:t>
      </w:r>
      <w:r w:rsidR="00C66F8A" w:rsidRPr="004F4803">
        <w:rPr>
          <w:rFonts w:ascii="Trebuchet MS" w:hAnsi="Trebuchet MS"/>
          <w:color w:val="000000" w:themeColor="text1"/>
          <w:sz w:val="23"/>
          <w:szCs w:val="23"/>
          <w:lang w:val="ro-RO"/>
        </w:rPr>
        <w:t xml:space="preserve">)  </w:t>
      </w:r>
      <w:r w:rsidR="00C66F8A" w:rsidRPr="004F4803">
        <w:rPr>
          <w:rFonts w:ascii="Trebuchet MS" w:hAnsi="Trebuchet MS"/>
          <w:b/>
          <w:bCs/>
          <w:color w:val="000000" w:themeColor="text1"/>
          <w:sz w:val="23"/>
          <w:szCs w:val="23"/>
          <w:lang w:val="ro-RO"/>
        </w:rPr>
        <w:t>întreprindere socială:</w:t>
      </w:r>
    </w:p>
    <w:p w14:paraId="0EC173A7" w14:textId="7C40601D" w:rsidR="00C66F8A" w:rsidRPr="004F4803" w:rsidRDefault="00C66F8A"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(i) societățile cooperative de gradul I;</w:t>
      </w:r>
    </w:p>
    <w:p w14:paraId="2E7E7C20" w14:textId="0B076156" w:rsidR="00C66F8A" w:rsidRPr="004F4803" w:rsidRDefault="00C66F8A"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(ii) cooperativele de credit;</w:t>
      </w:r>
    </w:p>
    <w:p w14:paraId="456CA2C7" w14:textId="39037852" w:rsidR="00C66F8A" w:rsidRPr="004F4803" w:rsidRDefault="00C66F8A"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(iii) asociațiile și fundațiile;</w:t>
      </w:r>
    </w:p>
    <w:p w14:paraId="73AD8D3F" w14:textId="079F1A20" w:rsidR="00C66F8A" w:rsidRPr="004F4803" w:rsidRDefault="00C66F8A"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(iv) casele de ajutor reciproc ale salariaților;</w:t>
      </w:r>
    </w:p>
    <w:p w14:paraId="6410ABBC" w14:textId="5FC8369C" w:rsidR="00C66F8A" w:rsidRPr="004F4803" w:rsidRDefault="00C66F8A"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(v) casele de ajutor reciproc ale pensionarilor;</w:t>
      </w:r>
    </w:p>
    <w:p w14:paraId="6E994341" w14:textId="27FB53FC" w:rsidR="00C66F8A" w:rsidRPr="004F4803" w:rsidRDefault="00C66F8A"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lastRenderedPageBreak/>
        <w:t>(vi) societățile agricole;</w:t>
      </w:r>
    </w:p>
    <w:p w14:paraId="08B60D67" w14:textId="5B6832A8" w:rsidR="00C66F8A" w:rsidRPr="004F4803" w:rsidRDefault="00C66F8A"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(vii) orice alte categorii de persoane juridice care prin actele de înființare și funcționare demonstrează faptul că activitatea desfășurată are scop social, respectă principiile prevăzute la art. 4, precum și criteriile prevăzute la art.  8 alin.  (4)  din Legea nr. 219/2015 privind economia socială, cu modificările și completările ulterioare;</w:t>
      </w:r>
    </w:p>
    <w:p w14:paraId="285FE187" w14:textId="0786D8DA" w:rsidR="00C66F8A" w:rsidRPr="004F4803" w:rsidRDefault="00C66F8A" w:rsidP="00C66F8A">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(viii) federațiile și uniunile persoanelor juridice prevăzute mai sus</w:t>
      </w:r>
      <w:r w:rsidR="00E85AB8" w:rsidRPr="004F4803">
        <w:rPr>
          <w:rFonts w:ascii="Trebuchet MS" w:hAnsi="Trebuchet MS"/>
          <w:color w:val="000000" w:themeColor="text1"/>
          <w:sz w:val="23"/>
          <w:szCs w:val="23"/>
          <w:lang w:val="ro-RO"/>
        </w:rPr>
        <w:t>.</w:t>
      </w:r>
    </w:p>
    <w:p w14:paraId="3462D62A"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4EBEC859" w14:textId="171848A5"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p</w:t>
      </w:r>
      <w:r w:rsidR="000F6FC7" w:rsidRPr="004F4803">
        <w:rPr>
          <w:rFonts w:ascii="Trebuchet MS" w:hAnsi="Trebuchet MS"/>
          <w:color w:val="000000" w:themeColor="text1"/>
          <w:sz w:val="23"/>
          <w:szCs w:val="23"/>
          <w:lang w:val="ro-RO"/>
        </w:rPr>
        <w:t xml:space="preserve">) </w:t>
      </w:r>
      <w:r w:rsidR="000F6FC7" w:rsidRPr="004F4803">
        <w:rPr>
          <w:rFonts w:ascii="Trebuchet MS" w:hAnsi="Trebuchet MS"/>
          <w:b/>
          <w:color w:val="000000" w:themeColor="text1"/>
          <w:sz w:val="23"/>
          <w:szCs w:val="23"/>
          <w:lang w:val="ro-RO"/>
        </w:rPr>
        <w:t>loc de muncă</w:t>
      </w:r>
      <w:r w:rsidR="000F6FC7" w:rsidRPr="004F4803">
        <w:rPr>
          <w:rFonts w:ascii="Trebuchet MS" w:hAnsi="Trebuchet MS"/>
          <w:color w:val="000000" w:themeColor="text1"/>
          <w:sz w:val="23"/>
          <w:szCs w:val="23"/>
          <w:lang w:val="ro-RO"/>
        </w:rPr>
        <w:t xml:space="preserve"> - locul destinat să cuprindă posturi de lucru, situat în clădirile întreprinderii şi/sau unităţii, inclusiv orice alt loc din aria întreprinderii şi/sau unităţii la care lucrătorul are acces în cadrul desfăşurării activităţii;</w:t>
      </w:r>
    </w:p>
    <w:p w14:paraId="0818D5ED"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3BD3A589" w14:textId="0B6E589C"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q</w:t>
      </w:r>
      <w:r w:rsidR="000F6FC7" w:rsidRPr="004F4803">
        <w:rPr>
          <w:rFonts w:ascii="Trebuchet MS" w:hAnsi="Trebuchet MS"/>
          <w:color w:val="000000" w:themeColor="text1"/>
          <w:sz w:val="23"/>
          <w:szCs w:val="23"/>
          <w:lang w:val="ro-RO"/>
        </w:rPr>
        <w:t xml:space="preserve">) </w:t>
      </w:r>
      <w:r w:rsidR="00C66F8A" w:rsidRPr="004F4803">
        <w:rPr>
          <w:rFonts w:ascii="Trebuchet MS" w:hAnsi="Trebuchet MS"/>
          <w:b/>
          <w:color w:val="000000" w:themeColor="text1"/>
          <w:sz w:val="23"/>
          <w:szCs w:val="23"/>
          <w:lang w:val="ro-RO"/>
        </w:rPr>
        <w:t>SMIS2021</w:t>
      </w:r>
      <w:r w:rsidR="00C66F8A" w:rsidRPr="004F4803">
        <w:rPr>
          <w:rFonts w:ascii="Trebuchet MS" w:hAnsi="Trebuchet MS"/>
          <w:bCs/>
          <w:color w:val="000000" w:themeColor="text1"/>
          <w:sz w:val="23"/>
          <w:szCs w:val="23"/>
          <w:lang w:val="ro-RO"/>
        </w:rPr>
        <w:t xml:space="preserve"> — sistemul IT prin care potențialii beneficiari din România pot solicita bani europeni pentru perioada de programare 2021—2027</w:t>
      </w:r>
      <w:r w:rsidR="000F6FC7" w:rsidRPr="004F4803">
        <w:rPr>
          <w:rFonts w:ascii="Trebuchet MS" w:hAnsi="Trebuchet MS"/>
          <w:bCs/>
          <w:color w:val="000000" w:themeColor="text1"/>
          <w:sz w:val="23"/>
          <w:szCs w:val="23"/>
          <w:lang w:val="ro-RO"/>
        </w:rPr>
        <w:t xml:space="preserve">; </w:t>
      </w:r>
    </w:p>
    <w:p w14:paraId="41825AB3"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40DE6E60" w14:textId="6CFA05DE"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r</w:t>
      </w:r>
      <w:r w:rsidR="000F6FC7" w:rsidRPr="004F4803">
        <w:rPr>
          <w:rFonts w:ascii="Trebuchet MS" w:hAnsi="Trebuchet MS"/>
          <w:color w:val="000000" w:themeColor="text1"/>
          <w:sz w:val="23"/>
          <w:szCs w:val="23"/>
          <w:lang w:val="ro-RO"/>
        </w:rPr>
        <w:t xml:space="preserve">) </w:t>
      </w:r>
      <w:r w:rsidR="000F6FC7" w:rsidRPr="004F4803">
        <w:rPr>
          <w:rFonts w:ascii="Trebuchet MS" w:hAnsi="Trebuchet MS"/>
          <w:b/>
          <w:color w:val="000000" w:themeColor="text1"/>
          <w:sz w:val="23"/>
          <w:szCs w:val="23"/>
          <w:lang w:val="ro-RO"/>
        </w:rPr>
        <w:t>prelucrarea produselor agricole</w:t>
      </w:r>
      <w:r w:rsidR="000F6FC7" w:rsidRPr="004F4803">
        <w:rPr>
          <w:rFonts w:ascii="Trebuchet MS" w:hAnsi="Trebuchet MS"/>
          <w:color w:val="000000" w:themeColor="text1"/>
          <w:sz w:val="23"/>
          <w:szCs w:val="23"/>
          <w:lang w:val="ro-RO"/>
        </w:rPr>
        <w:t xml:space="preserve">  –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303D418D"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39088E8C" w14:textId="38753091"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s</w:t>
      </w:r>
      <w:r w:rsidR="000F6FC7" w:rsidRPr="004F4803">
        <w:rPr>
          <w:rFonts w:ascii="Trebuchet MS" w:hAnsi="Trebuchet MS"/>
          <w:color w:val="000000" w:themeColor="text1"/>
          <w:sz w:val="23"/>
          <w:szCs w:val="23"/>
          <w:lang w:val="ro-RO"/>
        </w:rPr>
        <w:t xml:space="preserve">) </w:t>
      </w:r>
      <w:r w:rsidR="000F6FC7" w:rsidRPr="004F4803">
        <w:rPr>
          <w:rFonts w:ascii="Trebuchet MS" w:hAnsi="Trebuchet MS"/>
          <w:b/>
          <w:color w:val="000000" w:themeColor="text1"/>
          <w:sz w:val="23"/>
          <w:szCs w:val="23"/>
          <w:lang w:val="ro-RO"/>
        </w:rPr>
        <w:t>produse agricole</w:t>
      </w:r>
      <w:r w:rsidR="000F6FC7" w:rsidRPr="004F4803">
        <w:rPr>
          <w:rFonts w:ascii="Trebuchet MS" w:hAnsi="Trebuchet MS"/>
          <w:color w:val="000000" w:themeColor="text1"/>
          <w:sz w:val="23"/>
          <w:szCs w:val="23"/>
          <w:lang w:val="ro-RO"/>
        </w:rPr>
        <w:t xml:space="preserve">  – produsele enumerate în Anexa I la Tratat, cu excepția produselor obținute din pescuit și acvacultură prevăzute în Regulamentul (CE) nr. 104/2000 al Consiliului;</w:t>
      </w:r>
    </w:p>
    <w:p w14:paraId="18515FE9"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04D93953" w14:textId="55159458"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t</w:t>
      </w:r>
      <w:r w:rsidR="000F6FC7" w:rsidRPr="004F4803">
        <w:rPr>
          <w:rFonts w:ascii="Trebuchet MS" w:hAnsi="Trebuchet MS"/>
          <w:color w:val="000000" w:themeColor="text1"/>
          <w:sz w:val="23"/>
          <w:szCs w:val="23"/>
          <w:lang w:val="ro-RO"/>
        </w:rPr>
        <w:t xml:space="preserve">) </w:t>
      </w:r>
      <w:r w:rsidR="000F6FC7" w:rsidRPr="004F4803">
        <w:rPr>
          <w:rFonts w:ascii="Trebuchet MS" w:hAnsi="Trebuchet MS"/>
          <w:b/>
          <w:color w:val="000000" w:themeColor="text1"/>
          <w:sz w:val="23"/>
          <w:szCs w:val="23"/>
          <w:lang w:val="ro-RO"/>
        </w:rPr>
        <w:t>rata de actualizare</w:t>
      </w:r>
      <w:r w:rsidR="000F6FC7" w:rsidRPr="004F4803">
        <w:rPr>
          <w:rFonts w:ascii="Trebuchet MS" w:hAnsi="Trebuchet MS"/>
          <w:color w:val="000000" w:themeColor="text1"/>
          <w:sz w:val="23"/>
          <w:szCs w:val="23"/>
          <w:lang w:val="ro-RO"/>
        </w:rPr>
        <w:t xml:space="preserve"> – rata de referinţă stabilită de Comisia Europeană pentru România pe baza unor criterii obiective şi publicată în Jurnalul Oficial al Uniunii Europene şi pe pagina de web a Comisiei Europene</w:t>
      </w:r>
      <w:r w:rsidR="00E85AB8" w:rsidRPr="004F4803">
        <w:rPr>
          <w:rFonts w:ascii="Trebuchet MS" w:hAnsi="Trebuchet MS"/>
          <w:color w:val="000000" w:themeColor="text1"/>
          <w:sz w:val="23"/>
          <w:szCs w:val="23"/>
          <w:lang w:val="ro-RO"/>
        </w:rPr>
        <w:t>;</w:t>
      </w:r>
    </w:p>
    <w:p w14:paraId="1C78EA2A"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p>
    <w:p w14:paraId="65BC0BE5" w14:textId="568393AB" w:rsidR="000F6FC7" w:rsidRPr="004F4803" w:rsidRDefault="00465D5D" w:rsidP="000F6FC7">
      <w:pPr>
        <w:tabs>
          <w:tab w:val="left" w:pos="0"/>
        </w:tabs>
        <w:spacing w:after="0" w:line="276" w:lineRule="auto"/>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ro-RO"/>
        </w:rPr>
        <w:t>u</w:t>
      </w:r>
      <w:r w:rsidR="000F6FC7" w:rsidRPr="004F4803">
        <w:rPr>
          <w:rFonts w:ascii="Trebuchet MS" w:hAnsi="Trebuchet MS"/>
          <w:color w:val="000000" w:themeColor="text1"/>
          <w:sz w:val="23"/>
          <w:szCs w:val="23"/>
          <w:lang w:val="ro-RO"/>
        </w:rPr>
        <w:t xml:space="preserve">) </w:t>
      </w:r>
      <w:r w:rsidR="001B58CA" w:rsidRPr="004F4803">
        <w:rPr>
          <w:rFonts w:ascii="Trebuchet MS" w:hAnsi="Trebuchet MS"/>
          <w:b/>
          <w:bCs/>
          <w:color w:val="000000" w:themeColor="text1"/>
          <w:sz w:val="23"/>
          <w:szCs w:val="23"/>
          <w:lang w:val="ro-RO"/>
        </w:rPr>
        <w:t>coordonator</w:t>
      </w:r>
      <w:r w:rsidR="000F6FC7" w:rsidRPr="004F4803">
        <w:rPr>
          <w:rFonts w:ascii="Trebuchet MS" w:hAnsi="Trebuchet MS"/>
          <w:b/>
          <w:bCs/>
          <w:color w:val="000000" w:themeColor="text1"/>
          <w:sz w:val="23"/>
          <w:szCs w:val="23"/>
          <w:lang w:val="ro-RO"/>
        </w:rPr>
        <w:t xml:space="preserve"> partener</w:t>
      </w:r>
      <w:r w:rsidR="000F6FC7" w:rsidRPr="004F4803">
        <w:rPr>
          <w:rFonts w:ascii="Trebuchet MS" w:hAnsi="Trebuchet MS"/>
          <w:color w:val="000000" w:themeColor="text1"/>
          <w:sz w:val="23"/>
          <w:szCs w:val="23"/>
          <w:lang w:val="ro-RO"/>
        </w:rPr>
        <w:t xml:space="preserve"> - persoană desemnată de administratorul schemei de minimis pentru a gestiona activitățile experților schemă de minimis din partea </w:t>
      </w:r>
      <w:r w:rsidR="00E35007" w:rsidRPr="004F4803">
        <w:rPr>
          <w:rFonts w:ascii="Trebuchet MS" w:hAnsi="Trebuchet MS"/>
          <w:color w:val="000000" w:themeColor="text1"/>
          <w:sz w:val="23"/>
          <w:szCs w:val="23"/>
          <w:lang w:val="ro-RO"/>
        </w:rPr>
        <w:t>Blocului Natioanl Sindical (BNS)</w:t>
      </w:r>
      <w:r w:rsidR="000F6FC7" w:rsidRPr="004F4803">
        <w:rPr>
          <w:rFonts w:ascii="Trebuchet MS" w:hAnsi="Trebuchet MS"/>
          <w:color w:val="000000" w:themeColor="text1"/>
          <w:sz w:val="23"/>
          <w:szCs w:val="23"/>
          <w:lang w:val="ro-RO"/>
        </w:rPr>
        <w:t>;</w:t>
      </w:r>
    </w:p>
    <w:p w14:paraId="7A214AB2" w14:textId="77777777" w:rsidR="000F6FC7" w:rsidRPr="004F4803" w:rsidRDefault="000F6FC7" w:rsidP="000F6FC7">
      <w:pPr>
        <w:tabs>
          <w:tab w:val="left" w:pos="0"/>
        </w:tabs>
        <w:spacing w:after="0"/>
        <w:jc w:val="both"/>
        <w:rPr>
          <w:rFonts w:ascii="Trebuchet MS" w:hAnsi="Trebuchet MS"/>
          <w:color w:val="000000" w:themeColor="text1"/>
          <w:sz w:val="23"/>
          <w:szCs w:val="23"/>
          <w:lang w:val="fr-FR"/>
        </w:rPr>
      </w:pPr>
    </w:p>
    <w:p w14:paraId="6A3B8E31" w14:textId="77777777" w:rsidR="000F6FC7" w:rsidRPr="004F4803" w:rsidRDefault="000F6FC7" w:rsidP="000F6FC7">
      <w:pPr>
        <w:pStyle w:val="Heading2"/>
        <w:tabs>
          <w:tab w:val="left" w:pos="0"/>
        </w:tabs>
        <w:ind w:firstLine="720"/>
        <w:rPr>
          <w:rFonts w:ascii="Trebuchet MS" w:hAnsi="Trebuchet MS" w:cs="Times New Roman"/>
          <w:b/>
          <w:bCs/>
          <w:color w:val="000000" w:themeColor="text1"/>
          <w:sz w:val="23"/>
          <w:szCs w:val="23"/>
          <w:lang w:val="fr-FR"/>
        </w:rPr>
      </w:pPr>
      <w:bookmarkStart w:id="9" w:name="_Toc206415678"/>
      <w:r w:rsidRPr="004F4803">
        <w:rPr>
          <w:rFonts w:ascii="Trebuchet MS" w:hAnsi="Trebuchet MS" w:cs="Times New Roman"/>
          <w:b/>
          <w:bCs/>
          <w:color w:val="000000" w:themeColor="text1"/>
          <w:sz w:val="23"/>
          <w:szCs w:val="23"/>
          <w:lang w:val="fr-FR"/>
        </w:rPr>
        <w:t>3.2 Abrevieri și prescurtări</w:t>
      </w:r>
      <w:bookmarkEnd w:id="9"/>
    </w:p>
    <w:p w14:paraId="09CACDA3"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fr-FR"/>
        </w:rPr>
        <w:tab/>
      </w:r>
      <w:r w:rsidRPr="004F4803">
        <w:rPr>
          <w:rFonts w:ascii="Trebuchet MS" w:hAnsi="Trebuchet MS"/>
          <w:color w:val="000000" w:themeColor="text1"/>
          <w:sz w:val="23"/>
          <w:szCs w:val="23"/>
          <w:lang w:val="fr-FR"/>
        </w:rPr>
        <w:t>În cadrul prezentului ghid, următoarele abrevieri au următorul înteles:</w:t>
      </w:r>
    </w:p>
    <w:p w14:paraId="443FA5E7"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58CC77E4" w14:textId="227A06B3" w:rsidR="000F6FC7" w:rsidRPr="004F4803"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ro-RO"/>
        </w:rPr>
        <w:t>administrator</w:t>
      </w:r>
      <w:r w:rsidRPr="004F4803">
        <w:rPr>
          <w:rFonts w:ascii="Trebuchet MS" w:hAnsi="Trebuchet MS"/>
          <w:color w:val="000000" w:themeColor="text1"/>
          <w:sz w:val="23"/>
          <w:szCs w:val="23"/>
          <w:lang w:val="ro-RO"/>
        </w:rPr>
        <w:t xml:space="preserve"> - administrator de grant</w:t>
      </w:r>
      <w:r w:rsidR="00E85AB8" w:rsidRPr="004F4803">
        <w:rPr>
          <w:rFonts w:ascii="Trebuchet MS" w:hAnsi="Trebuchet MS"/>
          <w:color w:val="000000" w:themeColor="text1"/>
          <w:sz w:val="23"/>
          <w:szCs w:val="23"/>
          <w:lang w:val="ro-RO"/>
        </w:rPr>
        <w:t>;</w:t>
      </w:r>
    </w:p>
    <w:p w14:paraId="37205207" w14:textId="3E5FB447" w:rsidR="000F6FC7" w:rsidRPr="004F4803"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ro-RO"/>
        </w:rPr>
        <w:t>AM P</w:t>
      </w:r>
      <w:r w:rsidR="00C243B7" w:rsidRPr="004F4803">
        <w:rPr>
          <w:rFonts w:ascii="Trebuchet MS" w:hAnsi="Trebuchet MS"/>
          <w:b/>
          <w:bCs/>
          <w:color w:val="000000" w:themeColor="text1"/>
          <w:sz w:val="23"/>
          <w:szCs w:val="23"/>
          <w:lang w:val="ro-RO"/>
        </w:rPr>
        <w:t>E</w:t>
      </w:r>
      <w:r w:rsidRPr="004F4803">
        <w:rPr>
          <w:rFonts w:ascii="Trebuchet MS" w:hAnsi="Trebuchet MS"/>
          <w:b/>
          <w:bCs/>
          <w:color w:val="000000" w:themeColor="text1"/>
          <w:sz w:val="23"/>
          <w:szCs w:val="23"/>
          <w:lang w:val="ro-RO"/>
        </w:rPr>
        <w:t>CU</w:t>
      </w:r>
      <w:r w:rsidRPr="004F4803">
        <w:rPr>
          <w:rFonts w:ascii="Trebuchet MS" w:hAnsi="Trebuchet MS"/>
          <w:color w:val="000000" w:themeColor="text1"/>
          <w:sz w:val="23"/>
          <w:szCs w:val="23"/>
          <w:lang w:val="ro-RO"/>
        </w:rPr>
        <w:t xml:space="preserve"> – Autoritatea de Management pentru </w:t>
      </w:r>
      <w:r w:rsidR="00C243B7" w:rsidRPr="004F4803">
        <w:rPr>
          <w:rFonts w:ascii="Trebuchet MS" w:hAnsi="Trebuchet MS"/>
          <w:color w:val="000000" w:themeColor="text1"/>
          <w:sz w:val="23"/>
          <w:szCs w:val="23"/>
          <w:lang w:val="ro-RO"/>
        </w:rPr>
        <w:t>Programe Europene Capital Uman</w:t>
      </w:r>
      <w:r w:rsidR="00E85AB8" w:rsidRPr="004F4803">
        <w:rPr>
          <w:rFonts w:ascii="Trebuchet MS" w:hAnsi="Trebuchet MS"/>
          <w:color w:val="000000" w:themeColor="text1"/>
          <w:sz w:val="23"/>
          <w:szCs w:val="23"/>
          <w:lang w:val="ro-RO"/>
        </w:rPr>
        <w:t>;</w:t>
      </w:r>
    </w:p>
    <w:p w14:paraId="6DF7951B" w14:textId="5AD6C7D7" w:rsidR="000F6FC7" w:rsidRPr="004F4803"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ro-RO"/>
        </w:rPr>
        <w:t>beneficiar</w:t>
      </w:r>
      <w:r w:rsidRPr="004F4803">
        <w:rPr>
          <w:rFonts w:ascii="Trebuchet MS" w:hAnsi="Trebuchet MS"/>
          <w:color w:val="000000" w:themeColor="text1"/>
          <w:sz w:val="23"/>
          <w:szCs w:val="23"/>
          <w:lang w:val="ro-RO"/>
        </w:rPr>
        <w:t xml:space="preserve"> – beneficiar al ajutorului de minimis</w:t>
      </w:r>
      <w:r w:rsidR="00B14C21" w:rsidRPr="004F4803">
        <w:rPr>
          <w:rFonts w:ascii="Trebuchet MS" w:hAnsi="Trebuchet MS"/>
          <w:color w:val="000000" w:themeColor="text1"/>
          <w:sz w:val="23"/>
          <w:szCs w:val="23"/>
          <w:lang w:val="ro-RO"/>
        </w:rPr>
        <w:t>;</w:t>
      </w:r>
    </w:p>
    <w:p w14:paraId="4E202059" w14:textId="580DBF8A" w:rsidR="000F6FC7" w:rsidRPr="004F4803" w:rsidRDefault="00E85AB8"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ro-RO"/>
        </w:rPr>
        <w:t>FPRO</w:t>
      </w:r>
      <w:r w:rsidR="000F6FC7" w:rsidRPr="004F4803">
        <w:rPr>
          <w:rFonts w:ascii="Trebuchet MS" w:hAnsi="Trebuchet MS"/>
          <w:color w:val="000000" w:themeColor="text1"/>
          <w:sz w:val="23"/>
          <w:szCs w:val="23"/>
          <w:lang w:val="ro-RO"/>
        </w:rPr>
        <w:t xml:space="preserve">- </w:t>
      </w:r>
      <w:r w:rsidRPr="004F4803">
        <w:rPr>
          <w:rFonts w:ascii="Trebuchet MS" w:hAnsi="Trebuchet MS"/>
          <w:color w:val="000000" w:themeColor="text1"/>
          <w:sz w:val="23"/>
          <w:szCs w:val="23"/>
          <w:lang w:val="ro-RO"/>
        </w:rPr>
        <w:t>Asociația Federația Patronatelor din Regiunea Oltenia;</w:t>
      </w:r>
    </w:p>
    <w:p w14:paraId="6EFD5854" w14:textId="67BD0E34" w:rsidR="000F6FC7" w:rsidRPr="004F4803" w:rsidRDefault="00B14C21"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ro-RO"/>
        </w:rPr>
        <w:t>CEXT</w:t>
      </w:r>
      <w:r w:rsidR="00E35007" w:rsidRPr="004F4803">
        <w:rPr>
          <w:rFonts w:ascii="Trebuchet MS" w:hAnsi="Trebuchet MS"/>
          <w:color w:val="000000" w:themeColor="text1"/>
          <w:sz w:val="23"/>
          <w:szCs w:val="23"/>
          <w:lang w:val="ro-RO"/>
        </w:rPr>
        <w:t>–</w:t>
      </w:r>
      <w:r w:rsidR="000F6FC7" w:rsidRPr="004F4803">
        <w:rPr>
          <w:rFonts w:ascii="Trebuchet MS" w:hAnsi="Trebuchet MS"/>
          <w:color w:val="000000" w:themeColor="text1"/>
          <w:sz w:val="23"/>
          <w:szCs w:val="23"/>
          <w:lang w:val="ro-RO"/>
        </w:rPr>
        <w:t xml:space="preserve"> </w:t>
      </w:r>
      <w:r w:rsidRPr="004F4803">
        <w:rPr>
          <w:rFonts w:ascii="Trebuchet MS" w:hAnsi="Trebuchet MS"/>
          <w:color w:val="000000" w:themeColor="text1"/>
          <w:sz w:val="23"/>
          <w:szCs w:val="23"/>
          <w:lang w:val="ro-RO"/>
        </w:rPr>
        <w:t>Centru de Excelență pentru Tineri;</w:t>
      </w:r>
    </w:p>
    <w:p w14:paraId="626E7C8A" w14:textId="77777777" w:rsidR="00B14C21" w:rsidRPr="004F4803" w:rsidRDefault="00B14C21" w:rsidP="00B14C21">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ro-RO"/>
        </w:rPr>
        <w:t>MIPE</w:t>
      </w:r>
      <w:r w:rsidRPr="004F4803">
        <w:rPr>
          <w:rFonts w:ascii="Trebuchet MS" w:hAnsi="Trebuchet MS"/>
          <w:color w:val="000000" w:themeColor="text1"/>
          <w:sz w:val="23"/>
          <w:szCs w:val="23"/>
          <w:lang w:val="ro-RO"/>
        </w:rPr>
        <w:t xml:space="preserve"> – Ministerul Investițiilor și Proiectelor Europene;</w:t>
      </w:r>
    </w:p>
    <w:p w14:paraId="31674929" w14:textId="29587F42" w:rsidR="00B14C21" w:rsidRPr="004F4803" w:rsidRDefault="00B14C21" w:rsidP="00B14C21">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ro-RO"/>
        </w:rPr>
        <w:t>OIR PECU</w:t>
      </w:r>
      <w:r w:rsidRPr="004F4803">
        <w:rPr>
          <w:rFonts w:ascii="Trebuchet MS" w:hAnsi="Trebuchet MS"/>
          <w:color w:val="000000" w:themeColor="text1"/>
          <w:sz w:val="23"/>
          <w:szCs w:val="23"/>
          <w:lang w:val="ro-RO"/>
        </w:rPr>
        <w:t xml:space="preserve"> – Organismul Intermediar Regional pentru Programe Europene Capital Uman</w:t>
      </w:r>
    </w:p>
    <w:p w14:paraId="08328954" w14:textId="0AF09B91" w:rsidR="000F6FC7" w:rsidRPr="004F4803" w:rsidRDefault="000F6FC7" w:rsidP="006A0D52">
      <w:pPr>
        <w:pStyle w:val="ListParagraph"/>
        <w:widowControl/>
        <w:numPr>
          <w:ilvl w:val="0"/>
          <w:numId w:val="4"/>
        </w:numPr>
        <w:tabs>
          <w:tab w:val="left" w:pos="0"/>
        </w:tabs>
        <w:spacing w:line="259" w:lineRule="auto"/>
        <w:ind w:left="284" w:hanging="284"/>
        <w:contextualSpacing/>
        <w:rPr>
          <w:rFonts w:ascii="Trebuchet MS" w:hAnsi="Trebuchet MS"/>
          <w:color w:val="000000" w:themeColor="text1"/>
          <w:sz w:val="23"/>
          <w:szCs w:val="23"/>
          <w:lang w:val="ro-RO"/>
        </w:rPr>
      </w:pPr>
      <w:r w:rsidRPr="004F4803">
        <w:rPr>
          <w:rFonts w:ascii="Trebuchet MS" w:hAnsi="Trebuchet MS"/>
          <w:b/>
          <w:bCs/>
          <w:color w:val="000000" w:themeColor="text1"/>
          <w:sz w:val="23"/>
          <w:szCs w:val="23"/>
          <w:lang w:val="ro-RO"/>
        </w:rPr>
        <w:t xml:space="preserve">Revisal </w:t>
      </w:r>
      <w:r w:rsidRPr="004F4803">
        <w:rPr>
          <w:rFonts w:ascii="Trebuchet MS" w:hAnsi="Trebuchet MS"/>
          <w:color w:val="000000" w:themeColor="text1"/>
          <w:sz w:val="23"/>
          <w:szCs w:val="23"/>
          <w:lang w:val="ro-RO"/>
        </w:rPr>
        <w:t>– denumit si Registrul General de Evidență a Salariaților reprezintă sistemul informatic folosit la nivel național pentru înregistrarea / modificarea / ștergerea angajaților în cadrul entităților (SRL, SA, ONG, etc) în România</w:t>
      </w:r>
      <w:r w:rsidR="00B14C21" w:rsidRPr="004F4803">
        <w:rPr>
          <w:rFonts w:ascii="Trebuchet MS" w:hAnsi="Trebuchet MS"/>
          <w:color w:val="000000" w:themeColor="text1"/>
          <w:sz w:val="23"/>
          <w:szCs w:val="23"/>
          <w:lang w:val="ro-RO"/>
        </w:rPr>
        <w:t>.</w:t>
      </w:r>
    </w:p>
    <w:p w14:paraId="15CB03E8" w14:textId="77777777" w:rsidR="000F6FC7" w:rsidRPr="004F4803" w:rsidRDefault="000F6FC7" w:rsidP="000F6FC7">
      <w:pPr>
        <w:tabs>
          <w:tab w:val="left" w:pos="0"/>
        </w:tabs>
        <w:spacing w:after="0"/>
        <w:jc w:val="both"/>
        <w:rPr>
          <w:rFonts w:ascii="Trebuchet MS" w:hAnsi="Trebuchet MS"/>
          <w:color w:val="000000" w:themeColor="text1"/>
          <w:sz w:val="23"/>
          <w:szCs w:val="23"/>
          <w:lang w:val="fr-FR"/>
        </w:rPr>
      </w:pPr>
    </w:p>
    <w:p w14:paraId="591C2991" w14:textId="3203FDD0" w:rsidR="000F6FC7" w:rsidRPr="004F4803" w:rsidRDefault="000F6FC7" w:rsidP="00101278">
      <w:pPr>
        <w:pStyle w:val="Heading1"/>
        <w:numPr>
          <w:ilvl w:val="0"/>
          <w:numId w:val="0"/>
        </w:numPr>
        <w:tabs>
          <w:tab w:val="left" w:pos="0"/>
        </w:tabs>
        <w:rPr>
          <w:rFonts w:ascii="Trebuchet MS" w:hAnsi="Trebuchet MS"/>
          <w:color w:val="000000" w:themeColor="text1"/>
          <w:sz w:val="23"/>
          <w:szCs w:val="23"/>
          <w:lang w:val="fr-FR"/>
        </w:rPr>
      </w:pPr>
      <w:bookmarkStart w:id="10" w:name="_Toc206415679"/>
      <w:r w:rsidRPr="004F4803">
        <w:rPr>
          <w:rFonts w:ascii="Trebuchet MS" w:hAnsi="Trebuchet MS"/>
          <w:color w:val="000000" w:themeColor="text1"/>
          <w:sz w:val="23"/>
          <w:szCs w:val="23"/>
          <w:lang w:val="fr-FR"/>
        </w:rPr>
        <w:t>Capitolul 4. Calendarul activităților</w:t>
      </w:r>
      <w:bookmarkEnd w:id="10"/>
    </w:p>
    <w:p w14:paraId="28738415" w14:textId="77777777" w:rsidR="000F6FC7" w:rsidRPr="004F4803" w:rsidRDefault="000F6FC7" w:rsidP="000F6FC7">
      <w:pPr>
        <w:tabs>
          <w:tab w:val="left" w:pos="0"/>
        </w:tabs>
        <w:spacing w:after="0"/>
        <w:jc w:val="both"/>
        <w:rPr>
          <w:rFonts w:ascii="Trebuchet MS" w:hAnsi="Trebuchet MS"/>
          <w:color w:val="000000" w:themeColor="text1"/>
          <w:sz w:val="23"/>
          <w:szCs w:val="23"/>
          <w:lang w:val="fr-FR"/>
        </w:rPr>
      </w:pPr>
    </w:p>
    <w:p w14:paraId="729EDC63" w14:textId="77777777" w:rsidR="000F6FC7" w:rsidRPr="004F4803" w:rsidRDefault="000F6FC7" w:rsidP="000F6FC7">
      <w:pPr>
        <w:tabs>
          <w:tab w:val="left" w:pos="0"/>
        </w:tabs>
        <w:spacing w:after="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b/>
        <w:t>În concordanță cu activitățile proiectului, următoarele activități vor avea ca obiect câștigătorii concursului de planuri de afaceri și firmele înființate de aceștia:</w:t>
      </w:r>
    </w:p>
    <w:p w14:paraId="5379BC19" w14:textId="77777777" w:rsidR="000F6FC7" w:rsidRPr="004F4803" w:rsidRDefault="000F6FC7" w:rsidP="000F6FC7">
      <w:pPr>
        <w:tabs>
          <w:tab w:val="left" w:pos="0"/>
        </w:tabs>
        <w:spacing w:after="0"/>
        <w:jc w:val="both"/>
        <w:rPr>
          <w:rFonts w:ascii="Trebuchet MS" w:hAnsi="Trebuchet MS"/>
          <w:color w:val="000000" w:themeColor="text1"/>
          <w:sz w:val="23"/>
          <w:szCs w:val="23"/>
          <w:lang w:val="fr-FR"/>
        </w:rPr>
      </w:pPr>
    </w:p>
    <w:tbl>
      <w:tblPr>
        <w:tblStyle w:val="TableGrid"/>
        <w:tblW w:w="8642" w:type="dxa"/>
        <w:jc w:val="center"/>
        <w:tblLook w:val="04A0" w:firstRow="1" w:lastRow="0" w:firstColumn="1" w:lastColumn="0" w:noHBand="0" w:noVBand="1"/>
      </w:tblPr>
      <w:tblGrid>
        <w:gridCol w:w="4172"/>
        <w:gridCol w:w="4470"/>
      </w:tblGrid>
      <w:tr w:rsidR="004F4803" w:rsidRPr="004F4803" w14:paraId="146FAAB1" w14:textId="77777777" w:rsidTr="00C66F8A">
        <w:trPr>
          <w:jc w:val="center"/>
        </w:trPr>
        <w:tc>
          <w:tcPr>
            <w:tcW w:w="4172" w:type="dxa"/>
          </w:tcPr>
          <w:p w14:paraId="0031E7EC" w14:textId="77777777" w:rsidR="00C243B7" w:rsidRPr="004F4803" w:rsidRDefault="00C243B7" w:rsidP="00FF2136">
            <w:pPr>
              <w:tabs>
                <w:tab w:val="left" w:pos="0"/>
              </w:tabs>
              <w:jc w:val="center"/>
              <w:rPr>
                <w:rFonts w:ascii="Trebuchet MS" w:hAnsi="Trebuchet MS"/>
                <w:b/>
                <w:color w:val="000000" w:themeColor="text1"/>
                <w:sz w:val="23"/>
                <w:szCs w:val="23"/>
              </w:rPr>
            </w:pPr>
            <w:r w:rsidRPr="004F4803">
              <w:rPr>
                <w:rFonts w:ascii="Trebuchet MS" w:hAnsi="Trebuchet MS"/>
                <w:b/>
                <w:color w:val="000000" w:themeColor="text1"/>
                <w:sz w:val="23"/>
                <w:szCs w:val="23"/>
              </w:rPr>
              <w:t>Activitatea</w:t>
            </w:r>
          </w:p>
        </w:tc>
        <w:tc>
          <w:tcPr>
            <w:tcW w:w="4470" w:type="dxa"/>
          </w:tcPr>
          <w:p w14:paraId="159AFE3C" w14:textId="77777777" w:rsidR="00C243B7" w:rsidRPr="004F4803" w:rsidRDefault="00C243B7" w:rsidP="00FF2136">
            <w:pPr>
              <w:tabs>
                <w:tab w:val="left" w:pos="0"/>
              </w:tabs>
              <w:jc w:val="center"/>
              <w:rPr>
                <w:rFonts w:ascii="Trebuchet MS" w:hAnsi="Trebuchet MS"/>
                <w:b/>
                <w:color w:val="000000" w:themeColor="text1"/>
                <w:sz w:val="23"/>
                <w:szCs w:val="23"/>
              </w:rPr>
            </w:pPr>
            <w:r w:rsidRPr="004F4803">
              <w:rPr>
                <w:rFonts w:ascii="Trebuchet MS" w:hAnsi="Trebuchet MS"/>
                <w:b/>
                <w:color w:val="000000" w:themeColor="text1"/>
                <w:sz w:val="23"/>
                <w:szCs w:val="23"/>
              </w:rPr>
              <w:t>Perioada de implementare</w:t>
            </w:r>
          </w:p>
        </w:tc>
      </w:tr>
      <w:tr w:rsidR="004F4803" w:rsidRPr="004F4803" w14:paraId="12679189" w14:textId="77777777" w:rsidTr="00C66F8A">
        <w:trPr>
          <w:jc w:val="center"/>
        </w:trPr>
        <w:tc>
          <w:tcPr>
            <w:tcW w:w="4172" w:type="dxa"/>
          </w:tcPr>
          <w:p w14:paraId="04144875" w14:textId="373AE1BB" w:rsidR="00C243B7" w:rsidRPr="004F4803" w:rsidRDefault="00A63646" w:rsidP="00FF2136">
            <w:pPr>
              <w:tabs>
                <w:tab w:val="left" w:pos="0"/>
              </w:tabs>
              <w:jc w:val="both"/>
              <w:rPr>
                <w:rFonts w:ascii="Trebuchet MS" w:hAnsi="Trebuchet MS"/>
                <w:bCs/>
                <w:color w:val="000000" w:themeColor="text1"/>
                <w:sz w:val="23"/>
                <w:szCs w:val="23"/>
                <w:lang w:val="es-ES"/>
              </w:rPr>
            </w:pPr>
            <w:r w:rsidRPr="004F4803">
              <w:rPr>
                <w:rFonts w:ascii="Trebuchet MS" w:hAnsi="Trebuchet MS"/>
                <w:bCs/>
                <w:color w:val="000000" w:themeColor="text1"/>
                <w:sz w:val="23"/>
                <w:szCs w:val="23"/>
                <w:lang w:val="es-ES"/>
              </w:rPr>
              <w:t>1</w:t>
            </w:r>
            <w:r w:rsidR="00C243B7" w:rsidRPr="004F4803">
              <w:rPr>
                <w:rFonts w:ascii="Trebuchet MS" w:hAnsi="Trebuchet MS"/>
                <w:bCs/>
                <w:color w:val="000000" w:themeColor="text1"/>
                <w:sz w:val="23"/>
                <w:szCs w:val="23"/>
                <w:lang w:val="es-ES"/>
              </w:rPr>
              <w:t xml:space="preserve">. Depunerea </w:t>
            </w:r>
            <w:r w:rsidR="00C243B7" w:rsidRPr="004F4803">
              <w:rPr>
                <w:rFonts w:ascii="Trebuchet MS" w:hAnsi="Trebuchet MS"/>
                <w:bCs/>
                <w:color w:val="000000" w:themeColor="text1"/>
                <w:sz w:val="23"/>
                <w:szCs w:val="23"/>
                <w:lang w:val="ro-RO"/>
              </w:rPr>
              <w:t>cererilor de plată aferentă tranșei I de subvenție</w:t>
            </w:r>
          </w:p>
        </w:tc>
        <w:tc>
          <w:tcPr>
            <w:tcW w:w="4470" w:type="dxa"/>
          </w:tcPr>
          <w:p w14:paraId="192C5273" w14:textId="0EE51675" w:rsidR="00C243B7" w:rsidRPr="004F4803" w:rsidRDefault="00C243B7" w:rsidP="00FF2136">
            <w:pPr>
              <w:tabs>
                <w:tab w:val="left" w:pos="0"/>
              </w:tabs>
              <w:jc w:val="center"/>
              <w:rPr>
                <w:rFonts w:ascii="Trebuchet MS" w:hAnsi="Trebuchet MS"/>
                <w:bCs/>
                <w:color w:val="000000" w:themeColor="text1"/>
                <w:sz w:val="23"/>
                <w:szCs w:val="23"/>
              </w:rPr>
            </w:pPr>
            <w:r w:rsidRPr="004F4803">
              <w:rPr>
                <w:rFonts w:ascii="Trebuchet MS" w:hAnsi="Trebuchet MS"/>
                <w:bCs/>
                <w:color w:val="000000" w:themeColor="text1"/>
                <w:sz w:val="23"/>
                <w:szCs w:val="23"/>
              </w:rPr>
              <w:t xml:space="preserve">Până pe </w:t>
            </w:r>
            <w:r w:rsidR="00D10D65" w:rsidRPr="004F4803">
              <w:rPr>
                <w:rFonts w:ascii="Trebuchet MS" w:hAnsi="Trebuchet MS"/>
                <w:bCs/>
                <w:color w:val="000000" w:themeColor="text1"/>
                <w:sz w:val="23"/>
                <w:szCs w:val="23"/>
              </w:rPr>
              <w:t>30</w:t>
            </w:r>
            <w:r w:rsidRPr="004F4803">
              <w:rPr>
                <w:rFonts w:ascii="Trebuchet MS" w:hAnsi="Trebuchet MS"/>
                <w:bCs/>
                <w:color w:val="000000" w:themeColor="text1"/>
                <w:sz w:val="23"/>
                <w:szCs w:val="23"/>
              </w:rPr>
              <w:t xml:space="preserve"> </w:t>
            </w:r>
            <w:r w:rsidR="00D10D65" w:rsidRPr="004F4803">
              <w:rPr>
                <w:rFonts w:ascii="Trebuchet MS" w:hAnsi="Trebuchet MS"/>
                <w:bCs/>
                <w:color w:val="000000" w:themeColor="text1"/>
                <w:sz w:val="23"/>
                <w:szCs w:val="23"/>
              </w:rPr>
              <w:t>s</w:t>
            </w:r>
            <w:r w:rsidR="00250951" w:rsidRPr="004F4803">
              <w:rPr>
                <w:rFonts w:ascii="Trebuchet MS" w:hAnsi="Trebuchet MS"/>
                <w:bCs/>
                <w:color w:val="000000" w:themeColor="text1"/>
                <w:sz w:val="23"/>
                <w:szCs w:val="23"/>
              </w:rPr>
              <w:t>eptembrie</w:t>
            </w:r>
            <w:r w:rsidRPr="004F4803">
              <w:rPr>
                <w:rFonts w:ascii="Trebuchet MS" w:hAnsi="Trebuchet MS"/>
                <w:bCs/>
                <w:color w:val="000000" w:themeColor="text1"/>
                <w:sz w:val="23"/>
                <w:szCs w:val="23"/>
              </w:rPr>
              <w:t xml:space="preserve"> 2025</w:t>
            </w:r>
          </w:p>
        </w:tc>
      </w:tr>
      <w:tr w:rsidR="004F4803" w:rsidRPr="004F4803" w14:paraId="26D4179E" w14:textId="77777777" w:rsidTr="00C66F8A">
        <w:trPr>
          <w:jc w:val="center"/>
        </w:trPr>
        <w:tc>
          <w:tcPr>
            <w:tcW w:w="4172" w:type="dxa"/>
          </w:tcPr>
          <w:p w14:paraId="2A46F80F" w14:textId="3EE5448F" w:rsidR="00C243B7" w:rsidRPr="004F4803" w:rsidRDefault="00A63646" w:rsidP="00FF2136">
            <w:pPr>
              <w:tabs>
                <w:tab w:val="left" w:pos="0"/>
              </w:tabs>
              <w:jc w:val="both"/>
              <w:rPr>
                <w:rFonts w:ascii="Trebuchet MS" w:hAnsi="Trebuchet MS"/>
                <w:bCs/>
                <w:color w:val="000000" w:themeColor="text1"/>
                <w:sz w:val="23"/>
                <w:szCs w:val="23"/>
                <w:lang w:val="es-ES"/>
              </w:rPr>
            </w:pPr>
            <w:r w:rsidRPr="004F4803">
              <w:rPr>
                <w:rFonts w:ascii="Trebuchet MS" w:hAnsi="Trebuchet MS"/>
                <w:bCs/>
                <w:color w:val="000000" w:themeColor="text1"/>
                <w:sz w:val="23"/>
                <w:szCs w:val="23"/>
                <w:lang w:val="es-ES"/>
              </w:rPr>
              <w:t>2</w:t>
            </w:r>
            <w:r w:rsidR="00C243B7" w:rsidRPr="004F4803">
              <w:rPr>
                <w:rFonts w:ascii="Trebuchet MS" w:hAnsi="Trebuchet MS"/>
                <w:bCs/>
                <w:color w:val="000000" w:themeColor="text1"/>
                <w:sz w:val="23"/>
                <w:szCs w:val="23"/>
                <w:lang w:val="es-ES"/>
              </w:rPr>
              <w:t>. Primirea și virarea primei tranșe din subvenție</w:t>
            </w:r>
          </w:p>
        </w:tc>
        <w:tc>
          <w:tcPr>
            <w:tcW w:w="4470" w:type="dxa"/>
          </w:tcPr>
          <w:p w14:paraId="7FA70F44" w14:textId="4FDCEBF0" w:rsidR="00C243B7" w:rsidRPr="004F4803" w:rsidRDefault="00C243B7" w:rsidP="00FF2136">
            <w:pPr>
              <w:tabs>
                <w:tab w:val="left" w:pos="0"/>
              </w:tabs>
              <w:jc w:val="center"/>
              <w:rPr>
                <w:rFonts w:ascii="Trebuchet MS" w:hAnsi="Trebuchet MS"/>
                <w:bCs/>
                <w:color w:val="000000" w:themeColor="text1"/>
                <w:sz w:val="23"/>
                <w:szCs w:val="23"/>
                <w:lang w:val="es-ES"/>
              </w:rPr>
            </w:pPr>
            <w:r w:rsidRPr="004F4803">
              <w:rPr>
                <w:rFonts w:ascii="Trebuchet MS" w:hAnsi="Trebuchet MS"/>
                <w:bCs/>
                <w:color w:val="000000" w:themeColor="text1"/>
                <w:sz w:val="23"/>
                <w:szCs w:val="23"/>
                <w:lang w:val="es-ES"/>
              </w:rPr>
              <w:t>În termen de aproximativ 2 luni de la depunerea cererii</w:t>
            </w:r>
          </w:p>
        </w:tc>
      </w:tr>
      <w:tr w:rsidR="004F4803" w:rsidRPr="004F4803" w14:paraId="47D83259" w14:textId="77777777" w:rsidTr="00C66F8A">
        <w:trPr>
          <w:jc w:val="center"/>
        </w:trPr>
        <w:tc>
          <w:tcPr>
            <w:tcW w:w="4172" w:type="dxa"/>
          </w:tcPr>
          <w:p w14:paraId="319AC5FE" w14:textId="6D37335F" w:rsidR="00C243B7" w:rsidRPr="004F4803" w:rsidRDefault="00A63646" w:rsidP="00FF2136">
            <w:pPr>
              <w:tabs>
                <w:tab w:val="left" w:pos="0"/>
              </w:tabs>
              <w:jc w:val="both"/>
              <w:rPr>
                <w:rFonts w:ascii="Trebuchet MS" w:hAnsi="Trebuchet MS"/>
                <w:bCs/>
                <w:color w:val="000000" w:themeColor="text1"/>
                <w:sz w:val="23"/>
                <w:szCs w:val="23"/>
                <w:lang w:val="pt-PT"/>
              </w:rPr>
            </w:pPr>
            <w:r w:rsidRPr="004F4803">
              <w:rPr>
                <w:rFonts w:ascii="Trebuchet MS" w:hAnsi="Trebuchet MS"/>
                <w:bCs/>
                <w:color w:val="000000" w:themeColor="text1"/>
                <w:sz w:val="23"/>
                <w:szCs w:val="23"/>
                <w:lang w:val="pt-PT"/>
              </w:rPr>
              <w:t>3</w:t>
            </w:r>
            <w:r w:rsidR="00C243B7" w:rsidRPr="004F4803">
              <w:rPr>
                <w:rFonts w:ascii="Trebuchet MS" w:hAnsi="Trebuchet MS"/>
                <w:bCs/>
                <w:color w:val="000000" w:themeColor="text1"/>
                <w:sz w:val="23"/>
                <w:szCs w:val="23"/>
                <w:lang w:val="pt-PT"/>
              </w:rPr>
              <w:t>. Angajarea salariaților în cadrul firmelor</w:t>
            </w:r>
          </w:p>
        </w:tc>
        <w:tc>
          <w:tcPr>
            <w:tcW w:w="4470" w:type="dxa"/>
          </w:tcPr>
          <w:p w14:paraId="19AA6097" w14:textId="5692D178" w:rsidR="00C243B7" w:rsidRPr="004F4803" w:rsidRDefault="001C0429" w:rsidP="00FF2136">
            <w:pPr>
              <w:tabs>
                <w:tab w:val="left" w:pos="0"/>
              </w:tabs>
              <w:jc w:val="center"/>
              <w:rPr>
                <w:rFonts w:ascii="Trebuchet MS" w:hAnsi="Trebuchet MS"/>
                <w:bCs/>
                <w:color w:val="000000" w:themeColor="text1"/>
                <w:sz w:val="23"/>
                <w:szCs w:val="23"/>
              </w:rPr>
            </w:pPr>
            <w:r w:rsidRPr="004F4803">
              <w:rPr>
                <w:rFonts w:ascii="Trebuchet MS" w:hAnsi="Trebuchet MS"/>
                <w:bCs/>
                <w:color w:val="000000" w:themeColor="text1"/>
                <w:sz w:val="23"/>
                <w:szCs w:val="23"/>
              </w:rPr>
              <w:t>Până pe 21 noiembrie 2025</w:t>
            </w:r>
          </w:p>
        </w:tc>
      </w:tr>
      <w:tr w:rsidR="004F4803" w:rsidRPr="004F4803" w14:paraId="71E5B596" w14:textId="77777777" w:rsidTr="00C66F8A">
        <w:trPr>
          <w:jc w:val="center"/>
        </w:trPr>
        <w:tc>
          <w:tcPr>
            <w:tcW w:w="4172" w:type="dxa"/>
          </w:tcPr>
          <w:p w14:paraId="549050F4" w14:textId="0F86F531" w:rsidR="001C0429" w:rsidRPr="004F4803" w:rsidRDefault="001C0429" w:rsidP="00FF2136">
            <w:pPr>
              <w:tabs>
                <w:tab w:val="left" w:pos="0"/>
              </w:tabs>
              <w:jc w:val="both"/>
              <w:rPr>
                <w:rFonts w:ascii="Trebuchet MS" w:hAnsi="Trebuchet MS"/>
                <w:bCs/>
                <w:color w:val="000000" w:themeColor="text1"/>
                <w:sz w:val="23"/>
                <w:szCs w:val="23"/>
                <w:lang w:val="pt-PT"/>
              </w:rPr>
            </w:pPr>
            <w:r w:rsidRPr="004F4803">
              <w:rPr>
                <w:rFonts w:ascii="Trebuchet MS" w:hAnsi="Trebuchet MS"/>
                <w:bCs/>
                <w:color w:val="000000" w:themeColor="text1"/>
                <w:sz w:val="23"/>
                <w:szCs w:val="23"/>
                <w:lang w:val="pt-PT"/>
              </w:rPr>
              <w:t>4. Obtinerea atestatului de structura de economie sociala</w:t>
            </w:r>
          </w:p>
        </w:tc>
        <w:tc>
          <w:tcPr>
            <w:tcW w:w="4470" w:type="dxa"/>
          </w:tcPr>
          <w:p w14:paraId="3F7E789B" w14:textId="597AD3BD" w:rsidR="001C0429" w:rsidRPr="004F4803" w:rsidRDefault="001C0429" w:rsidP="00FF2136">
            <w:pPr>
              <w:tabs>
                <w:tab w:val="left" w:pos="0"/>
              </w:tabs>
              <w:jc w:val="center"/>
              <w:rPr>
                <w:rFonts w:ascii="Trebuchet MS" w:hAnsi="Trebuchet MS"/>
                <w:bCs/>
                <w:color w:val="000000" w:themeColor="text1"/>
                <w:sz w:val="23"/>
                <w:szCs w:val="23"/>
                <w:lang w:val="pt-PT"/>
              </w:rPr>
            </w:pPr>
            <w:r w:rsidRPr="004F4803">
              <w:rPr>
                <w:rFonts w:ascii="Trebuchet MS" w:hAnsi="Trebuchet MS"/>
                <w:bCs/>
                <w:color w:val="000000" w:themeColor="text1"/>
                <w:sz w:val="23"/>
                <w:szCs w:val="23"/>
              </w:rPr>
              <w:t>Până pe 21 noiembrie 2025</w:t>
            </w:r>
          </w:p>
        </w:tc>
      </w:tr>
      <w:tr w:rsidR="004F4803" w:rsidRPr="004F4803" w14:paraId="10DFE767" w14:textId="77777777" w:rsidTr="00C66F8A">
        <w:trPr>
          <w:jc w:val="center"/>
        </w:trPr>
        <w:tc>
          <w:tcPr>
            <w:tcW w:w="4172" w:type="dxa"/>
          </w:tcPr>
          <w:p w14:paraId="4C106363" w14:textId="04B393FB" w:rsidR="005F4518" w:rsidRPr="004F4803" w:rsidRDefault="005F4518" w:rsidP="005F4518">
            <w:pPr>
              <w:tabs>
                <w:tab w:val="left" w:pos="0"/>
              </w:tabs>
              <w:jc w:val="both"/>
              <w:rPr>
                <w:rFonts w:ascii="Trebuchet MS" w:hAnsi="Trebuchet MS"/>
                <w:bCs/>
                <w:color w:val="000000" w:themeColor="text1"/>
                <w:sz w:val="23"/>
                <w:szCs w:val="23"/>
                <w:lang w:val="es-ES"/>
              </w:rPr>
            </w:pPr>
            <w:r w:rsidRPr="004F4803">
              <w:rPr>
                <w:rFonts w:ascii="Trebuchet MS" w:hAnsi="Trebuchet MS"/>
                <w:bCs/>
                <w:color w:val="000000" w:themeColor="text1"/>
                <w:sz w:val="23"/>
                <w:szCs w:val="23"/>
                <w:lang w:val="es-ES"/>
              </w:rPr>
              <w:t xml:space="preserve">6. Depunerea </w:t>
            </w:r>
            <w:r w:rsidRPr="004F4803">
              <w:rPr>
                <w:rFonts w:ascii="Trebuchet MS" w:hAnsi="Trebuchet MS"/>
                <w:bCs/>
                <w:color w:val="000000" w:themeColor="text1"/>
                <w:sz w:val="23"/>
                <w:szCs w:val="23"/>
                <w:lang w:val="ro-RO"/>
              </w:rPr>
              <w:t>cererilor de plată aferentă tranșei a II-a de subvenție</w:t>
            </w:r>
          </w:p>
        </w:tc>
        <w:tc>
          <w:tcPr>
            <w:tcW w:w="4470" w:type="dxa"/>
          </w:tcPr>
          <w:p w14:paraId="2BC1ABC0" w14:textId="7840AB98" w:rsidR="005F4518" w:rsidRPr="004F4803" w:rsidRDefault="005F4518" w:rsidP="005F4518">
            <w:pPr>
              <w:tabs>
                <w:tab w:val="left" w:pos="0"/>
              </w:tabs>
              <w:jc w:val="center"/>
              <w:rPr>
                <w:rFonts w:ascii="Trebuchet MS" w:hAnsi="Trebuchet MS"/>
                <w:bCs/>
                <w:color w:val="000000" w:themeColor="text1"/>
                <w:sz w:val="23"/>
                <w:szCs w:val="23"/>
                <w:lang w:val="pt-PT"/>
              </w:rPr>
            </w:pPr>
            <w:r w:rsidRPr="004F4803">
              <w:rPr>
                <w:rFonts w:ascii="Trebuchet MS" w:hAnsi="Trebuchet MS"/>
                <w:bCs/>
                <w:color w:val="000000" w:themeColor="text1"/>
                <w:sz w:val="23"/>
                <w:szCs w:val="23"/>
                <w:lang w:val="es-ES"/>
              </w:rPr>
              <w:t>Pe parcursul implementării proiectelor, ori de câte ori este necesar</w:t>
            </w:r>
          </w:p>
        </w:tc>
      </w:tr>
      <w:tr w:rsidR="004F4803" w:rsidRPr="004F4803" w14:paraId="55A61C6D" w14:textId="77777777" w:rsidTr="00C66F8A">
        <w:trPr>
          <w:jc w:val="center"/>
        </w:trPr>
        <w:tc>
          <w:tcPr>
            <w:tcW w:w="4172" w:type="dxa"/>
          </w:tcPr>
          <w:p w14:paraId="78BD1B01" w14:textId="6403D4E3" w:rsidR="005F4518" w:rsidRPr="004F4803" w:rsidRDefault="005F4518" w:rsidP="005F4518">
            <w:pPr>
              <w:tabs>
                <w:tab w:val="left" w:pos="0"/>
              </w:tabs>
              <w:jc w:val="both"/>
              <w:rPr>
                <w:rFonts w:ascii="Trebuchet MS" w:hAnsi="Trebuchet MS"/>
                <w:bCs/>
                <w:color w:val="000000" w:themeColor="text1"/>
                <w:sz w:val="23"/>
                <w:szCs w:val="23"/>
                <w:lang w:val="es-ES"/>
              </w:rPr>
            </w:pPr>
            <w:r w:rsidRPr="004F4803">
              <w:rPr>
                <w:rFonts w:ascii="Trebuchet MS" w:hAnsi="Trebuchet MS"/>
                <w:bCs/>
                <w:color w:val="000000" w:themeColor="text1"/>
                <w:sz w:val="23"/>
                <w:szCs w:val="23"/>
                <w:lang w:val="es-ES"/>
              </w:rPr>
              <w:t xml:space="preserve">7. Primirea și virarea tranșei a doua de subvenție </w:t>
            </w:r>
          </w:p>
        </w:tc>
        <w:tc>
          <w:tcPr>
            <w:tcW w:w="4470" w:type="dxa"/>
          </w:tcPr>
          <w:p w14:paraId="09C1E53C" w14:textId="020AED3F" w:rsidR="005F4518" w:rsidRPr="004F4803" w:rsidRDefault="005F4518" w:rsidP="005F4518">
            <w:pPr>
              <w:tabs>
                <w:tab w:val="left" w:pos="0"/>
              </w:tabs>
              <w:jc w:val="center"/>
              <w:rPr>
                <w:rFonts w:ascii="Trebuchet MS" w:hAnsi="Trebuchet MS"/>
                <w:bCs/>
                <w:color w:val="000000" w:themeColor="text1"/>
                <w:sz w:val="23"/>
                <w:szCs w:val="23"/>
                <w:lang w:val="es-ES"/>
              </w:rPr>
            </w:pPr>
            <w:r w:rsidRPr="004F4803">
              <w:rPr>
                <w:rFonts w:ascii="Trebuchet MS" w:hAnsi="Trebuchet MS"/>
                <w:bCs/>
                <w:color w:val="000000" w:themeColor="text1"/>
                <w:sz w:val="23"/>
                <w:szCs w:val="23"/>
                <w:lang w:val="es-ES"/>
              </w:rPr>
              <w:t>În termen de aproximativ 2 luni de la depunerea cererii</w:t>
            </w:r>
          </w:p>
        </w:tc>
      </w:tr>
      <w:tr w:rsidR="005F4518" w:rsidRPr="004F4803" w14:paraId="3E2CBD87" w14:textId="77777777" w:rsidTr="00C66F8A">
        <w:trPr>
          <w:jc w:val="center"/>
        </w:trPr>
        <w:tc>
          <w:tcPr>
            <w:tcW w:w="4172" w:type="dxa"/>
          </w:tcPr>
          <w:p w14:paraId="37C55517" w14:textId="1F1326DF" w:rsidR="005F4518" w:rsidRPr="004F4803" w:rsidRDefault="005F4518" w:rsidP="005F4518">
            <w:pPr>
              <w:tabs>
                <w:tab w:val="left" w:pos="0"/>
              </w:tabs>
              <w:jc w:val="both"/>
              <w:rPr>
                <w:rFonts w:ascii="Trebuchet MS" w:hAnsi="Trebuchet MS"/>
                <w:bCs/>
                <w:color w:val="000000" w:themeColor="text1"/>
                <w:sz w:val="23"/>
                <w:szCs w:val="23"/>
                <w:lang w:val="es-ES"/>
              </w:rPr>
            </w:pPr>
            <w:r w:rsidRPr="004F4803">
              <w:rPr>
                <w:rFonts w:ascii="Trebuchet MS" w:hAnsi="Trebuchet MS"/>
                <w:bCs/>
                <w:color w:val="000000" w:themeColor="text1"/>
                <w:sz w:val="23"/>
                <w:szCs w:val="23"/>
                <w:lang w:val="es-ES"/>
              </w:rPr>
              <w:t>5. Decontarea cheltuielilor aferente planurilor de afaceri</w:t>
            </w:r>
          </w:p>
        </w:tc>
        <w:tc>
          <w:tcPr>
            <w:tcW w:w="4470" w:type="dxa"/>
          </w:tcPr>
          <w:p w14:paraId="285E2135" w14:textId="3CC6FAF3" w:rsidR="005F4518" w:rsidRPr="004F4803" w:rsidRDefault="005F4518" w:rsidP="005F4518">
            <w:pPr>
              <w:tabs>
                <w:tab w:val="left" w:pos="0"/>
              </w:tabs>
              <w:jc w:val="center"/>
              <w:rPr>
                <w:rFonts w:ascii="Trebuchet MS" w:hAnsi="Trebuchet MS"/>
                <w:bCs/>
                <w:color w:val="000000" w:themeColor="text1"/>
                <w:sz w:val="23"/>
                <w:szCs w:val="23"/>
                <w:lang w:val="es-ES"/>
              </w:rPr>
            </w:pPr>
            <w:r w:rsidRPr="004F4803">
              <w:rPr>
                <w:rFonts w:ascii="Trebuchet MS" w:hAnsi="Trebuchet MS"/>
                <w:bCs/>
                <w:color w:val="000000" w:themeColor="text1"/>
                <w:sz w:val="23"/>
                <w:szCs w:val="23"/>
              </w:rPr>
              <w:t>1 august 2025 – 30 ianuarie 2027</w:t>
            </w:r>
          </w:p>
        </w:tc>
      </w:tr>
    </w:tbl>
    <w:p w14:paraId="3295899D"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095DE285" w14:textId="77777777" w:rsidR="0015461F" w:rsidRPr="004F4803" w:rsidRDefault="0015461F" w:rsidP="00101278">
      <w:pPr>
        <w:pStyle w:val="Heading1"/>
        <w:numPr>
          <w:ilvl w:val="0"/>
          <w:numId w:val="0"/>
        </w:numPr>
        <w:tabs>
          <w:tab w:val="left" w:pos="0"/>
        </w:tabs>
        <w:rPr>
          <w:rFonts w:ascii="Trebuchet MS" w:hAnsi="Trebuchet MS"/>
          <w:color w:val="000000" w:themeColor="text1"/>
          <w:sz w:val="23"/>
          <w:szCs w:val="23"/>
          <w:lang w:val="es-ES"/>
        </w:rPr>
      </w:pPr>
      <w:bookmarkStart w:id="11" w:name="_Toc206415680"/>
    </w:p>
    <w:p w14:paraId="17C3DDAD" w14:textId="77777777" w:rsidR="0015461F" w:rsidRPr="004F4803"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5E1735AE" w14:textId="77777777" w:rsidR="0015461F" w:rsidRPr="004F4803"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4DB1AF46" w14:textId="77777777" w:rsidR="0015461F" w:rsidRPr="004F4803"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27C13B4B" w14:textId="77777777" w:rsidR="0015461F" w:rsidRPr="004F4803"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68FF9CFE" w14:textId="77777777" w:rsidR="0015461F" w:rsidRPr="004F4803"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185D0EDD" w14:textId="77777777" w:rsidR="0015461F" w:rsidRPr="004F4803" w:rsidRDefault="0015461F" w:rsidP="00101278">
      <w:pPr>
        <w:pStyle w:val="Heading1"/>
        <w:numPr>
          <w:ilvl w:val="0"/>
          <w:numId w:val="0"/>
        </w:numPr>
        <w:tabs>
          <w:tab w:val="left" w:pos="0"/>
        </w:tabs>
        <w:rPr>
          <w:rFonts w:ascii="Trebuchet MS" w:hAnsi="Trebuchet MS"/>
          <w:color w:val="000000" w:themeColor="text1"/>
          <w:sz w:val="23"/>
          <w:szCs w:val="23"/>
          <w:lang w:val="es-ES"/>
        </w:rPr>
      </w:pPr>
    </w:p>
    <w:p w14:paraId="5875F0A0" w14:textId="0DD939EA" w:rsidR="000F6FC7" w:rsidRPr="004F4803" w:rsidRDefault="000F6FC7" w:rsidP="00101278">
      <w:pPr>
        <w:pStyle w:val="Heading1"/>
        <w:numPr>
          <w:ilvl w:val="0"/>
          <w:numId w:val="0"/>
        </w:numPr>
        <w:tabs>
          <w:tab w:val="left" w:pos="0"/>
        </w:tabs>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Capitolul 5. Contul special dedicat proiectului și plățile efectuate în cadrul proiectului</w:t>
      </w:r>
      <w:bookmarkEnd w:id="11"/>
    </w:p>
    <w:p w14:paraId="3F9D03BD" w14:textId="77777777"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p>
    <w:p w14:paraId="05A54CCB"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În vederea efectuării plăților aferente proiectului, fiecare firmă va deschide un cont special, dedicat exclusiv cheltuielilor conform bugetului aprobat la o bancă prezentă pe teritoriul României, care îndeplinește, cumulativ, următoarele condiții:</w:t>
      </w:r>
    </w:p>
    <w:p w14:paraId="317FC723" w14:textId="3E96EB7B"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 ordinele de plată efectuate din respectivul cont </w:t>
      </w:r>
      <w:r w:rsidR="00B14C21" w:rsidRPr="004F4803">
        <w:rPr>
          <w:rFonts w:ascii="Trebuchet MS" w:hAnsi="Trebuchet MS"/>
          <w:color w:val="000000" w:themeColor="text1"/>
          <w:sz w:val="23"/>
          <w:szCs w:val="23"/>
          <w:lang w:val="ro-RO"/>
        </w:rPr>
        <w:t>se vor face numai după primirea avizului pentru documentele transmise în prealabil spre verificare administratorului de schema de minimis;</w:t>
      </w:r>
    </w:p>
    <w:p w14:paraId="0E0756D2" w14:textId="3ED4A13B"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banca parteneră are facilități de internet banking</w:t>
      </w:r>
      <w:r w:rsidR="00B14C21" w:rsidRPr="004F4803">
        <w:rPr>
          <w:rFonts w:ascii="Trebuchet MS" w:hAnsi="Trebuchet MS"/>
          <w:color w:val="000000" w:themeColor="text1"/>
          <w:sz w:val="23"/>
          <w:szCs w:val="23"/>
          <w:lang w:val="ro-RO"/>
        </w:rPr>
        <w:t>;</w:t>
      </w:r>
    </w:p>
    <w:p w14:paraId="4A9A663E" w14:textId="7E3A1C36"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nu are atașat un card bancar</w:t>
      </w:r>
      <w:r w:rsidR="00B14C21" w:rsidRPr="004F4803">
        <w:rPr>
          <w:rFonts w:ascii="Trebuchet MS" w:hAnsi="Trebuchet MS"/>
          <w:color w:val="000000" w:themeColor="text1"/>
          <w:sz w:val="23"/>
          <w:szCs w:val="23"/>
          <w:lang w:val="ro-RO"/>
        </w:rPr>
        <w:t>.</w:t>
      </w:r>
    </w:p>
    <w:p w14:paraId="20513BF5"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În cazul firmelor ce vor efectua cheltuieli intracomunitare este necesară deschiderea unui al doilea cont destinat proiectului, in EURO, la aceeși bancă și cu aceleași reguli ca și contul in LEI.</w:t>
      </w:r>
    </w:p>
    <w:p w14:paraId="6775DAE7"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Nu vor fi considerate eligibile plăți efectuate din alte conturi ale firmei. Toate plățile efectuate în cadrul proiectului se vor face doar prin ordine de plată, nu sunt acceptate plățile în numerar pentru niciun fel de cheltuieli.</w:t>
      </w:r>
    </w:p>
    <w:p w14:paraId="18C0E23C" w14:textId="043667F5" w:rsidR="000F6FC7" w:rsidRPr="004F4803" w:rsidRDefault="000F6FC7" w:rsidP="00F81ACE">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3AB3DEFB" w14:textId="5E9F8819"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t>Pentru efectuarea unei plăți, beneficiarul schemei de minimis este obligat să trimită spre verificare expertului schemă de minimis, prin e-mail</w:t>
      </w:r>
      <w:r w:rsidR="00B14C21" w:rsidRPr="004F4803">
        <w:rPr>
          <w:rFonts w:ascii="Trebuchet MS" w:hAnsi="Trebuchet MS"/>
          <w:color w:val="000000" w:themeColor="text1"/>
          <w:sz w:val="23"/>
          <w:szCs w:val="23"/>
          <w:lang w:val="ro-RO"/>
        </w:rPr>
        <w:t xml:space="preserve"> sau fizic</w:t>
      </w:r>
      <w:r w:rsidRPr="004F4803">
        <w:rPr>
          <w:rFonts w:ascii="Trebuchet MS" w:hAnsi="Trebuchet MS"/>
          <w:color w:val="000000" w:themeColor="text1"/>
          <w:sz w:val="23"/>
          <w:szCs w:val="23"/>
          <w:lang w:val="ro-RO"/>
        </w:rPr>
        <w:t xml:space="preserve">, cu </w:t>
      </w:r>
      <w:r w:rsidR="00B14C21" w:rsidRPr="004F4803">
        <w:rPr>
          <w:rFonts w:ascii="Trebuchet MS" w:hAnsi="Trebuchet MS"/>
          <w:color w:val="000000" w:themeColor="text1"/>
          <w:sz w:val="23"/>
          <w:szCs w:val="23"/>
          <w:lang w:val="ro-RO"/>
        </w:rPr>
        <w:t>5</w:t>
      </w:r>
      <w:r w:rsidRPr="004F4803">
        <w:rPr>
          <w:rFonts w:ascii="Trebuchet MS" w:hAnsi="Trebuchet MS"/>
          <w:color w:val="000000" w:themeColor="text1"/>
          <w:sz w:val="23"/>
          <w:szCs w:val="23"/>
          <w:lang w:val="ro-RO"/>
        </w:rPr>
        <w:t xml:space="preserve"> zile </w:t>
      </w:r>
      <w:r w:rsidR="00DD59FC" w:rsidRPr="004F4803">
        <w:rPr>
          <w:rFonts w:ascii="Trebuchet MS" w:hAnsi="Trebuchet MS"/>
          <w:color w:val="000000" w:themeColor="text1"/>
          <w:sz w:val="23"/>
          <w:szCs w:val="23"/>
          <w:lang w:val="ro-RO"/>
        </w:rPr>
        <w:t>lucr</w:t>
      </w:r>
      <w:r w:rsidR="00DD59FC" w:rsidRPr="004F4803">
        <w:rPr>
          <w:rFonts w:ascii="Trebuchet MS" w:hAnsi="Trebuchet MS"/>
          <w:color w:val="000000" w:themeColor="text1"/>
          <w:sz w:val="23"/>
          <w:szCs w:val="23"/>
          <w:lang w:val="ro-MD"/>
        </w:rPr>
        <w:t xml:space="preserve">ătoare </w:t>
      </w:r>
      <w:r w:rsidRPr="004F4803">
        <w:rPr>
          <w:rFonts w:ascii="Trebuchet MS" w:hAnsi="Trebuchet MS"/>
          <w:color w:val="000000" w:themeColor="text1"/>
          <w:sz w:val="23"/>
          <w:szCs w:val="23"/>
          <w:lang w:val="ro-RO"/>
        </w:rPr>
        <w:t>înainte de efectuarea plății, documentele justificative ce stau la baza acesteia. Documentele ce se vor trimite pentru aprobarea plăților se regăsesc in capitolul Decontarea cheltuielilor.</w:t>
      </w:r>
    </w:p>
    <w:p w14:paraId="4EE3AEF7" w14:textId="77777777" w:rsidR="000F6FC7" w:rsidRPr="004F4803"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12" w:name="_Toc206415681"/>
      <w:r w:rsidRPr="004F4803">
        <w:rPr>
          <w:rFonts w:ascii="Trebuchet MS" w:hAnsi="Trebuchet MS"/>
          <w:color w:val="000000" w:themeColor="text1"/>
          <w:sz w:val="23"/>
          <w:szCs w:val="23"/>
          <w:lang w:val="es-ES"/>
        </w:rPr>
        <w:t>Capitolul 6. Tranșele de prefinanțare</w:t>
      </w:r>
      <w:bookmarkEnd w:id="12"/>
    </w:p>
    <w:p w14:paraId="1FD16B21" w14:textId="30C0B9D4"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După deschiderea contului bancar dedicat proiectului, beneficiarii schemei de minimis au dreptul să solicite tranșa I de subvenție, ce reprezintă maxim </w:t>
      </w:r>
      <w:r w:rsidR="00B14C21" w:rsidRPr="004F4803">
        <w:rPr>
          <w:rFonts w:ascii="Trebuchet MS" w:hAnsi="Trebuchet MS"/>
          <w:color w:val="000000" w:themeColor="text1"/>
          <w:sz w:val="23"/>
          <w:szCs w:val="23"/>
          <w:lang w:val="ro-RO"/>
        </w:rPr>
        <w:t>80</w:t>
      </w:r>
      <w:r w:rsidRPr="004F4803">
        <w:rPr>
          <w:rFonts w:ascii="Trebuchet MS" w:hAnsi="Trebuchet MS"/>
          <w:color w:val="000000" w:themeColor="text1"/>
          <w:sz w:val="23"/>
          <w:szCs w:val="23"/>
          <w:lang w:val="ro-RO"/>
        </w:rPr>
        <w:t>% din totalul subvenției acordate, prin trimiterea mai întâi scanat și apoi în original</w:t>
      </w:r>
      <w:r w:rsidR="00B14C21" w:rsidRPr="004F4803">
        <w:rPr>
          <w:rFonts w:ascii="Trebuchet MS" w:hAnsi="Trebuchet MS"/>
          <w:color w:val="000000" w:themeColor="text1"/>
          <w:sz w:val="23"/>
          <w:szCs w:val="23"/>
          <w:lang w:val="ro-RO"/>
        </w:rPr>
        <w:t xml:space="preserve"> sau doar original</w:t>
      </w:r>
      <w:r w:rsidRPr="004F4803">
        <w:rPr>
          <w:rFonts w:ascii="Trebuchet MS" w:hAnsi="Trebuchet MS"/>
          <w:color w:val="000000" w:themeColor="text1"/>
          <w:sz w:val="23"/>
          <w:szCs w:val="23"/>
          <w:lang w:val="ro-RO"/>
        </w:rPr>
        <w:t xml:space="preserve">, la sediul administratorului schemei de minimis la care a fost arondat </w:t>
      </w:r>
      <w:r w:rsidR="00EB4315" w:rsidRPr="004F4803">
        <w:rPr>
          <w:rFonts w:ascii="Trebuchet MS" w:hAnsi="Trebuchet MS"/>
          <w:color w:val="000000" w:themeColor="text1"/>
          <w:sz w:val="23"/>
          <w:szCs w:val="23"/>
          <w:lang w:val="ro-RO"/>
        </w:rPr>
        <w:t xml:space="preserve">a </w:t>
      </w:r>
      <w:r w:rsidRPr="004F4803">
        <w:rPr>
          <w:rFonts w:ascii="Trebuchet MS" w:hAnsi="Trebuchet MS"/>
          <w:color w:val="000000" w:themeColor="text1"/>
          <w:sz w:val="23"/>
          <w:szCs w:val="23"/>
          <w:lang w:val="ro-RO"/>
        </w:rPr>
        <w:t>Anex</w:t>
      </w:r>
      <w:r w:rsidR="00EB4315" w:rsidRPr="004F4803">
        <w:rPr>
          <w:rFonts w:ascii="Trebuchet MS" w:hAnsi="Trebuchet MS"/>
          <w:color w:val="000000" w:themeColor="text1"/>
          <w:sz w:val="23"/>
          <w:szCs w:val="23"/>
          <w:lang w:val="ro-RO"/>
        </w:rPr>
        <w:t>ei</w:t>
      </w:r>
      <w:r w:rsidRPr="004F4803">
        <w:rPr>
          <w:rFonts w:ascii="Trebuchet MS" w:hAnsi="Trebuchet MS"/>
          <w:color w:val="000000" w:themeColor="text1"/>
          <w:sz w:val="23"/>
          <w:szCs w:val="23"/>
          <w:lang w:val="ro-RO"/>
        </w:rPr>
        <w:t xml:space="preserve"> </w:t>
      </w:r>
      <w:r w:rsidR="00EB4315" w:rsidRPr="004F4803">
        <w:rPr>
          <w:rFonts w:ascii="Trebuchet MS" w:hAnsi="Trebuchet MS"/>
          <w:color w:val="000000" w:themeColor="text1"/>
          <w:sz w:val="23"/>
          <w:szCs w:val="23"/>
          <w:lang w:val="ro-RO"/>
        </w:rPr>
        <w:t>1</w:t>
      </w:r>
      <w:r w:rsidRPr="004F4803">
        <w:rPr>
          <w:rFonts w:ascii="Trebuchet MS" w:hAnsi="Trebuchet MS"/>
          <w:color w:val="000000" w:themeColor="text1"/>
          <w:sz w:val="23"/>
          <w:szCs w:val="23"/>
          <w:lang w:val="ro-RO"/>
        </w:rPr>
        <w:t xml:space="preserve"> a prezentului ghid, respectiv formularul cererii tranșei I. Formularul cererii de prefinanțare va fi însoțit de un extras de cont aferent contului de minimis. În baza acestei anexe, administratorul schemei de minimis va solicita AM P</w:t>
      </w:r>
      <w:r w:rsidR="00C66F8A" w:rsidRPr="004F4803">
        <w:rPr>
          <w:rFonts w:ascii="Trebuchet MS" w:hAnsi="Trebuchet MS"/>
          <w:color w:val="000000" w:themeColor="text1"/>
          <w:sz w:val="23"/>
          <w:szCs w:val="23"/>
          <w:lang w:val="ro-RO"/>
        </w:rPr>
        <w:t>E</w:t>
      </w:r>
      <w:r w:rsidRPr="004F4803">
        <w:rPr>
          <w:rFonts w:ascii="Trebuchet MS" w:hAnsi="Trebuchet MS"/>
          <w:color w:val="000000" w:themeColor="text1"/>
          <w:sz w:val="23"/>
          <w:szCs w:val="23"/>
          <w:lang w:val="ro-RO"/>
        </w:rPr>
        <w:t>CU sumele comunicate de beneficiarii schemei de minimis.</w:t>
      </w:r>
    </w:p>
    <w:p w14:paraId="400797A5"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t>Pentru eliberarea tranșei a doua de prefinanțare, este necesar ca beneficiarul schemei de minimis să prezinte</w:t>
      </w:r>
      <w:r w:rsidRPr="004F4803">
        <w:rPr>
          <w:rFonts w:ascii="Trebuchet MS" w:hAnsi="Trebuchet MS"/>
          <w:color w:val="000000" w:themeColor="text1"/>
          <w:sz w:val="23"/>
          <w:szCs w:val="23"/>
          <w:lang w:val="es-ES"/>
        </w:rPr>
        <w:t>:</w:t>
      </w:r>
    </w:p>
    <w:p w14:paraId="7E5179CB" w14:textId="1EBD32D6" w:rsidR="000F6FC7" w:rsidRPr="004F4803" w:rsidRDefault="000F6FC7" w:rsidP="005F6FC3">
      <w:pPr>
        <w:pStyle w:val="ListParagraph"/>
        <w:numPr>
          <w:ilvl w:val="0"/>
          <w:numId w:val="9"/>
        </w:numPr>
        <w:tabs>
          <w:tab w:val="left" w:pos="0"/>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dovezile atingerii unui grad al cheltuielilor efectuate de minim 50% din valoarea primei tranșe, respectiv:</w:t>
      </w:r>
    </w:p>
    <w:p w14:paraId="16BA4D52" w14:textId="2F024800"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ro-RO"/>
        </w:rPr>
        <w:tab/>
        <w:t>- extrase de cont lunare ce includ toate cheltuielile aflate în centralizator</w:t>
      </w:r>
      <w:r w:rsidR="005F6FC3" w:rsidRPr="004F4803">
        <w:rPr>
          <w:rFonts w:ascii="Trebuchet MS" w:hAnsi="Trebuchet MS"/>
          <w:color w:val="000000" w:themeColor="text1"/>
          <w:sz w:val="23"/>
          <w:szCs w:val="23"/>
          <w:lang w:val="ro-RO"/>
        </w:rPr>
        <w:t>;</w:t>
      </w:r>
    </w:p>
    <w:p w14:paraId="0434FDE9" w14:textId="2E51E272"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ro-RO"/>
        </w:rPr>
        <w:tab/>
        <w:t>- balanță și registru jurnal de la începutul proiectului până la momentul atingerii pragului de 50% pentru cheltuieli efectuat</w:t>
      </w:r>
      <w:r w:rsidR="005F6FC3" w:rsidRPr="004F4803">
        <w:rPr>
          <w:rFonts w:ascii="Trebuchet MS" w:hAnsi="Trebuchet MS"/>
          <w:color w:val="000000" w:themeColor="text1"/>
          <w:sz w:val="23"/>
          <w:szCs w:val="23"/>
          <w:lang w:val="ro-RO"/>
        </w:rPr>
        <w:t>e;</w:t>
      </w:r>
    </w:p>
    <w:p w14:paraId="7FFD932E" w14:textId="545F944E" w:rsidR="000F6FC7" w:rsidRPr="004F4803" w:rsidRDefault="000F6FC7" w:rsidP="005F6FC3">
      <w:pPr>
        <w:pStyle w:val="ListParagraph"/>
        <w:numPr>
          <w:ilvl w:val="0"/>
          <w:numId w:val="11"/>
        </w:numPr>
        <w:tabs>
          <w:tab w:val="left" w:pos="0"/>
        </w:tabs>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 xml:space="preserve">documente aferente angajării salariaților conform contractului de </w:t>
      </w:r>
      <w:r w:rsidRPr="004F4803">
        <w:rPr>
          <w:rFonts w:ascii="Trebuchet MS" w:hAnsi="Trebuchet MS"/>
          <w:color w:val="000000" w:themeColor="text1"/>
          <w:sz w:val="23"/>
          <w:szCs w:val="23"/>
          <w:lang w:val="ro-RO"/>
        </w:rPr>
        <w:lastRenderedPageBreak/>
        <w:t>subvenție și planului de afaceri depus</w:t>
      </w:r>
      <w:r w:rsidRPr="004F4803">
        <w:rPr>
          <w:rFonts w:ascii="Trebuchet MS" w:hAnsi="Trebuchet MS"/>
          <w:color w:val="000000" w:themeColor="text1"/>
          <w:sz w:val="23"/>
          <w:szCs w:val="23"/>
          <w:lang w:val="es-ES"/>
        </w:rPr>
        <w:t>:</w:t>
      </w:r>
    </w:p>
    <w:p w14:paraId="3E044D1D" w14:textId="1668F16E"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ab/>
      </w:r>
      <w:r w:rsidRPr="004F4803">
        <w:rPr>
          <w:rFonts w:ascii="Trebuchet MS" w:hAnsi="Trebuchet MS"/>
          <w:color w:val="000000" w:themeColor="text1"/>
          <w:sz w:val="23"/>
          <w:szCs w:val="23"/>
          <w:lang w:val="es-ES"/>
        </w:rPr>
        <w:tab/>
        <w:t>- contract individual de munc</w:t>
      </w:r>
      <w:r w:rsidRPr="004F4803">
        <w:rPr>
          <w:rFonts w:ascii="Trebuchet MS" w:hAnsi="Trebuchet MS"/>
          <w:color w:val="000000" w:themeColor="text1"/>
          <w:sz w:val="23"/>
          <w:szCs w:val="23"/>
          <w:lang w:val="ro-RO"/>
        </w:rPr>
        <w:t>ă</w:t>
      </w:r>
      <w:r w:rsidR="005F6FC3" w:rsidRPr="004F4803">
        <w:rPr>
          <w:rFonts w:ascii="Trebuchet MS" w:hAnsi="Trebuchet MS"/>
          <w:color w:val="000000" w:themeColor="text1"/>
          <w:sz w:val="23"/>
          <w:szCs w:val="23"/>
          <w:lang w:val="ro-RO"/>
        </w:rPr>
        <w:t>;</w:t>
      </w:r>
    </w:p>
    <w:p w14:paraId="460F1FAF" w14:textId="5302BD69"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ro-RO"/>
        </w:rPr>
        <w:tab/>
        <w:t>- copie buletin angajat</w:t>
      </w:r>
      <w:r w:rsidR="005F6FC3" w:rsidRPr="004F4803">
        <w:rPr>
          <w:rFonts w:ascii="Trebuchet MS" w:hAnsi="Trebuchet MS"/>
          <w:color w:val="000000" w:themeColor="text1"/>
          <w:sz w:val="23"/>
          <w:szCs w:val="23"/>
          <w:lang w:val="ro-RO"/>
        </w:rPr>
        <w:t>;</w:t>
      </w:r>
    </w:p>
    <w:p w14:paraId="4D3F67B9" w14:textId="2B2944AE" w:rsidR="000F6FC7" w:rsidRPr="004F4803" w:rsidRDefault="000F6FC7" w:rsidP="005F6FC3">
      <w:pPr>
        <w:pStyle w:val="ListParagraph"/>
        <w:numPr>
          <w:ilvl w:val="0"/>
          <w:numId w:val="13"/>
        </w:numPr>
        <w:tabs>
          <w:tab w:val="left" w:pos="0"/>
        </w:tabs>
        <w:ind w:left="1418" w:hanging="284"/>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extras din Revisal pentru fiecare salariat</w:t>
      </w:r>
      <w:r w:rsidR="005F6FC3" w:rsidRPr="004F4803">
        <w:rPr>
          <w:rFonts w:ascii="Trebuchet MS" w:hAnsi="Trebuchet MS"/>
          <w:color w:val="000000" w:themeColor="text1"/>
          <w:sz w:val="23"/>
          <w:szCs w:val="23"/>
          <w:lang w:val="ro-RO"/>
        </w:rPr>
        <w:t>;</w:t>
      </w:r>
    </w:p>
    <w:p w14:paraId="147AF44F" w14:textId="693C9163" w:rsidR="000F6FC7" w:rsidRPr="004F4803" w:rsidRDefault="000F6FC7" w:rsidP="005F6FC3">
      <w:pPr>
        <w:pStyle w:val="ListParagraph"/>
        <w:numPr>
          <w:ilvl w:val="0"/>
          <w:numId w:val="13"/>
        </w:numPr>
        <w:tabs>
          <w:tab w:val="left" w:pos="0"/>
        </w:tabs>
        <w:ind w:left="1134" w:firstLine="0"/>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extras din Revisal aferent întregii entități</w:t>
      </w:r>
      <w:r w:rsidR="005F6FC3" w:rsidRPr="004F4803">
        <w:rPr>
          <w:rFonts w:ascii="Trebuchet MS" w:hAnsi="Trebuchet MS"/>
          <w:color w:val="000000" w:themeColor="text1"/>
          <w:sz w:val="23"/>
          <w:szCs w:val="23"/>
          <w:lang w:val="ro-RO"/>
        </w:rPr>
        <w:t>;</w:t>
      </w:r>
    </w:p>
    <w:p w14:paraId="7D796A84" w14:textId="6EBAD03F" w:rsidR="00EC61DC" w:rsidRPr="004F4803" w:rsidRDefault="00C66F8A" w:rsidP="005F6FC3">
      <w:pPr>
        <w:pStyle w:val="ListParagraph"/>
        <w:numPr>
          <w:ilvl w:val="1"/>
          <w:numId w:val="15"/>
        </w:numPr>
        <w:tabs>
          <w:tab w:val="left" w:pos="0"/>
        </w:tabs>
        <w:ind w:left="1418" w:hanging="284"/>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documente ce atestă </w:t>
      </w:r>
      <w:r w:rsidR="00EC61DC" w:rsidRPr="004F4803">
        <w:rPr>
          <w:rFonts w:ascii="Trebuchet MS" w:hAnsi="Trebuchet MS"/>
          <w:color w:val="000000" w:themeColor="text1"/>
          <w:sz w:val="23"/>
          <w:szCs w:val="23"/>
          <w:lang w:val="ro-RO"/>
        </w:rPr>
        <w:t xml:space="preserve">apartenenta la categoriile de persoane vizate prin proiect: </w:t>
      </w:r>
    </w:p>
    <w:p w14:paraId="4D81C817" w14:textId="5D9F8A59" w:rsidR="00EC61DC" w:rsidRPr="004F4803" w:rsidRDefault="00EC61DC" w:rsidP="00EC61DC">
      <w:pPr>
        <w:tabs>
          <w:tab w:val="left" w:pos="1418"/>
        </w:tabs>
        <w:spacing w:after="0"/>
        <w:ind w:firstLine="993"/>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(1) </w:t>
      </w:r>
      <w:r w:rsidRPr="004F4803">
        <w:rPr>
          <w:rFonts w:ascii="Trebuchet MS" w:hAnsi="Trebuchet MS"/>
          <w:color w:val="000000" w:themeColor="text1"/>
          <w:sz w:val="23"/>
          <w:szCs w:val="23"/>
          <w:lang w:val="ro-RO"/>
        </w:rPr>
        <w:tab/>
        <w:t>persoane aflate în cautarea unui loc de muncă;</w:t>
      </w:r>
    </w:p>
    <w:p w14:paraId="06E5FFE3" w14:textId="77777777" w:rsidR="00EC61DC" w:rsidRPr="004F4803" w:rsidRDefault="00EC61DC" w:rsidP="00EC61DC">
      <w:pPr>
        <w:tabs>
          <w:tab w:val="left" w:pos="1418"/>
        </w:tabs>
        <w:spacing w:after="0"/>
        <w:ind w:firstLine="993"/>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ab/>
        <w:t>șomeri;</w:t>
      </w:r>
    </w:p>
    <w:p w14:paraId="40965FA9" w14:textId="77777777" w:rsidR="00EC61DC" w:rsidRPr="004F4803" w:rsidRDefault="00EC61DC" w:rsidP="00EC61DC">
      <w:pPr>
        <w:tabs>
          <w:tab w:val="left" w:pos="1418"/>
        </w:tabs>
        <w:spacing w:after="0"/>
        <w:ind w:firstLine="993"/>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(3)</w:t>
      </w:r>
      <w:r w:rsidRPr="004F4803">
        <w:rPr>
          <w:rFonts w:ascii="Trebuchet MS" w:hAnsi="Trebuchet MS"/>
          <w:color w:val="000000" w:themeColor="text1"/>
          <w:sz w:val="23"/>
          <w:szCs w:val="23"/>
          <w:lang w:val="ro-RO"/>
        </w:rPr>
        <w:tab/>
        <w:t>șomeri de lungă durată;</w:t>
      </w:r>
    </w:p>
    <w:p w14:paraId="63E0B913" w14:textId="77777777" w:rsidR="00EC61DC" w:rsidRPr="004F4803" w:rsidRDefault="00EC61DC" w:rsidP="00EC61DC">
      <w:pPr>
        <w:tabs>
          <w:tab w:val="left" w:pos="1418"/>
        </w:tabs>
        <w:spacing w:after="0"/>
        <w:ind w:firstLine="993"/>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(4)</w:t>
      </w:r>
      <w:r w:rsidRPr="004F4803">
        <w:rPr>
          <w:rFonts w:ascii="Trebuchet MS" w:hAnsi="Trebuchet MS"/>
          <w:color w:val="000000" w:themeColor="text1"/>
          <w:sz w:val="23"/>
          <w:szCs w:val="23"/>
          <w:lang w:val="ro-RO"/>
        </w:rPr>
        <w:tab/>
        <w:t>persoane inactive;</w:t>
      </w:r>
    </w:p>
    <w:p w14:paraId="7A8420E5" w14:textId="3F28F035" w:rsidR="00C66F8A" w:rsidRPr="004F4803" w:rsidRDefault="00EC61DC" w:rsidP="00EC61DC">
      <w:pPr>
        <w:tabs>
          <w:tab w:val="left" w:pos="1418"/>
        </w:tabs>
        <w:spacing w:after="0"/>
        <w:ind w:firstLine="993"/>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(5)</w:t>
      </w:r>
      <w:r w:rsidRPr="004F4803">
        <w:rPr>
          <w:rFonts w:ascii="Trebuchet MS" w:hAnsi="Trebuchet MS"/>
          <w:color w:val="000000" w:themeColor="text1"/>
          <w:sz w:val="23"/>
          <w:szCs w:val="23"/>
          <w:lang w:val="ro-RO"/>
        </w:rPr>
        <w:tab/>
        <w:t>persoane din grupuri dezavantajate pe piața muncii.</w:t>
      </w:r>
    </w:p>
    <w:p w14:paraId="0E5FDF97" w14:textId="3029EDE1" w:rsidR="00EC61DC" w:rsidRPr="004F4803" w:rsidRDefault="00B14C21"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ro-RO"/>
        </w:rPr>
        <w:tab/>
        <w:t>- dovada asigurării contribuției proprii aferenta procentului menționat în cadrul contractului de subvenție – punctul 5.3;</w:t>
      </w:r>
    </w:p>
    <w:p w14:paraId="613B93BF" w14:textId="77777777" w:rsidR="00394D91" w:rsidRPr="004F4803" w:rsidRDefault="00394D91" w:rsidP="00394D91">
      <w:pPr>
        <w:spacing w:after="0"/>
        <w:ind w:firstLine="1418"/>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atestatul de întreprindere socială;</w:t>
      </w:r>
    </w:p>
    <w:p w14:paraId="4BFB34D8" w14:textId="53978F14" w:rsidR="000F6FC7" w:rsidRPr="004F4803" w:rsidRDefault="00EC61DC"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ro-RO"/>
        </w:rPr>
        <w:tab/>
      </w:r>
      <w:r w:rsidR="000F6FC7" w:rsidRPr="004F4803">
        <w:rPr>
          <w:rFonts w:ascii="Trebuchet MS" w:hAnsi="Trebuchet MS"/>
          <w:color w:val="000000" w:themeColor="text1"/>
          <w:sz w:val="23"/>
          <w:szCs w:val="23"/>
          <w:lang w:val="ro-RO"/>
        </w:rPr>
        <w:t xml:space="preserve">- cererea de plată aferentă tranșei a II-a, Anexa </w:t>
      </w:r>
      <w:r w:rsidR="00EB4315" w:rsidRPr="004F4803">
        <w:rPr>
          <w:rFonts w:ascii="Trebuchet MS" w:hAnsi="Trebuchet MS"/>
          <w:color w:val="000000" w:themeColor="text1"/>
          <w:sz w:val="23"/>
          <w:szCs w:val="23"/>
          <w:lang w:val="ro-RO"/>
        </w:rPr>
        <w:t>2</w:t>
      </w:r>
      <w:r w:rsidR="000F6FC7" w:rsidRPr="004F4803">
        <w:rPr>
          <w:rFonts w:ascii="Trebuchet MS" w:hAnsi="Trebuchet MS"/>
          <w:color w:val="000000" w:themeColor="text1"/>
          <w:sz w:val="23"/>
          <w:szCs w:val="23"/>
          <w:lang w:val="ro-RO"/>
        </w:rPr>
        <w:t xml:space="preserve"> la prezentul ghid</w:t>
      </w:r>
      <w:r w:rsidR="00B14C21" w:rsidRPr="004F4803">
        <w:rPr>
          <w:rFonts w:ascii="Trebuchet MS" w:hAnsi="Trebuchet MS"/>
          <w:color w:val="000000" w:themeColor="text1"/>
          <w:sz w:val="23"/>
          <w:szCs w:val="23"/>
          <w:lang w:val="ro-RO"/>
        </w:rPr>
        <w:t>.</w:t>
      </w:r>
    </w:p>
    <w:p w14:paraId="37837592" w14:textId="77777777" w:rsidR="00EC61DC" w:rsidRPr="004F4803" w:rsidRDefault="00EC61DC" w:rsidP="000F6FC7">
      <w:pPr>
        <w:tabs>
          <w:tab w:val="left" w:pos="0"/>
        </w:tabs>
        <w:spacing w:after="0"/>
        <w:jc w:val="both"/>
        <w:rPr>
          <w:rFonts w:ascii="Trebuchet MS" w:hAnsi="Trebuchet MS"/>
          <w:color w:val="000000" w:themeColor="text1"/>
          <w:sz w:val="23"/>
          <w:szCs w:val="23"/>
          <w:lang w:val="ro-RO"/>
        </w:rPr>
      </w:pPr>
    </w:p>
    <w:p w14:paraId="7F271A82"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În cazul în care, în vederea dovedirii atingerii pragului de 50% a cheltuielilor efectuate sau a oricăror alte condiții aferente planului de afaceri, Organismul Intermedial Regional solicită și alte documente justificative, beneficiarul schemei de minimis este obligat să le furnizeze în termenul solicitat. În caz contrar, există posibilitatea ca OIR să invalideze cererea iar tranșa a doua să fie întârziată sau să nu se obțină.</w:t>
      </w:r>
    </w:p>
    <w:p w14:paraId="1A30D77A"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A09BC05"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0C30C08E" w14:textId="77777777" w:rsidR="00F81ACE" w:rsidRPr="004F4803" w:rsidRDefault="00F81ACE" w:rsidP="000F6FC7">
      <w:pPr>
        <w:tabs>
          <w:tab w:val="left" w:pos="0"/>
        </w:tabs>
        <w:spacing w:after="0"/>
        <w:jc w:val="both"/>
        <w:rPr>
          <w:rFonts w:ascii="Trebuchet MS" w:hAnsi="Trebuchet MS"/>
          <w:color w:val="000000" w:themeColor="text1"/>
          <w:sz w:val="23"/>
          <w:szCs w:val="23"/>
          <w:lang w:val="ro-RO"/>
        </w:rPr>
      </w:pPr>
    </w:p>
    <w:p w14:paraId="539310C2" w14:textId="77777777" w:rsidR="00F81ACE" w:rsidRPr="004F4803" w:rsidRDefault="00F81ACE" w:rsidP="000F6FC7">
      <w:pPr>
        <w:tabs>
          <w:tab w:val="left" w:pos="0"/>
        </w:tabs>
        <w:spacing w:after="0"/>
        <w:jc w:val="both"/>
        <w:rPr>
          <w:rFonts w:ascii="Trebuchet MS" w:hAnsi="Trebuchet MS"/>
          <w:color w:val="000000" w:themeColor="text1"/>
          <w:sz w:val="23"/>
          <w:szCs w:val="23"/>
          <w:lang w:val="ro-RO"/>
        </w:rPr>
      </w:pPr>
    </w:p>
    <w:p w14:paraId="0EF45B6F" w14:textId="77777777" w:rsidR="00F81ACE" w:rsidRPr="004F4803" w:rsidRDefault="00F81ACE" w:rsidP="000F6FC7">
      <w:pPr>
        <w:tabs>
          <w:tab w:val="left" w:pos="0"/>
        </w:tabs>
        <w:spacing w:after="0"/>
        <w:jc w:val="both"/>
        <w:rPr>
          <w:rFonts w:ascii="Trebuchet MS" w:hAnsi="Trebuchet MS"/>
          <w:color w:val="000000" w:themeColor="text1"/>
          <w:sz w:val="23"/>
          <w:szCs w:val="23"/>
          <w:lang w:val="ro-RO"/>
        </w:rPr>
      </w:pPr>
    </w:p>
    <w:p w14:paraId="74CD9713" w14:textId="77777777" w:rsidR="00F81ACE" w:rsidRPr="004F4803" w:rsidRDefault="00F81ACE" w:rsidP="000F6FC7">
      <w:pPr>
        <w:tabs>
          <w:tab w:val="left" w:pos="0"/>
        </w:tabs>
        <w:spacing w:after="0"/>
        <w:jc w:val="both"/>
        <w:rPr>
          <w:rFonts w:ascii="Trebuchet MS" w:hAnsi="Trebuchet MS"/>
          <w:color w:val="000000" w:themeColor="text1"/>
          <w:sz w:val="23"/>
          <w:szCs w:val="23"/>
          <w:lang w:val="ro-RO"/>
        </w:rPr>
      </w:pPr>
    </w:p>
    <w:p w14:paraId="6E82465D" w14:textId="77777777" w:rsidR="00F81ACE" w:rsidRPr="004F4803" w:rsidRDefault="00F81ACE" w:rsidP="000F6FC7">
      <w:pPr>
        <w:tabs>
          <w:tab w:val="left" w:pos="0"/>
        </w:tabs>
        <w:spacing w:after="0"/>
        <w:jc w:val="both"/>
        <w:rPr>
          <w:rFonts w:ascii="Trebuchet MS" w:hAnsi="Trebuchet MS"/>
          <w:color w:val="000000" w:themeColor="text1"/>
          <w:sz w:val="23"/>
          <w:szCs w:val="23"/>
          <w:lang w:val="ro-RO"/>
        </w:rPr>
      </w:pPr>
    </w:p>
    <w:p w14:paraId="05B30F8C" w14:textId="77777777" w:rsidR="00F81ACE" w:rsidRPr="004F4803" w:rsidRDefault="00F81ACE" w:rsidP="000F6FC7">
      <w:pPr>
        <w:tabs>
          <w:tab w:val="left" w:pos="0"/>
        </w:tabs>
        <w:spacing w:after="0"/>
        <w:jc w:val="both"/>
        <w:rPr>
          <w:rFonts w:ascii="Trebuchet MS" w:hAnsi="Trebuchet MS"/>
          <w:color w:val="000000" w:themeColor="text1"/>
          <w:sz w:val="23"/>
          <w:szCs w:val="23"/>
          <w:lang w:val="ro-RO"/>
        </w:rPr>
      </w:pPr>
    </w:p>
    <w:p w14:paraId="112C97C4" w14:textId="77777777" w:rsidR="00F81ACE" w:rsidRPr="004F4803" w:rsidRDefault="00F81ACE" w:rsidP="000F6FC7">
      <w:pPr>
        <w:tabs>
          <w:tab w:val="left" w:pos="0"/>
        </w:tabs>
        <w:spacing w:after="0"/>
        <w:jc w:val="both"/>
        <w:rPr>
          <w:rFonts w:ascii="Trebuchet MS" w:hAnsi="Trebuchet MS"/>
          <w:color w:val="000000" w:themeColor="text1"/>
          <w:sz w:val="23"/>
          <w:szCs w:val="23"/>
          <w:lang w:val="ro-RO"/>
        </w:rPr>
      </w:pPr>
    </w:p>
    <w:p w14:paraId="1164ED07" w14:textId="1B8C25EF" w:rsidR="005F6FC3" w:rsidRPr="004F4803" w:rsidRDefault="005F6FC3"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br w:type="page"/>
      </w:r>
    </w:p>
    <w:p w14:paraId="6A980E79" w14:textId="77777777" w:rsidR="00F81ACE" w:rsidRPr="004F4803" w:rsidRDefault="00F81ACE" w:rsidP="000F6FC7">
      <w:pPr>
        <w:tabs>
          <w:tab w:val="left" w:pos="0"/>
        </w:tabs>
        <w:spacing w:after="0"/>
        <w:jc w:val="both"/>
        <w:rPr>
          <w:rFonts w:ascii="Trebuchet MS" w:hAnsi="Trebuchet MS"/>
          <w:color w:val="000000" w:themeColor="text1"/>
          <w:sz w:val="23"/>
          <w:szCs w:val="23"/>
          <w:lang w:val="ro-RO"/>
        </w:rPr>
      </w:pPr>
    </w:p>
    <w:p w14:paraId="7EE3A790" w14:textId="5D4CD9C1" w:rsidR="000F6FC7" w:rsidRPr="004F4803" w:rsidRDefault="000F6FC7" w:rsidP="00101278">
      <w:pPr>
        <w:pStyle w:val="Heading1"/>
        <w:numPr>
          <w:ilvl w:val="0"/>
          <w:numId w:val="0"/>
        </w:numPr>
        <w:tabs>
          <w:tab w:val="left" w:pos="0"/>
        </w:tabs>
        <w:rPr>
          <w:rFonts w:ascii="Trebuchet MS" w:hAnsi="Trebuchet MS"/>
          <w:color w:val="000000" w:themeColor="text1"/>
          <w:sz w:val="23"/>
          <w:szCs w:val="23"/>
          <w:lang w:val="es-ES"/>
        </w:rPr>
      </w:pPr>
      <w:bookmarkStart w:id="13" w:name="_Toc206415682"/>
      <w:r w:rsidRPr="004F4803">
        <w:rPr>
          <w:rFonts w:ascii="Trebuchet MS" w:hAnsi="Trebuchet MS"/>
          <w:color w:val="000000" w:themeColor="text1"/>
          <w:sz w:val="23"/>
          <w:szCs w:val="23"/>
          <w:lang w:val="es-ES"/>
        </w:rPr>
        <w:t xml:space="preserve">Capitolul 7. </w:t>
      </w:r>
      <w:r w:rsidR="004320F1" w:rsidRPr="004F4803">
        <w:rPr>
          <w:rFonts w:ascii="Trebuchet MS" w:hAnsi="Trebuchet MS"/>
          <w:color w:val="000000" w:themeColor="text1"/>
          <w:sz w:val="23"/>
          <w:szCs w:val="23"/>
          <w:lang w:val="es-ES"/>
        </w:rPr>
        <w:t>E</w:t>
      </w:r>
      <w:r w:rsidRPr="004F4803">
        <w:rPr>
          <w:rFonts w:ascii="Trebuchet MS" w:hAnsi="Trebuchet MS"/>
          <w:color w:val="000000" w:themeColor="text1"/>
          <w:sz w:val="23"/>
          <w:szCs w:val="23"/>
          <w:lang w:val="es-ES"/>
        </w:rPr>
        <w:t xml:space="preserve">ligibilitatea cheltuielilor </w:t>
      </w:r>
      <w:r w:rsidR="004320F1" w:rsidRPr="004F4803">
        <w:rPr>
          <w:rFonts w:ascii="Trebuchet MS" w:hAnsi="Trebuchet MS"/>
          <w:color w:val="000000" w:themeColor="text1"/>
          <w:sz w:val="23"/>
          <w:szCs w:val="23"/>
          <w:lang w:val="es-ES"/>
        </w:rPr>
        <w:t>ș</w:t>
      </w:r>
      <w:r w:rsidRPr="004F4803">
        <w:rPr>
          <w:rFonts w:ascii="Trebuchet MS" w:hAnsi="Trebuchet MS"/>
          <w:color w:val="000000" w:themeColor="text1"/>
          <w:sz w:val="23"/>
          <w:szCs w:val="23"/>
          <w:lang w:val="es-ES"/>
        </w:rPr>
        <w:t>i decontarea acestora</w:t>
      </w:r>
      <w:bookmarkEnd w:id="13"/>
    </w:p>
    <w:p w14:paraId="7EA03A1E" w14:textId="77777777"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p>
    <w:p w14:paraId="63E28602" w14:textId="77777777" w:rsidR="000F6FC7" w:rsidRPr="004F4803" w:rsidRDefault="000F6FC7" w:rsidP="000F6FC7">
      <w:pPr>
        <w:pStyle w:val="Heading2"/>
        <w:ind w:firstLine="720"/>
        <w:rPr>
          <w:rFonts w:ascii="Trebuchet MS" w:hAnsi="Trebuchet MS" w:cs="Times New Roman"/>
          <w:b/>
          <w:bCs/>
          <w:color w:val="000000" w:themeColor="text1"/>
          <w:sz w:val="23"/>
          <w:szCs w:val="23"/>
          <w:lang w:val="ro-RO"/>
        </w:rPr>
      </w:pPr>
      <w:bookmarkStart w:id="14" w:name="_Toc206415683"/>
      <w:r w:rsidRPr="004F4803">
        <w:rPr>
          <w:rFonts w:ascii="Trebuchet MS" w:hAnsi="Trebuchet MS" w:cs="Times New Roman"/>
          <w:b/>
          <w:bCs/>
          <w:color w:val="000000" w:themeColor="text1"/>
          <w:sz w:val="23"/>
          <w:szCs w:val="23"/>
          <w:lang w:val="ro-RO"/>
        </w:rPr>
        <w:t>7.1 Generalități cheltuieli eligibile</w:t>
      </w:r>
      <w:bookmarkEnd w:id="14"/>
    </w:p>
    <w:p w14:paraId="043BF756" w14:textId="77777777" w:rsidR="000F6FC7" w:rsidRPr="004F4803" w:rsidRDefault="000F6FC7" w:rsidP="000F6FC7">
      <w:pPr>
        <w:tabs>
          <w:tab w:val="left" w:pos="0"/>
        </w:tabs>
        <w:spacing w:after="0" w:line="276" w:lineRule="auto"/>
        <w:ind w:firstLine="720"/>
        <w:jc w:val="both"/>
        <w:rPr>
          <w:rFonts w:ascii="Trebuchet MS" w:hAnsi="Trebuchet MS"/>
          <w:b/>
          <w:color w:val="000000" w:themeColor="text1"/>
          <w:sz w:val="23"/>
          <w:szCs w:val="23"/>
          <w:lang w:val="ro-RO"/>
        </w:rPr>
      </w:pPr>
    </w:p>
    <w:p w14:paraId="0B8C5458" w14:textId="77777777" w:rsidR="000F6FC7" w:rsidRPr="004F4803" w:rsidRDefault="000F6FC7" w:rsidP="000F6FC7">
      <w:pPr>
        <w:tabs>
          <w:tab w:val="left" w:pos="0"/>
        </w:tabs>
        <w:spacing w:after="0" w:line="276" w:lineRule="auto"/>
        <w:ind w:firstLine="720"/>
        <w:jc w:val="both"/>
        <w:rPr>
          <w:rFonts w:ascii="Trebuchet MS" w:hAnsi="Trebuchet MS"/>
          <w:b/>
          <w:color w:val="000000" w:themeColor="text1"/>
          <w:sz w:val="23"/>
          <w:szCs w:val="23"/>
          <w:lang w:val="ro-RO"/>
        </w:rPr>
      </w:pPr>
      <w:r w:rsidRPr="004F4803">
        <w:rPr>
          <w:rFonts w:ascii="Trebuchet MS" w:hAnsi="Trebuchet MS"/>
          <w:b/>
          <w:color w:val="000000" w:themeColor="text1"/>
          <w:sz w:val="23"/>
          <w:szCs w:val="23"/>
          <w:lang w:val="ro-RO"/>
        </w:rPr>
        <w:t>Cheltuielile eligibile</w:t>
      </w:r>
      <w:r w:rsidRPr="004F4803">
        <w:rPr>
          <w:rFonts w:ascii="Trebuchet MS" w:hAnsi="Trebuchet MS"/>
          <w:color w:val="000000" w:themeColor="text1"/>
          <w:sz w:val="23"/>
          <w:szCs w:val="23"/>
          <w:lang w:val="ro-RO"/>
        </w:rPr>
        <w:t xml:space="preserve"> care intră sub incidența ajutorului de minimis, pentru întreprinderile nou create sunt acele cheltuieli care sunt încadrate într-una din categoriile de mai jos și care îndeplinesc cumulativ următoarele condiții:</w:t>
      </w:r>
    </w:p>
    <w:p w14:paraId="23D2BA49" w14:textId="223C249C" w:rsidR="00101278" w:rsidRPr="004F4803" w:rsidRDefault="00101278" w:rsidP="00101278">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en-GB"/>
        </w:rPr>
        <w:t xml:space="preserve">- să respecte prevederile art. 63 şi, după caz, ale art. 20 alin. </w:t>
      </w:r>
      <w:r w:rsidRPr="004F4803">
        <w:rPr>
          <w:rFonts w:ascii="Trebuchet MS" w:hAnsi="Trebuchet MS"/>
          <w:color w:val="000000" w:themeColor="text1"/>
          <w:sz w:val="23"/>
          <w:szCs w:val="23"/>
          <w:lang w:val="es-ES"/>
        </w:rPr>
        <w:t xml:space="preserve">(1) lit. b) şi c) din Regulamentul (UE) 2021/1.060 al Parlamentului European şi al Consiliului din 24 iunie 2021 de stabilire a dispoziţiilor comune privind Fondul european de dezvoltare regională, Fondul social european Plus, Fondul de coeziune, Fondul pentru o tranziţie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 </w:t>
      </w:r>
    </w:p>
    <w:p w14:paraId="664155C3" w14:textId="785535A2" w:rsidR="00101278" w:rsidRPr="004F4803" w:rsidRDefault="00101278" w:rsidP="00101278">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 să fie însoţită de facturi emise în conformitate cu prevederile Legii nr. 227/2015 privind Codul fiscal, cu modificările şi completările ulterioare, sau in conformitate cu prevederile legislaţiei statului în care acestea au fost emise, ori de alte documente cu valoare probatorie echivalentă facturilor, pe baza cărora cheltuielile să poată fi verificate/controlate/auditate, cu excepţia cheltuielilor sub forma de contribuţie în natură, costuri unitare, sume forfetare şi rate forfetare; </w:t>
      </w:r>
    </w:p>
    <w:p w14:paraId="73841279" w14:textId="77F77432" w:rsidR="00101278" w:rsidRPr="004F4803" w:rsidRDefault="00101278" w:rsidP="00101278">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 să fie însoţită de documente justificative privind efectuarea plăţii şi realitatea cheltuielii efectuate, pe baza cărora cheltuielile să poată fi verificate/controlate/auditate, cu excepţia cheltuielilor sub forma de contribuţie în natură, amortizare, costuri unitare, sume forfetare şi rate forfetare; </w:t>
      </w:r>
    </w:p>
    <w:p w14:paraId="2CC596BB" w14:textId="6B31952D" w:rsidR="00101278" w:rsidRPr="004F4803" w:rsidRDefault="00101278" w:rsidP="00101278">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 să fie în conformitate cu prevederile programului; </w:t>
      </w:r>
    </w:p>
    <w:p w14:paraId="333457A1" w14:textId="6834D8A8" w:rsidR="00101278" w:rsidRPr="004F4803" w:rsidRDefault="00101278" w:rsidP="00101278">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 să fie în conformitate cu prevederile contractului/deciziei de finanţare; </w:t>
      </w:r>
    </w:p>
    <w:p w14:paraId="7A129134" w14:textId="4E6881DE" w:rsidR="00101278" w:rsidRPr="004F4803" w:rsidRDefault="00101278" w:rsidP="00101278">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 să fie rezonabilă şi necesară realizării operaţiunii; </w:t>
      </w:r>
    </w:p>
    <w:p w14:paraId="3559704D" w14:textId="1A4AFD83" w:rsidR="00101278" w:rsidRPr="004F4803" w:rsidRDefault="00101278" w:rsidP="00101278">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 să respecte prevederile legislaţiei Uniunii Europene şi legislaţiei naţionale aplicabile; </w:t>
      </w:r>
    </w:p>
    <w:p w14:paraId="5DE59F40" w14:textId="49EC5897" w:rsidR="00101278" w:rsidRPr="004F4803" w:rsidRDefault="00101278" w:rsidP="00101278">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să fie înregistrată în contabilitatea beneficiarului, cu respectarea prevederilor art. 74 alin. (1) lit. a) pct. (i) din Regulamentul (UE) 2021/1060, cu excepţia cheltuielilor sub forma de costuri unitare, sume forfetare şi rate forfetare.</w:t>
      </w:r>
    </w:p>
    <w:p w14:paraId="1BE8D412" w14:textId="286ABF5D" w:rsidR="000F6FC7" w:rsidRPr="004F4803" w:rsidRDefault="00101278" w:rsidP="00101278">
      <w:pPr>
        <w:tabs>
          <w:tab w:val="left" w:pos="0"/>
        </w:tabs>
        <w:spacing w:after="0" w:line="276" w:lineRule="auto"/>
        <w:jc w:val="both"/>
        <w:rPr>
          <w:rFonts w:ascii="Trebuchet MS" w:hAnsi="Trebuchet MS"/>
          <w:color w:val="000000" w:themeColor="text1"/>
          <w:sz w:val="23"/>
          <w:szCs w:val="23"/>
          <w:lang w:val="it-CH"/>
        </w:rPr>
      </w:pPr>
      <w:r w:rsidRPr="004F4803">
        <w:rPr>
          <w:rFonts w:ascii="Trebuchet MS" w:hAnsi="Trebuchet MS"/>
          <w:color w:val="000000" w:themeColor="text1"/>
          <w:sz w:val="23"/>
          <w:szCs w:val="23"/>
          <w:lang w:val="ro-RO"/>
        </w:rPr>
        <w:tab/>
      </w:r>
      <w:r w:rsidR="000F6FC7" w:rsidRPr="004F4803">
        <w:rPr>
          <w:rFonts w:ascii="Trebuchet MS" w:hAnsi="Trebuchet MS"/>
          <w:color w:val="000000" w:themeColor="text1"/>
          <w:sz w:val="23"/>
          <w:szCs w:val="23"/>
          <w:lang w:val="ro-RO"/>
        </w:rPr>
        <w:t>Orice cheltuială, pentru a fi eligibilă trebuie</w:t>
      </w:r>
      <w:r w:rsidR="000F6FC7" w:rsidRPr="004F4803">
        <w:rPr>
          <w:rFonts w:ascii="Trebuchet MS" w:hAnsi="Trebuchet MS"/>
          <w:color w:val="000000" w:themeColor="text1"/>
          <w:sz w:val="23"/>
          <w:szCs w:val="23"/>
          <w:lang w:val="it-CH"/>
        </w:rPr>
        <w:t>:</w:t>
      </w:r>
    </w:p>
    <w:p w14:paraId="4E1C7029" w14:textId="1BC0D42C"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4F4803">
        <w:rPr>
          <w:rFonts w:ascii="Trebuchet MS" w:hAnsi="Trebuchet MS"/>
          <w:color w:val="000000" w:themeColor="text1"/>
          <w:sz w:val="23"/>
          <w:szCs w:val="23"/>
          <w:lang w:val="it-CH"/>
        </w:rPr>
        <w:t>s</w:t>
      </w:r>
      <w:r w:rsidRPr="004F4803">
        <w:rPr>
          <w:rFonts w:ascii="Trebuchet MS" w:hAnsi="Trebuchet MS"/>
          <w:color w:val="000000" w:themeColor="text1"/>
          <w:sz w:val="23"/>
          <w:szCs w:val="23"/>
          <w:lang w:val="ro-RO"/>
        </w:rPr>
        <w:t>ă se regăsească în bugetul proiectului la momentul demarării angajării respectivei cheltuieli (dupa caz,</w:t>
      </w:r>
      <w:r w:rsidRPr="004F4803">
        <w:rPr>
          <w:rFonts w:ascii="Trebuchet MS" w:hAnsi="Trebuchet MS"/>
          <w:color w:val="000000" w:themeColor="text1"/>
          <w:sz w:val="23"/>
          <w:szCs w:val="23"/>
          <w:lang w:val="it-CH"/>
        </w:rPr>
        <w:t xml:space="preserve"> la data întocmirii contractului de muncă, la data întocmirii primului document de achiziție, etc)</w:t>
      </w:r>
      <w:r w:rsidR="00031F0E" w:rsidRPr="004F4803">
        <w:rPr>
          <w:rFonts w:ascii="Trebuchet MS" w:hAnsi="Trebuchet MS"/>
          <w:color w:val="000000" w:themeColor="text1"/>
          <w:sz w:val="23"/>
          <w:szCs w:val="23"/>
          <w:lang w:val="it-CH"/>
        </w:rPr>
        <w:t>;</w:t>
      </w:r>
    </w:p>
    <w:p w14:paraId="3407A285" w14:textId="158F4690"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4F4803">
        <w:rPr>
          <w:rFonts w:ascii="Trebuchet MS" w:hAnsi="Trebuchet MS"/>
          <w:color w:val="000000" w:themeColor="text1"/>
          <w:sz w:val="23"/>
          <w:szCs w:val="23"/>
          <w:lang w:val="it-CH"/>
        </w:rPr>
        <w:t xml:space="preserve">să fie aferentă unor servicii prestate sau produse livrate în perioada de implementare a proiectului, respectiv între </w:t>
      </w:r>
      <w:r w:rsidR="00BE4289" w:rsidRPr="004F4803">
        <w:rPr>
          <w:rFonts w:ascii="Trebuchet MS" w:hAnsi="Trebuchet MS"/>
          <w:color w:val="000000" w:themeColor="text1"/>
          <w:sz w:val="23"/>
          <w:szCs w:val="23"/>
          <w:lang w:val="it-CH"/>
        </w:rPr>
        <w:t>1 august 2025 și 3</w:t>
      </w:r>
      <w:r w:rsidR="005F6FC3" w:rsidRPr="004F4803">
        <w:rPr>
          <w:rFonts w:ascii="Trebuchet MS" w:hAnsi="Trebuchet MS"/>
          <w:color w:val="000000" w:themeColor="text1"/>
          <w:sz w:val="23"/>
          <w:szCs w:val="23"/>
          <w:lang w:val="it-CH"/>
        </w:rPr>
        <w:t>1</w:t>
      </w:r>
      <w:r w:rsidR="00BE4289" w:rsidRPr="004F4803">
        <w:rPr>
          <w:rFonts w:ascii="Trebuchet MS" w:hAnsi="Trebuchet MS"/>
          <w:color w:val="000000" w:themeColor="text1"/>
          <w:sz w:val="23"/>
          <w:szCs w:val="23"/>
          <w:lang w:val="it-CH"/>
        </w:rPr>
        <w:t xml:space="preserve"> </w:t>
      </w:r>
      <w:r w:rsidR="00EC6BA9" w:rsidRPr="004F4803">
        <w:rPr>
          <w:rFonts w:ascii="Trebuchet MS" w:hAnsi="Trebuchet MS"/>
          <w:color w:val="000000" w:themeColor="text1"/>
          <w:sz w:val="23"/>
          <w:szCs w:val="23"/>
          <w:lang w:val="it-CH"/>
        </w:rPr>
        <w:t>ianuarie</w:t>
      </w:r>
      <w:r w:rsidR="00BE4289" w:rsidRPr="004F4803">
        <w:rPr>
          <w:rFonts w:ascii="Trebuchet MS" w:hAnsi="Trebuchet MS"/>
          <w:color w:val="000000" w:themeColor="text1"/>
          <w:sz w:val="23"/>
          <w:szCs w:val="23"/>
          <w:lang w:val="it-CH"/>
        </w:rPr>
        <w:t xml:space="preserve"> 202</w:t>
      </w:r>
      <w:r w:rsidR="00F43179" w:rsidRPr="004F4803">
        <w:rPr>
          <w:rFonts w:ascii="Trebuchet MS" w:hAnsi="Trebuchet MS"/>
          <w:color w:val="000000" w:themeColor="text1"/>
          <w:sz w:val="23"/>
          <w:szCs w:val="23"/>
          <w:lang w:val="it-CH"/>
        </w:rPr>
        <w:t>7</w:t>
      </w:r>
      <w:r w:rsidR="00031F0E" w:rsidRPr="004F4803">
        <w:rPr>
          <w:rFonts w:ascii="Trebuchet MS" w:hAnsi="Trebuchet MS"/>
          <w:color w:val="000000" w:themeColor="text1"/>
          <w:sz w:val="23"/>
          <w:szCs w:val="23"/>
          <w:lang w:val="it-CH"/>
        </w:rPr>
        <w:t>;</w:t>
      </w:r>
    </w:p>
    <w:p w14:paraId="23F2A90D" w14:textId="76F7C075"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lastRenderedPageBreak/>
        <w:t>să cuprindă toate documentele justificative cerute în vederea decontării respectivei cheltuieli</w:t>
      </w:r>
      <w:r w:rsidR="00031F0E" w:rsidRPr="004F4803">
        <w:rPr>
          <w:rFonts w:ascii="Trebuchet MS" w:hAnsi="Trebuchet MS"/>
          <w:color w:val="000000" w:themeColor="text1"/>
          <w:sz w:val="23"/>
          <w:szCs w:val="23"/>
          <w:lang w:val="it-IT"/>
        </w:rPr>
        <w:t>;</w:t>
      </w:r>
    </w:p>
    <w:p w14:paraId="25DD8644" w14:textId="199F3A9F" w:rsidR="00F81ACE" w:rsidRPr="004F4803" w:rsidRDefault="00F81ACE"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4F4803">
        <w:rPr>
          <w:rFonts w:ascii="Trebuchet MS" w:hAnsi="Trebuchet MS"/>
          <w:color w:val="000000" w:themeColor="text1"/>
          <w:sz w:val="23"/>
          <w:szCs w:val="23"/>
        </w:rPr>
        <w:t>să nu fi facut obiectul altor finantări publice</w:t>
      </w:r>
      <w:r w:rsidR="00031F0E" w:rsidRPr="004F4803">
        <w:rPr>
          <w:rFonts w:ascii="Trebuchet MS" w:hAnsi="Trebuchet MS"/>
          <w:color w:val="000000" w:themeColor="text1"/>
          <w:sz w:val="23"/>
          <w:szCs w:val="23"/>
        </w:rPr>
        <w:t>.</w:t>
      </w:r>
    </w:p>
    <w:p w14:paraId="2F4C1E4E"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rPr>
      </w:pPr>
    </w:p>
    <w:p w14:paraId="7C313BF3" w14:textId="5C3880B3" w:rsidR="00101278" w:rsidRPr="004F4803" w:rsidRDefault="00101278" w:rsidP="00101278">
      <w:pPr>
        <w:tabs>
          <w:tab w:val="left" w:pos="0"/>
        </w:tabs>
        <w:spacing w:after="0"/>
        <w:jc w:val="both"/>
        <w:rPr>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tab/>
        <w:t>Prin angajarea unei cheltuieli se întelege faptul că serviciile/bunurile au fost prestate/ achiziționate în perioada de implementare a proiectului. Acest lucru include și documentele premergătoare efectuării respectivelor cheltuieli. Astfel, orice contract încheiat, orice factură ce se dorește a fi decontată în cadrul proiectului trebuie să fie ulterior/oară datei de început.</w:t>
      </w:r>
    </w:p>
    <w:p w14:paraId="07D5D6A3" w14:textId="50911D30" w:rsidR="00101278" w:rsidRPr="004F4803" w:rsidRDefault="00101278" w:rsidP="00101278">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it-IT"/>
        </w:rPr>
        <w:tab/>
      </w:r>
      <w:r w:rsidRPr="004F4803">
        <w:rPr>
          <w:rFonts w:ascii="Trebuchet MS" w:hAnsi="Trebuchet MS"/>
          <w:color w:val="000000" w:themeColor="text1"/>
          <w:sz w:val="23"/>
          <w:szCs w:val="23"/>
          <w:lang w:val="es-ES"/>
        </w:rPr>
        <w:t>Excepție de la această regulă o reprezintă contractul de închiriere a sediului și contractile aferente cheltuielilor administrative (contractul de servicii de contabilitate, contract</w:t>
      </w:r>
      <w:r w:rsidR="00EC61DC" w:rsidRPr="004F4803">
        <w:rPr>
          <w:rFonts w:ascii="Trebuchet MS" w:hAnsi="Trebuchet MS"/>
          <w:color w:val="000000" w:themeColor="text1"/>
          <w:sz w:val="23"/>
          <w:szCs w:val="23"/>
          <w:lang w:val="es-ES"/>
        </w:rPr>
        <w:t>e</w:t>
      </w:r>
      <w:r w:rsidRPr="004F4803">
        <w:rPr>
          <w:rFonts w:ascii="Trebuchet MS" w:hAnsi="Trebuchet MS"/>
          <w:color w:val="000000" w:themeColor="text1"/>
          <w:sz w:val="23"/>
          <w:szCs w:val="23"/>
          <w:lang w:val="es-ES"/>
        </w:rPr>
        <w:t>le pentru utilități (dacă este cazul), etc.) care, prin natura lor, sunt întocmite înainte de începerea implementării proiectului, dar care pot fi decontate în cadrul proiectului, pentru perioada ce face referire la implementarea proiectului.</w:t>
      </w:r>
    </w:p>
    <w:p w14:paraId="3197DA59" w14:textId="197A69B9" w:rsidR="00101278" w:rsidRPr="004F4803" w:rsidRDefault="00101278" w:rsidP="00101278">
      <w:pPr>
        <w:tabs>
          <w:tab w:val="left" w:pos="0"/>
        </w:tabs>
        <w:spacing w:after="0"/>
        <w:jc w:val="both"/>
        <w:rPr>
          <w:rFonts w:ascii="Trebuchet MS" w:hAnsi="Trebuchet MS"/>
          <w:color w:val="000000" w:themeColor="text1"/>
          <w:sz w:val="23"/>
          <w:szCs w:val="23"/>
          <w:lang w:val="es-ES"/>
        </w:rPr>
      </w:pPr>
    </w:p>
    <w:p w14:paraId="0735CE86" w14:textId="77777777" w:rsidR="00101278" w:rsidRPr="004F4803" w:rsidRDefault="00101278" w:rsidP="000F6FC7">
      <w:pPr>
        <w:tabs>
          <w:tab w:val="left" w:pos="0"/>
        </w:tabs>
        <w:spacing w:after="0" w:line="276" w:lineRule="auto"/>
        <w:jc w:val="both"/>
        <w:rPr>
          <w:rFonts w:ascii="Trebuchet MS" w:hAnsi="Trebuchet MS"/>
          <w:color w:val="000000" w:themeColor="text1"/>
          <w:sz w:val="23"/>
          <w:szCs w:val="23"/>
          <w:lang w:val="es-ES"/>
        </w:rPr>
      </w:pPr>
    </w:p>
    <w:p w14:paraId="1EBEC950" w14:textId="07A55813" w:rsidR="00BE4289" w:rsidRPr="004F4803" w:rsidRDefault="004320F1" w:rsidP="004320F1">
      <w:pPr>
        <w:pStyle w:val="Heading2"/>
        <w:ind w:firstLine="720"/>
        <w:rPr>
          <w:rFonts w:ascii="Trebuchet MS" w:hAnsi="Trebuchet MS" w:cs="Times New Roman"/>
          <w:b/>
          <w:bCs/>
          <w:color w:val="000000" w:themeColor="text1"/>
          <w:sz w:val="23"/>
          <w:szCs w:val="23"/>
          <w:lang w:val="es-ES"/>
        </w:rPr>
      </w:pPr>
      <w:bookmarkStart w:id="15" w:name="_Toc206415684"/>
      <w:r w:rsidRPr="004F4803">
        <w:rPr>
          <w:rFonts w:ascii="Trebuchet MS" w:hAnsi="Trebuchet MS" w:cs="Times New Roman"/>
          <w:b/>
          <w:bCs/>
          <w:color w:val="000000" w:themeColor="text1"/>
          <w:sz w:val="23"/>
          <w:szCs w:val="23"/>
          <w:lang w:val="es-ES"/>
        </w:rPr>
        <w:t xml:space="preserve">7.2 </w:t>
      </w:r>
      <w:r w:rsidR="00101278" w:rsidRPr="004F4803">
        <w:rPr>
          <w:rFonts w:ascii="Trebuchet MS" w:hAnsi="Trebuchet MS" w:cs="Times New Roman"/>
          <w:b/>
          <w:bCs/>
          <w:color w:val="000000" w:themeColor="text1"/>
          <w:sz w:val="23"/>
          <w:szCs w:val="23"/>
          <w:lang w:val="es-ES"/>
        </w:rPr>
        <w:t>Generalități c</w:t>
      </w:r>
      <w:r w:rsidRPr="004F4803">
        <w:rPr>
          <w:rFonts w:ascii="Trebuchet MS" w:hAnsi="Trebuchet MS" w:cs="Times New Roman"/>
          <w:b/>
          <w:bCs/>
          <w:color w:val="000000" w:themeColor="text1"/>
          <w:sz w:val="23"/>
          <w:szCs w:val="23"/>
          <w:lang w:val="es-ES"/>
        </w:rPr>
        <w:t>heltuieli neeligibile</w:t>
      </w:r>
      <w:bookmarkEnd w:id="15"/>
    </w:p>
    <w:p w14:paraId="53DAC8AD" w14:textId="77777777" w:rsidR="004320F1" w:rsidRPr="004F4803" w:rsidRDefault="004320F1" w:rsidP="000F6FC7">
      <w:pPr>
        <w:tabs>
          <w:tab w:val="left" w:pos="0"/>
        </w:tabs>
        <w:spacing w:after="0" w:line="276" w:lineRule="auto"/>
        <w:jc w:val="both"/>
        <w:rPr>
          <w:rFonts w:ascii="Trebuchet MS" w:hAnsi="Trebuchet MS"/>
          <w:color w:val="000000" w:themeColor="text1"/>
          <w:sz w:val="23"/>
          <w:szCs w:val="23"/>
          <w:lang w:val="es-ES"/>
        </w:rPr>
      </w:pPr>
    </w:p>
    <w:p w14:paraId="485A5146" w14:textId="77777777" w:rsidR="004320F1" w:rsidRPr="004F4803" w:rsidRDefault="004320F1" w:rsidP="004320F1">
      <w:pPr>
        <w:spacing w:after="0" w:line="276" w:lineRule="auto"/>
        <w:ind w:firstLine="36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es-ES"/>
        </w:rPr>
        <w:tab/>
      </w:r>
      <w:r w:rsidRPr="004F4803">
        <w:rPr>
          <w:rFonts w:ascii="Trebuchet MS" w:hAnsi="Trebuchet MS"/>
          <w:color w:val="000000" w:themeColor="text1"/>
          <w:sz w:val="23"/>
          <w:szCs w:val="23"/>
          <w:lang w:val="fr-FR"/>
        </w:rPr>
        <w:t xml:space="preserve">Următoarele tipuri de cheltuieli </w:t>
      </w:r>
      <w:r w:rsidRPr="004F4803">
        <w:rPr>
          <w:rFonts w:ascii="Trebuchet MS" w:hAnsi="Trebuchet MS"/>
          <w:b/>
          <w:color w:val="000000" w:themeColor="text1"/>
          <w:sz w:val="23"/>
          <w:szCs w:val="23"/>
          <w:lang w:val="fr-FR"/>
        </w:rPr>
        <w:t>nu sunt eligibile</w:t>
      </w:r>
      <w:r w:rsidRPr="004F4803">
        <w:rPr>
          <w:rFonts w:ascii="Trebuchet MS" w:hAnsi="Trebuchet MS"/>
          <w:color w:val="000000" w:themeColor="text1"/>
          <w:sz w:val="23"/>
          <w:szCs w:val="23"/>
          <w:lang w:val="fr-FR"/>
        </w:rPr>
        <w:t>:</w:t>
      </w:r>
    </w:p>
    <w:p w14:paraId="65112E7C" w14:textId="4D765E9E"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TVA deductibilă (recuperabilă) potrivit legii; taxa pe valoarea adaugată pentru entităţile care nu se încadrează la</w:t>
      </w:r>
      <w:r w:rsidR="00553957" w:rsidRPr="004F4803">
        <w:rPr>
          <w:rFonts w:ascii="Trebuchet MS" w:hAnsi="Trebuchet MS"/>
          <w:color w:val="000000" w:themeColor="text1"/>
          <w:sz w:val="23"/>
          <w:szCs w:val="23"/>
          <w:lang w:val="fr-FR"/>
        </w:rPr>
        <w:t xml:space="preserve"> </w:t>
      </w:r>
      <w:r w:rsidRPr="004F4803">
        <w:rPr>
          <w:rFonts w:ascii="Trebuchet MS" w:hAnsi="Trebuchet MS"/>
          <w:color w:val="000000" w:themeColor="text1"/>
          <w:sz w:val="23"/>
          <w:szCs w:val="23"/>
          <w:lang w:val="fr-FR"/>
        </w:rPr>
        <w:t>art</w:t>
      </w:r>
      <w:r w:rsidR="00553957" w:rsidRPr="004F4803">
        <w:rPr>
          <w:rFonts w:ascii="Trebuchet MS" w:hAnsi="Trebuchet MS"/>
          <w:color w:val="000000" w:themeColor="text1"/>
          <w:sz w:val="23"/>
          <w:szCs w:val="23"/>
          <w:lang w:val="fr-FR"/>
        </w:rPr>
        <w:t>.</w:t>
      </w:r>
      <w:r w:rsidRPr="004F4803">
        <w:rPr>
          <w:rFonts w:ascii="Trebuchet MS" w:hAnsi="Trebuchet MS"/>
          <w:color w:val="000000" w:themeColor="text1"/>
          <w:sz w:val="23"/>
          <w:szCs w:val="23"/>
          <w:lang w:val="fr-FR"/>
        </w:rPr>
        <w:t xml:space="preserve"> 11^1(3) din Hotărârea nr.1135 din 09 noiembrie 2011 de modificare a HG 759 din 2007;</w:t>
      </w:r>
    </w:p>
    <w:p w14:paraId="5F313C43"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dobânda şi alte comisioane aferente creditelor;</w:t>
      </w:r>
    </w:p>
    <w:p w14:paraId="7EE1C1C9"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achiziția de terenuri;</w:t>
      </w:r>
    </w:p>
    <w:p w14:paraId="35D427FE"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achiziția de imobile;</w:t>
      </w:r>
    </w:p>
    <w:p w14:paraId="270F0B60"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achiziţia de echipamente second-hand;</w:t>
      </w:r>
    </w:p>
    <w:p w14:paraId="07341C06"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achiziția de spații;</w:t>
      </w:r>
    </w:p>
    <w:p w14:paraId="7523C3DB"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amenzi, penalităţi şi cheltuieli de judecată;</w:t>
      </w:r>
    </w:p>
    <w:p w14:paraId="2195D88E" w14:textId="750EB0F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contribuţia în natură;</w:t>
      </w:r>
    </w:p>
    <w:p w14:paraId="0CA192D6"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cheltuielile cu personalul implicat în implementarea planului de afaceri, care depăşesc plafoanele stabilite prin prezenta metodologie;</w:t>
      </w:r>
    </w:p>
    <w:p w14:paraId="2D8AC7A7"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cheltuieli de consultanță pentru scrierea și implementarea planurilor de afaceri precum și cele de consultanță în management și consultanță în marketing ;</w:t>
      </w:r>
    </w:p>
    <w:p w14:paraId="401A1614" w14:textId="77777777" w:rsidR="00232F52" w:rsidRPr="004F4803" w:rsidRDefault="00232F52" w:rsidP="00232F52">
      <w:pPr>
        <w:pStyle w:val="ListParagraph"/>
        <w:numPr>
          <w:ilvl w:val="1"/>
          <w:numId w:val="15"/>
        </w:numPr>
        <w:spacing w:line="276" w:lineRule="auto"/>
        <w:ind w:left="1276" w:hanging="218"/>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facturile aferente cheltuielilor eligibile care sunt emise în afara perioadei de implementare sau care se referă la servicii prestate în afara perioadei de implementare.</w:t>
      </w:r>
    </w:p>
    <w:p w14:paraId="466064D4" w14:textId="77777777" w:rsidR="00844470" w:rsidRPr="004F4803" w:rsidRDefault="00844470" w:rsidP="00844470">
      <w:pPr>
        <w:spacing w:after="0" w:line="276" w:lineRule="auto"/>
        <w:ind w:left="720"/>
        <w:contextualSpacing/>
        <w:jc w:val="both"/>
        <w:rPr>
          <w:rFonts w:ascii="Trebuchet MS" w:hAnsi="Trebuchet MS"/>
          <w:color w:val="000000" w:themeColor="text1"/>
          <w:sz w:val="23"/>
          <w:szCs w:val="23"/>
          <w:lang w:val="fr-FR"/>
        </w:rPr>
      </w:pPr>
    </w:p>
    <w:p w14:paraId="22EBFB20" w14:textId="5EE85CA1" w:rsidR="00844470" w:rsidRPr="004F4803" w:rsidRDefault="00844470" w:rsidP="00844470">
      <w:pPr>
        <w:spacing w:after="0" w:line="276" w:lineRule="auto"/>
        <w:ind w:firstLine="426"/>
        <w:contextualSpacing/>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De asem</w:t>
      </w:r>
      <w:r w:rsidR="00F81ACE" w:rsidRPr="004F4803">
        <w:rPr>
          <w:rFonts w:ascii="Trebuchet MS" w:hAnsi="Trebuchet MS"/>
          <w:color w:val="000000" w:themeColor="text1"/>
          <w:sz w:val="23"/>
          <w:szCs w:val="23"/>
          <w:lang w:val="fr-FR"/>
        </w:rPr>
        <w:t>e</w:t>
      </w:r>
      <w:r w:rsidRPr="004F4803">
        <w:rPr>
          <w:rFonts w:ascii="Trebuchet MS" w:hAnsi="Trebuchet MS"/>
          <w:color w:val="000000" w:themeColor="text1"/>
          <w:sz w:val="23"/>
          <w:szCs w:val="23"/>
          <w:lang w:val="fr-FR"/>
        </w:rPr>
        <w:t>nea, sunt neeligibile cheltuielile ce se încadrează în una din următoarele categorii:</w:t>
      </w:r>
    </w:p>
    <w:p w14:paraId="34F8942D" w14:textId="7B08FD57" w:rsidR="004320F1" w:rsidRPr="004F4803"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es-ES"/>
        </w:rPr>
        <w:t>cheltuielile cu personalul implicat în implementarea planului de afaceri care depăşesc plafoanele stabilite prin prezenta metodologie;</w:t>
      </w:r>
    </w:p>
    <w:p w14:paraId="3F5942DD" w14:textId="63B16F28" w:rsidR="004320F1" w:rsidRPr="004F4803"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lastRenderedPageBreak/>
        <w:t>cheltuieli de consultanta pentru scrierea si implementarea planurilor de afaceri precum si cele de consultanta in management si consultanta in marketing;</w:t>
      </w:r>
    </w:p>
    <w:p w14:paraId="17F7277A" w14:textId="6E034365" w:rsidR="00844470" w:rsidRPr="004F4803" w:rsidRDefault="004320F1"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facturile aferente cheltuielilor eligibile care sunt emise în afara perioadei de implementare</w:t>
      </w:r>
      <w:r w:rsidR="00844470" w:rsidRPr="004F4803">
        <w:rPr>
          <w:rFonts w:ascii="Trebuchet MS" w:hAnsi="Trebuchet MS"/>
          <w:color w:val="000000" w:themeColor="text1"/>
          <w:sz w:val="23"/>
          <w:szCs w:val="23"/>
          <w:lang w:val="fr-FR"/>
        </w:rPr>
        <w:t>;</w:t>
      </w:r>
    </w:p>
    <w:p w14:paraId="5E66E652" w14:textId="0E3D6B10" w:rsidR="004320F1" w:rsidRPr="004F4803" w:rsidRDefault="00844470" w:rsidP="00232F52">
      <w:pPr>
        <w:numPr>
          <w:ilvl w:val="0"/>
          <w:numId w:val="7"/>
        </w:numPr>
        <w:spacing w:after="0" w:line="276" w:lineRule="auto"/>
        <w:ind w:left="1134" w:hanging="294"/>
        <w:contextualSpacing/>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facturile aferente cheltuielilor eligibile care sunt emise în perioada de implementare dar</w:t>
      </w:r>
      <w:r w:rsidR="004320F1" w:rsidRPr="004F4803">
        <w:rPr>
          <w:rFonts w:ascii="Trebuchet MS" w:hAnsi="Trebuchet MS"/>
          <w:color w:val="000000" w:themeColor="text1"/>
          <w:sz w:val="23"/>
          <w:szCs w:val="23"/>
          <w:lang w:val="fr-FR"/>
        </w:rPr>
        <w:t xml:space="preserve"> care se referă la servicii prestate în afara perioadei de implementare</w:t>
      </w:r>
      <w:r w:rsidRPr="004F4803">
        <w:rPr>
          <w:rFonts w:ascii="Trebuchet MS" w:hAnsi="Trebuchet MS"/>
          <w:color w:val="000000" w:themeColor="text1"/>
          <w:sz w:val="23"/>
          <w:szCs w:val="23"/>
          <w:lang w:val="fr-FR"/>
        </w:rPr>
        <w:t xml:space="preserve"> sau la produse furnizate în afara perioadei de implementare;</w:t>
      </w:r>
    </w:p>
    <w:p w14:paraId="0F8846FC" w14:textId="2C9ECBA1" w:rsidR="004320F1" w:rsidRPr="004F4803" w:rsidRDefault="004320F1" w:rsidP="000F6FC7">
      <w:pPr>
        <w:tabs>
          <w:tab w:val="left" w:pos="0"/>
        </w:tabs>
        <w:spacing w:after="0" w:line="276" w:lineRule="auto"/>
        <w:jc w:val="both"/>
        <w:rPr>
          <w:rFonts w:ascii="Trebuchet MS" w:hAnsi="Trebuchet MS"/>
          <w:color w:val="000000" w:themeColor="text1"/>
          <w:sz w:val="23"/>
          <w:szCs w:val="23"/>
          <w:lang w:val="es-ES"/>
        </w:rPr>
      </w:pPr>
    </w:p>
    <w:p w14:paraId="1E045C7C" w14:textId="77777777" w:rsidR="000A120F" w:rsidRPr="004F4803" w:rsidRDefault="000A120F" w:rsidP="000F6FC7">
      <w:pPr>
        <w:tabs>
          <w:tab w:val="left" w:pos="0"/>
        </w:tabs>
        <w:spacing w:after="0" w:line="276" w:lineRule="auto"/>
        <w:jc w:val="both"/>
        <w:rPr>
          <w:rFonts w:ascii="Trebuchet MS" w:hAnsi="Trebuchet MS"/>
          <w:color w:val="000000" w:themeColor="text1"/>
          <w:sz w:val="23"/>
          <w:szCs w:val="23"/>
          <w:lang w:val="es-ES"/>
        </w:rPr>
      </w:pPr>
    </w:p>
    <w:p w14:paraId="16337439" w14:textId="7E4AFEA4" w:rsidR="000F6FC7" w:rsidRPr="004F4803" w:rsidRDefault="00444739" w:rsidP="00444739">
      <w:pPr>
        <w:pStyle w:val="Heading1"/>
        <w:numPr>
          <w:ilvl w:val="0"/>
          <w:numId w:val="0"/>
        </w:numPr>
        <w:rPr>
          <w:rFonts w:ascii="Trebuchet MS" w:hAnsi="Trebuchet MS"/>
          <w:color w:val="000000" w:themeColor="text1"/>
          <w:sz w:val="23"/>
          <w:szCs w:val="23"/>
          <w:lang w:val="es-ES"/>
        </w:rPr>
      </w:pPr>
      <w:bookmarkStart w:id="16" w:name="_Toc206415685"/>
      <w:r w:rsidRPr="004F4803">
        <w:rPr>
          <w:rFonts w:ascii="Trebuchet MS" w:hAnsi="Trebuchet MS"/>
          <w:color w:val="000000" w:themeColor="text1"/>
          <w:sz w:val="23"/>
          <w:szCs w:val="23"/>
          <w:lang w:val="es-ES"/>
        </w:rPr>
        <w:t>Capitolul 8. Salariații și d</w:t>
      </w:r>
      <w:r w:rsidR="00EA3B2B" w:rsidRPr="004F4803">
        <w:rPr>
          <w:rFonts w:ascii="Trebuchet MS" w:hAnsi="Trebuchet MS"/>
          <w:color w:val="000000" w:themeColor="text1"/>
          <w:sz w:val="23"/>
          <w:szCs w:val="23"/>
          <w:lang w:val="es-ES"/>
        </w:rPr>
        <w:t>econtarea c</w:t>
      </w:r>
      <w:r w:rsidR="000F6FC7" w:rsidRPr="004F4803">
        <w:rPr>
          <w:rFonts w:ascii="Trebuchet MS" w:hAnsi="Trebuchet MS"/>
          <w:color w:val="000000" w:themeColor="text1"/>
          <w:sz w:val="23"/>
          <w:szCs w:val="23"/>
          <w:lang w:val="es-ES"/>
        </w:rPr>
        <w:t>heltuielil</w:t>
      </w:r>
      <w:r w:rsidR="00EA3B2B" w:rsidRPr="004F4803">
        <w:rPr>
          <w:rFonts w:ascii="Trebuchet MS" w:hAnsi="Trebuchet MS"/>
          <w:color w:val="000000" w:themeColor="text1"/>
          <w:sz w:val="23"/>
          <w:szCs w:val="23"/>
          <w:lang w:val="es-ES"/>
        </w:rPr>
        <w:t>or</w:t>
      </w:r>
      <w:r w:rsidR="000F6FC7" w:rsidRPr="004F4803">
        <w:rPr>
          <w:rFonts w:ascii="Trebuchet MS" w:hAnsi="Trebuchet MS"/>
          <w:color w:val="000000" w:themeColor="text1"/>
          <w:sz w:val="23"/>
          <w:szCs w:val="23"/>
          <w:lang w:val="es-ES"/>
        </w:rPr>
        <w:t xml:space="preserve"> cu personalul</w:t>
      </w:r>
      <w:bookmarkEnd w:id="16"/>
    </w:p>
    <w:p w14:paraId="6606E8C0" w14:textId="511DB85E" w:rsidR="00912BD8" w:rsidRPr="004F4803" w:rsidRDefault="00912BD8" w:rsidP="00912BD8">
      <w:pPr>
        <w:pStyle w:val="Heading2"/>
        <w:ind w:firstLine="720"/>
        <w:rPr>
          <w:rFonts w:ascii="Trebuchet MS" w:hAnsi="Trebuchet MS" w:cs="Times New Roman"/>
          <w:b/>
          <w:bCs/>
          <w:color w:val="000000" w:themeColor="text1"/>
          <w:sz w:val="23"/>
          <w:szCs w:val="23"/>
          <w:lang w:val="ro-RO"/>
        </w:rPr>
      </w:pPr>
      <w:bookmarkStart w:id="17" w:name="_Toc206415686"/>
      <w:r w:rsidRPr="004F4803">
        <w:rPr>
          <w:rFonts w:ascii="Trebuchet MS" w:hAnsi="Trebuchet MS" w:cs="Times New Roman"/>
          <w:b/>
          <w:bCs/>
          <w:color w:val="000000" w:themeColor="text1"/>
          <w:sz w:val="23"/>
          <w:szCs w:val="23"/>
          <w:lang w:val="es-ES"/>
        </w:rPr>
        <w:t>8.1 Reguli pe scurt</w:t>
      </w:r>
      <w:bookmarkEnd w:id="17"/>
    </w:p>
    <w:p w14:paraId="2D0AD390" w14:textId="77777777" w:rsidR="00912BD8"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p>
    <w:p w14:paraId="4EFE7909" w14:textId="5B49294A" w:rsidR="000F6FC7"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1. Toți salariații trebuie angajați până la data de 2</w:t>
      </w:r>
      <w:r w:rsidR="00F81ACE" w:rsidRPr="004F4803">
        <w:rPr>
          <w:rFonts w:ascii="Trebuchet MS" w:hAnsi="Trebuchet MS"/>
          <w:bCs/>
          <w:color w:val="000000" w:themeColor="text1"/>
          <w:sz w:val="23"/>
          <w:szCs w:val="23"/>
          <w:lang w:val="ro-RO"/>
        </w:rPr>
        <w:t>7</w:t>
      </w:r>
      <w:r w:rsidRPr="004F4803">
        <w:rPr>
          <w:rFonts w:ascii="Trebuchet MS" w:hAnsi="Trebuchet MS"/>
          <w:bCs/>
          <w:color w:val="000000" w:themeColor="text1"/>
          <w:sz w:val="23"/>
          <w:szCs w:val="23"/>
          <w:lang w:val="ro-RO"/>
        </w:rPr>
        <w:t xml:space="preserve"> noiembrie 2025. După această dată se vor aplica diverse corecții financiare.</w:t>
      </w:r>
    </w:p>
    <w:p w14:paraId="226EA715" w14:textId="5A6613E4" w:rsidR="00912BD8"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2. Persoanele trebuie angajate conform planului de afaceri în vigoare, respectând astfel următoarele:</w:t>
      </w:r>
    </w:p>
    <w:p w14:paraId="1575CAA5" w14:textId="30A9AA7B" w:rsidR="00912BD8"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 numărul de persoane asumate</w:t>
      </w:r>
      <w:r w:rsidR="00525D80" w:rsidRPr="004F4803">
        <w:rPr>
          <w:rFonts w:ascii="Trebuchet MS" w:hAnsi="Trebuchet MS"/>
          <w:bCs/>
          <w:color w:val="000000" w:themeColor="text1"/>
          <w:sz w:val="23"/>
          <w:szCs w:val="23"/>
          <w:lang w:val="ro-RO"/>
        </w:rPr>
        <w:t>;</w:t>
      </w:r>
    </w:p>
    <w:p w14:paraId="4BEBCABC" w14:textId="77FDFDDB" w:rsidR="00912BD8"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 salariul brut</w:t>
      </w:r>
      <w:r w:rsidR="00F81ACE" w:rsidRPr="004F4803">
        <w:rPr>
          <w:rFonts w:ascii="Trebuchet MS" w:hAnsi="Trebuchet MS"/>
          <w:bCs/>
          <w:color w:val="000000" w:themeColor="text1"/>
          <w:sz w:val="23"/>
          <w:szCs w:val="23"/>
          <w:lang w:val="ro-RO"/>
        </w:rPr>
        <w:t>, functia</w:t>
      </w:r>
      <w:r w:rsidRPr="004F4803">
        <w:rPr>
          <w:rFonts w:ascii="Trebuchet MS" w:hAnsi="Trebuchet MS"/>
          <w:bCs/>
          <w:color w:val="000000" w:themeColor="text1"/>
          <w:sz w:val="23"/>
          <w:szCs w:val="23"/>
          <w:lang w:val="ro-RO"/>
        </w:rPr>
        <w:t xml:space="preserve"> și norma asumată pentru fiecare loc de muncă în parte</w:t>
      </w:r>
      <w:r w:rsidR="00525D80" w:rsidRPr="004F4803">
        <w:rPr>
          <w:rFonts w:ascii="Trebuchet MS" w:hAnsi="Trebuchet MS"/>
          <w:bCs/>
          <w:color w:val="000000" w:themeColor="text1"/>
          <w:sz w:val="23"/>
          <w:szCs w:val="23"/>
          <w:lang w:val="ro-RO"/>
        </w:rPr>
        <w:t>;</w:t>
      </w:r>
    </w:p>
    <w:p w14:paraId="004BB97C" w14:textId="44985192" w:rsidR="00C05C21"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 xml:space="preserve">3. </w:t>
      </w:r>
      <w:r w:rsidR="00C05C21" w:rsidRPr="004F4803">
        <w:rPr>
          <w:rFonts w:ascii="Trebuchet MS" w:hAnsi="Trebuchet MS"/>
          <w:bCs/>
          <w:color w:val="000000" w:themeColor="text1"/>
          <w:sz w:val="23"/>
          <w:szCs w:val="23"/>
          <w:lang w:val="ro-RO"/>
        </w:rPr>
        <w:t>Apartenenta</w:t>
      </w:r>
      <w:r w:rsidRPr="004F4803">
        <w:rPr>
          <w:rFonts w:ascii="Trebuchet MS" w:hAnsi="Trebuchet MS"/>
          <w:bCs/>
          <w:color w:val="000000" w:themeColor="text1"/>
          <w:sz w:val="23"/>
          <w:szCs w:val="23"/>
          <w:lang w:val="ro-RO"/>
        </w:rPr>
        <w:t xml:space="preserve"> persoanei</w:t>
      </w:r>
      <w:r w:rsidR="00C05C21" w:rsidRPr="004F4803">
        <w:rPr>
          <w:rFonts w:ascii="Trebuchet MS" w:hAnsi="Trebuchet MS"/>
          <w:bCs/>
          <w:color w:val="000000" w:themeColor="text1"/>
          <w:sz w:val="23"/>
          <w:szCs w:val="23"/>
          <w:lang w:val="ro-RO"/>
        </w:rPr>
        <w:t xml:space="preserve"> la categoriile vizate prin proiect</w:t>
      </w:r>
      <w:r w:rsidRPr="004F4803">
        <w:rPr>
          <w:rFonts w:ascii="Trebuchet MS" w:hAnsi="Trebuchet MS"/>
          <w:bCs/>
          <w:color w:val="000000" w:themeColor="text1"/>
          <w:sz w:val="23"/>
          <w:szCs w:val="23"/>
          <w:lang w:val="ro-RO"/>
        </w:rPr>
        <w:t xml:space="preserve"> se dovedește prin documente emise de instituțiile statului, după caz</w:t>
      </w:r>
      <w:r w:rsidR="00C05C21" w:rsidRPr="004F4803">
        <w:rPr>
          <w:rFonts w:ascii="Trebuchet MS" w:hAnsi="Trebuchet MS"/>
          <w:bCs/>
          <w:color w:val="000000" w:themeColor="text1"/>
          <w:sz w:val="23"/>
          <w:szCs w:val="23"/>
          <w:lang w:val="ro-RO"/>
        </w:rPr>
        <w:t>.</w:t>
      </w:r>
    </w:p>
    <w:p w14:paraId="11CFA558" w14:textId="00C5B01D" w:rsidR="00912BD8"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r w:rsidR="006D3F91" w:rsidRPr="004F4803">
        <w:rPr>
          <w:rFonts w:ascii="Trebuchet MS" w:hAnsi="Trebuchet MS"/>
          <w:bCs/>
          <w:color w:val="000000" w:themeColor="text1"/>
          <w:sz w:val="23"/>
          <w:szCs w:val="23"/>
          <w:lang w:val="ro-RO"/>
        </w:rPr>
        <w:t>4</w:t>
      </w:r>
      <w:r w:rsidRPr="004F4803">
        <w:rPr>
          <w:rFonts w:ascii="Trebuchet MS" w:hAnsi="Trebuchet MS"/>
          <w:bCs/>
          <w:color w:val="000000" w:themeColor="text1"/>
          <w:sz w:val="23"/>
          <w:szCs w:val="23"/>
          <w:lang w:val="ro-RO"/>
        </w:rPr>
        <w:t>. Valoarea totală a salariilor și a contribuțiilor aferente decontate nu trebuie să depășească cumulat 216.000 lei.</w:t>
      </w:r>
    </w:p>
    <w:p w14:paraId="3767EDCF" w14:textId="51BDCC8B" w:rsidR="00912BD8"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r w:rsidR="006D3F91" w:rsidRPr="004F4803">
        <w:rPr>
          <w:rFonts w:ascii="Trebuchet MS" w:hAnsi="Trebuchet MS"/>
          <w:bCs/>
          <w:color w:val="000000" w:themeColor="text1"/>
          <w:sz w:val="23"/>
          <w:szCs w:val="23"/>
          <w:lang w:val="ro-RO"/>
        </w:rPr>
        <w:t>5</w:t>
      </w:r>
      <w:r w:rsidRPr="004F4803">
        <w:rPr>
          <w:rFonts w:ascii="Trebuchet MS" w:hAnsi="Trebuchet MS"/>
          <w:bCs/>
          <w:color w:val="000000" w:themeColor="text1"/>
          <w:sz w:val="23"/>
          <w:szCs w:val="23"/>
          <w:lang w:val="ro-RO"/>
        </w:rPr>
        <w:t xml:space="preserve">. Posturile trebuie ținute ocupate pentru un total de </w:t>
      </w:r>
      <w:r w:rsidR="00525D80" w:rsidRPr="004F4803">
        <w:rPr>
          <w:rFonts w:ascii="Trebuchet MS" w:hAnsi="Trebuchet MS"/>
          <w:bCs/>
          <w:color w:val="000000" w:themeColor="text1"/>
          <w:sz w:val="23"/>
          <w:szCs w:val="23"/>
          <w:lang w:val="ro-RO"/>
        </w:rPr>
        <w:t>27</w:t>
      </w:r>
      <w:r w:rsidRPr="004F4803">
        <w:rPr>
          <w:rFonts w:ascii="Trebuchet MS" w:hAnsi="Trebuchet MS"/>
          <w:bCs/>
          <w:color w:val="000000" w:themeColor="text1"/>
          <w:sz w:val="23"/>
          <w:szCs w:val="23"/>
          <w:lang w:val="ro-RO"/>
        </w:rPr>
        <w:t xml:space="preserve"> de luni (ultimele </w:t>
      </w:r>
      <w:r w:rsidR="00525D80" w:rsidRPr="004F4803">
        <w:rPr>
          <w:rFonts w:ascii="Trebuchet MS" w:hAnsi="Trebuchet MS"/>
          <w:bCs/>
          <w:color w:val="000000" w:themeColor="text1"/>
          <w:sz w:val="23"/>
          <w:szCs w:val="23"/>
          <w:lang w:val="ro-RO"/>
        </w:rPr>
        <w:t>14</w:t>
      </w:r>
      <w:r w:rsidRPr="004F4803">
        <w:rPr>
          <w:rFonts w:ascii="Trebuchet MS" w:hAnsi="Trebuchet MS"/>
          <w:bCs/>
          <w:color w:val="000000" w:themeColor="text1"/>
          <w:sz w:val="23"/>
          <w:szCs w:val="23"/>
          <w:lang w:val="ro-RO"/>
        </w:rPr>
        <w:t xml:space="preserve"> luni din perioada de implementare + următoarele 13 luni, denumite perioadă de sustenabilitate). Un post vacant trebuie ocupat în maxim 30 de zile de la vacantare. Termenul de 30 de zile este unul maximal per post, asta înseamnă că, dacă postul se vacantează de mai multe ori, termenul de 30 de zile nu se resetează.</w:t>
      </w:r>
    </w:p>
    <w:p w14:paraId="74503919" w14:textId="4EBF1B35" w:rsidR="00912BD8"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r w:rsidR="006D3F91" w:rsidRPr="004F4803">
        <w:rPr>
          <w:rFonts w:ascii="Trebuchet MS" w:hAnsi="Trebuchet MS"/>
          <w:bCs/>
          <w:color w:val="000000" w:themeColor="text1"/>
          <w:sz w:val="23"/>
          <w:szCs w:val="23"/>
          <w:lang w:val="ro-RO"/>
        </w:rPr>
        <w:t>6</w:t>
      </w:r>
      <w:r w:rsidRPr="004F4803">
        <w:rPr>
          <w:rFonts w:ascii="Trebuchet MS" w:hAnsi="Trebuchet MS"/>
          <w:bCs/>
          <w:color w:val="000000" w:themeColor="text1"/>
          <w:sz w:val="23"/>
          <w:szCs w:val="23"/>
          <w:lang w:val="ro-RO"/>
        </w:rPr>
        <w:t>. Documentele privind angajarea și menținerea personalului trebuie prezentate chiar și în cazul în care cheltuielile aferente acestora sunt decontate parțial sau deloc.</w:t>
      </w:r>
    </w:p>
    <w:p w14:paraId="7BEA2F2A" w14:textId="77777777" w:rsidR="00912BD8" w:rsidRPr="004F4803" w:rsidRDefault="00912BD8" w:rsidP="000F6FC7">
      <w:pPr>
        <w:tabs>
          <w:tab w:val="left" w:pos="0"/>
        </w:tabs>
        <w:spacing w:after="0" w:line="276" w:lineRule="auto"/>
        <w:jc w:val="both"/>
        <w:rPr>
          <w:rFonts w:ascii="Trebuchet MS" w:hAnsi="Trebuchet MS"/>
          <w:bCs/>
          <w:color w:val="000000" w:themeColor="text1"/>
          <w:sz w:val="23"/>
          <w:szCs w:val="23"/>
          <w:lang w:val="ro-RO"/>
        </w:rPr>
      </w:pPr>
    </w:p>
    <w:p w14:paraId="3BD72F32" w14:textId="5F88A537" w:rsidR="006720CC" w:rsidRPr="004F4803" w:rsidRDefault="00444739" w:rsidP="00EF225E">
      <w:pPr>
        <w:pStyle w:val="Heading2"/>
        <w:ind w:firstLine="720"/>
        <w:rPr>
          <w:rFonts w:ascii="Trebuchet MS" w:hAnsi="Trebuchet MS" w:cs="Times New Roman"/>
          <w:b/>
          <w:bCs/>
          <w:color w:val="000000" w:themeColor="text1"/>
          <w:sz w:val="23"/>
          <w:szCs w:val="23"/>
          <w:lang w:val="ro-RO"/>
        </w:rPr>
      </w:pPr>
      <w:bookmarkStart w:id="18" w:name="_Toc206415687"/>
      <w:r w:rsidRPr="004F4803">
        <w:rPr>
          <w:rFonts w:ascii="Trebuchet MS" w:hAnsi="Trebuchet MS" w:cs="Times New Roman"/>
          <w:b/>
          <w:bCs/>
          <w:color w:val="000000" w:themeColor="text1"/>
          <w:sz w:val="23"/>
          <w:szCs w:val="23"/>
          <w:lang w:val="es-ES"/>
        </w:rPr>
        <w:t>8.</w:t>
      </w:r>
      <w:r w:rsidR="00912BD8" w:rsidRPr="004F4803">
        <w:rPr>
          <w:rFonts w:ascii="Trebuchet MS" w:hAnsi="Trebuchet MS" w:cs="Times New Roman"/>
          <w:b/>
          <w:bCs/>
          <w:color w:val="000000" w:themeColor="text1"/>
          <w:sz w:val="23"/>
          <w:szCs w:val="23"/>
          <w:lang w:val="es-ES"/>
        </w:rPr>
        <w:t>2</w:t>
      </w:r>
      <w:r w:rsidR="006720CC" w:rsidRPr="004F4803">
        <w:rPr>
          <w:rFonts w:ascii="Trebuchet MS" w:hAnsi="Trebuchet MS" w:cs="Times New Roman"/>
          <w:b/>
          <w:bCs/>
          <w:color w:val="000000" w:themeColor="text1"/>
          <w:sz w:val="23"/>
          <w:szCs w:val="23"/>
          <w:lang w:val="es-ES"/>
        </w:rPr>
        <w:t xml:space="preserve"> Elemente generale</w:t>
      </w:r>
      <w:r w:rsidR="00EF225E" w:rsidRPr="004F4803">
        <w:rPr>
          <w:rFonts w:ascii="Trebuchet MS" w:hAnsi="Trebuchet MS" w:cs="Times New Roman"/>
          <w:b/>
          <w:bCs/>
          <w:color w:val="000000" w:themeColor="text1"/>
          <w:sz w:val="23"/>
          <w:szCs w:val="23"/>
          <w:lang w:val="es-ES"/>
        </w:rPr>
        <w:t xml:space="preserve"> privind salariații</w:t>
      </w:r>
      <w:bookmarkEnd w:id="18"/>
    </w:p>
    <w:p w14:paraId="37C2D42A" w14:textId="77777777" w:rsidR="006720CC" w:rsidRPr="004F4803" w:rsidRDefault="006720CC" w:rsidP="000F6FC7">
      <w:pPr>
        <w:tabs>
          <w:tab w:val="left" w:pos="0"/>
        </w:tabs>
        <w:spacing w:after="0" w:line="276" w:lineRule="auto"/>
        <w:jc w:val="both"/>
        <w:rPr>
          <w:rFonts w:ascii="Trebuchet MS" w:hAnsi="Trebuchet MS"/>
          <w:bCs/>
          <w:color w:val="000000" w:themeColor="text1"/>
          <w:sz w:val="23"/>
          <w:szCs w:val="23"/>
          <w:lang w:val="ro-RO"/>
        </w:rPr>
      </w:pPr>
    </w:p>
    <w:p w14:paraId="39264D51" w14:textId="4C65C241" w:rsidR="00326872" w:rsidRPr="004F4803" w:rsidRDefault="006720CC" w:rsidP="00326872">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r w:rsidR="00326872" w:rsidRPr="004F4803">
        <w:rPr>
          <w:rFonts w:ascii="Trebuchet MS" w:hAnsi="Trebuchet MS"/>
          <w:bCs/>
          <w:color w:val="000000" w:themeColor="text1"/>
          <w:sz w:val="23"/>
          <w:szCs w:val="23"/>
          <w:lang w:val="ro-RO"/>
        </w:rPr>
        <w:t xml:space="preserve">Beneficiarii ajutorului de minimis vor asigura crearea locurilor de muncă asumate prin planul de afaceri (cu normă de lucru cel puțin egală cu cea prevăzută în planul de afaceri aprobat, cu salariu brut conform acestuia, pentru postul asumat și pe perioadă nedeterminată) și ocuparea până la cel târziu 4 luni de la semnarea contractului de subvenție cu persoane cu domiciliul </w:t>
      </w:r>
      <w:r w:rsidR="00525D80" w:rsidRPr="004F4803">
        <w:rPr>
          <w:rFonts w:ascii="Trebuchet MS" w:hAnsi="Trebuchet MS"/>
          <w:bCs/>
          <w:color w:val="000000" w:themeColor="text1"/>
          <w:sz w:val="23"/>
          <w:szCs w:val="23"/>
          <w:lang w:val="ro-RO"/>
        </w:rPr>
        <w:t>în Regiunea Sud – Vest Oltenia (Dolj, Gorj, Mehedinți, Olt, Vâlcea)</w:t>
      </w:r>
      <w:r w:rsidR="00326872" w:rsidRPr="004F4803">
        <w:rPr>
          <w:rFonts w:ascii="Trebuchet MS" w:hAnsi="Trebuchet MS"/>
          <w:bCs/>
          <w:color w:val="000000" w:themeColor="text1"/>
          <w:sz w:val="23"/>
          <w:szCs w:val="23"/>
          <w:lang w:val="ro-RO"/>
        </w:rPr>
        <w:t xml:space="preserve">, în mediul urban sau rural, și care se regăsesc în una din următoarele categorii: persoane aflate în căutarea unui loc de muncă (care nu ocupă un </w:t>
      </w:r>
      <w:r w:rsidR="00326872" w:rsidRPr="004F4803">
        <w:rPr>
          <w:rFonts w:ascii="Trebuchet MS" w:hAnsi="Trebuchet MS"/>
          <w:bCs/>
          <w:color w:val="000000" w:themeColor="text1"/>
          <w:sz w:val="23"/>
          <w:szCs w:val="23"/>
          <w:lang w:val="ro-RO"/>
        </w:rPr>
        <w:lastRenderedPageBreak/>
        <w:t xml:space="preserve">loc de muncă la momentul angajării în întreprinderea socială), șomeri, șomeri de lungă durată, persoane din grupuri dezavantajate pe piata muncii și persoane inactive. </w:t>
      </w:r>
    </w:p>
    <w:p w14:paraId="30F6A58B" w14:textId="0D70FAB0" w:rsidR="00F81ACE" w:rsidRPr="004F4803" w:rsidRDefault="00326872" w:rsidP="00326872">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r w:rsidR="00F81ACE" w:rsidRPr="004F4803">
        <w:rPr>
          <w:rFonts w:ascii="Trebuchet MS" w:hAnsi="Trebuchet MS"/>
          <w:bCs/>
          <w:color w:val="000000" w:themeColor="text1"/>
          <w:sz w:val="23"/>
          <w:szCs w:val="23"/>
          <w:lang w:val="ro-RO"/>
        </w:rPr>
        <w:t>Pentru a dovedi încadrarea în una dintre categoriile eligibile, antreprenorii vor transmite administratorului de grant care îl monitorizează următoarele documente:</w:t>
      </w:r>
    </w:p>
    <w:p w14:paraId="01398D48"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w:t>
      </w:r>
      <w:r w:rsidRPr="004F4803">
        <w:rPr>
          <w:rFonts w:ascii="Trebuchet MS" w:hAnsi="Trebuchet MS"/>
          <w:bCs/>
          <w:color w:val="000000" w:themeColor="text1"/>
          <w:sz w:val="23"/>
          <w:szCs w:val="23"/>
          <w:lang w:val="ro-RO"/>
        </w:rPr>
        <w:tab/>
        <w:t>persoane aflate in cautarea unui loc de munca: fișă pentru înregistrarea persoanei în căutarea unui loc de muncă eliberata de Agentia Judeteana pentru Ocuparea Fortei de Munca (AJOFM) de pe raza căruia solicitantul își are domiciliul/adeverință sau echivalent;</w:t>
      </w:r>
    </w:p>
    <w:p w14:paraId="17EDB716"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w:t>
      </w:r>
      <w:r w:rsidRPr="004F4803">
        <w:rPr>
          <w:rFonts w:ascii="Trebuchet MS" w:hAnsi="Trebuchet MS"/>
          <w:bCs/>
          <w:color w:val="000000" w:themeColor="text1"/>
          <w:sz w:val="23"/>
          <w:szCs w:val="23"/>
          <w:lang w:val="ro-RO"/>
        </w:rPr>
        <w:tab/>
        <w:t>someri: adeverinta eliberata de Agentia Judeteana pentru Ocuparea Fortei de Munca (AJOFM) din care sa reiasa statutul de somer;</w:t>
      </w:r>
    </w:p>
    <w:p w14:paraId="159575C0" w14:textId="76DA02C3"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w:t>
      </w:r>
      <w:r w:rsidRPr="004F4803">
        <w:rPr>
          <w:rFonts w:ascii="Trebuchet MS" w:hAnsi="Trebuchet MS"/>
          <w:bCs/>
          <w:color w:val="000000" w:themeColor="text1"/>
          <w:sz w:val="23"/>
          <w:szCs w:val="23"/>
          <w:lang w:val="ro-RO"/>
        </w:rPr>
        <w:tab/>
        <w:t>someri de lunga durata (persoana care este șomer pe o perioadă mai mare de 12 luni, în cazul persoanelor cu vârsta de minimum 25 de ani și pe o perioadă de 6 luni, în cazul persoanelor cu vârsta cuprinsă între 16 ani și până la împlinirea vârstei de 25 de ani): adeverinta eliberata de Agentia Judeteana pentru Ocuparea Fortei de Munca (AJOFM) din care sa reiasa statutul de somer insotita de Raport per salariat eliberat de Inspectoratul Teritorial de Munca (ITM)</w:t>
      </w:r>
      <w:r w:rsidR="00525D80" w:rsidRPr="004F4803">
        <w:rPr>
          <w:rFonts w:ascii="Trebuchet MS" w:hAnsi="Trebuchet MS"/>
          <w:bCs/>
          <w:color w:val="000000" w:themeColor="text1"/>
          <w:sz w:val="23"/>
          <w:szCs w:val="23"/>
          <w:lang w:val="ro-RO"/>
        </w:rPr>
        <w:t>;</w:t>
      </w:r>
    </w:p>
    <w:p w14:paraId="21D312EB" w14:textId="24A8FA2A"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w:t>
      </w:r>
      <w:r w:rsidRPr="004F4803">
        <w:rPr>
          <w:rFonts w:ascii="Trebuchet MS" w:hAnsi="Trebuchet MS"/>
          <w:bCs/>
          <w:color w:val="000000" w:themeColor="text1"/>
          <w:sz w:val="23"/>
          <w:szCs w:val="23"/>
          <w:lang w:val="ro-RO"/>
        </w:rPr>
        <w:tab/>
        <w:t>Persoane inactive: Declaratie pe proprie raspundere și adeverință student/talon pensie (după caz)</w:t>
      </w:r>
      <w:r w:rsidR="00525D80" w:rsidRPr="004F4803">
        <w:rPr>
          <w:rFonts w:ascii="Trebuchet MS" w:hAnsi="Trebuchet MS"/>
          <w:bCs/>
          <w:color w:val="000000" w:themeColor="text1"/>
          <w:sz w:val="23"/>
          <w:szCs w:val="23"/>
          <w:lang w:val="ro-RO"/>
        </w:rPr>
        <w:t>;</w:t>
      </w:r>
    </w:p>
    <w:p w14:paraId="39897A21"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w:t>
      </w:r>
      <w:r w:rsidRPr="004F4803">
        <w:rPr>
          <w:rFonts w:ascii="Trebuchet MS" w:hAnsi="Trebuchet MS"/>
          <w:bCs/>
          <w:color w:val="000000" w:themeColor="text1"/>
          <w:sz w:val="23"/>
          <w:szCs w:val="23"/>
          <w:lang w:val="ro-RO"/>
        </w:rPr>
        <w:tab/>
        <w:t xml:space="preserve">Persoane din grupuri dezavantajate pe piata muncii: </w:t>
      </w:r>
    </w:p>
    <w:p w14:paraId="6A1F2162" w14:textId="0191D289"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o</w:t>
      </w:r>
      <w:r w:rsidRPr="004F4803">
        <w:rPr>
          <w:rFonts w:ascii="Trebuchet MS" w:hAnsi="Trebuchet MS"/>
          <w:bCs/>
          <w:color w:val="000000" w:themeColor="text1"/>
          <w:sz w:val="23"/>
          <w:szCs w:val="23"/>
          <w:lang w:val="ro-RO"/>
        </w:rPr>
        <w:tab/>
        <w:t>persoanele cu dizabilități - certificat handicap</w:t>
      </w:r>
      <w:r w:rsidR="00525D80" w:rsidRPr="004F4803">
        <w:rPr>
          <w:rFonts w:ascii="Trebuchet MS" w:hAnsi="Trebuchet MS"/>
          <w:bCs/>
          <w:color w:val="000000" w:themeColor="text1"/>
          <w:sz w:val="23"/>
          <w:szCs w:val="23"/>
          <w:lang w:val="ro-RO"/>
        </w:rPr>
        <w:t>;</w:t>
      </w:r>
    </w:p>
    <w:p w14:paraId="4750A995"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o</w:t>
      </w:r>
      <w:r w:rsidRPr="004F4803">
        <w:rPr>
          <w:rFonts w:ascii="Trebuchet MS" w:hAnsi="Trebuchet MS"/>
          <w:bCs/>
          <w:color w:val="000000" w:themeColor="text1"/>
          <w:sz w:val="23"/>
          <w:szCs w:val="23"/>
          <w:lang w:val="ro-RO"/>
        </w:rPr>
        <w:tab/>
        <w:t xml:space="preserve">persoanele din comunităţile supuse riscului de excluziune socială – ancheta socială </w:t>
      </w:r>
    </w:p>
    <w:p w14:paraId="7C869211" w14:textId="52468ADD"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o</w:t>
      </w:r>
      <w:r w:rsidRPr="004F4803">
        <w:rPr>
          <w:rFonts w:ascii="Trebuchet MS" w:hAnsi="Trebuchet MS"/>
          <w:bCs/>
          <w:color w:val="000000" w:themeColor="text1"/>
          <w:sz w:val="23"/>
          <w:szCs w:val="23"/>
          <w:lang w:val="ro-RO"/>
        </w:rPr>
        <w:tab/>
        <w:t>persoane eliberate din detenție - copie certificat de eliberare</w:t>
      </w:r>
      <w:r w:rsidR="00525D80" w:rsidRPr="004F4803">
        <w:rPr>
          <w:rFonts w:ascii="Trebuchet MS" w:hAnsi="Trebuchet MS"/>
          <w:bCs/>
          <w:color w:val="000000" w:themeColor="text1"/>
          <w:sz w:val="23"/>
          <w:szCs w:val="23"/>
          <w:lang w:val="ro-RO"/>
        </w:rPr>
        <w:t>;</w:t>
      </w:r>
    </w:p>
    <w:p w14:paraId="519E8751" w14:textId="774A29DB"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o</w:t>
      </w:r>
      <w:r w:rsidRPr="004F4803">
        <w:rPr>
          <w:rFonts w:ascii="Trebuchet MS" w:hAnsi="Trebuchet MS"/>
          <w:bCs/>
          <w:color w:val="000000" w:themeColor="text1"/>
          <w:sz w:val="23"/>
          <w:szCs w:val="23"/>
          <w:lang w:val="ro-RO"/>
        </w:rPr>
        <w:tab/>
        <w:t>tineri postinstituționalizați - copie hotarare judecatoareasca de finalizare a iesirii din sistemul de protectie</w:t>
      </w:r>
      <w:r w:rsidR="00525D80" w:rsidRPr="004F4803">
        <w:rPr>
          <w:rFonts w:ascii="Trebuchet MS" w:hAnsi="Trebuchet MS"/>
          <w:bCs/>
          <w:color w:val="000000" w:themeColor="text1"/>
          <w:sz w:val="23"/>
          <w:szCs w:val="23"/>
          <w:lang w:val="ro-RO"/>
        </w:rPr>
        <w:t>;</w:t>
      </w:r>
    </w:p>
    <w:p w14:paraId="49BA130E"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o</w:t>
      </w:r>
      <w:r w:rsidRPr="004F4803">
        <w:rPr>
          <w:rFonts w:ascii="Trebuchet MS" w:hAnsi="Trebuchet MS"/>
          <w:bCs/>
          <w:color w:val="000000" w:themeColor="text1"/>
          <w:sz w:val="23"/>
          <w:szCs w:val="23"/>
          <w:lang w:val="ro-RO"/>
        </w:rPr>
        <w:tab/>
        <w:t>persoane cu vârsta de peste 50 de ani - ancheta sociala care încadrează persoana în grupuri dezavantajate pe piața muncii;</w:t>
      </w:r>
    </w:p>
    <w:p w14:paraId="0279D7C2" w14:textId="49A75953"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o</w:t>
      </w:r>
      <w:r w:rsidRPr="004F4803">
        <w:rPr>
          <w:rFonts w:ascii="Trebuchet MS" w:hAnsi="Trebuchet MS"/>
          <w:bCs/>
          <w:color w:val="000000" w:themeColor="text1"/>
          <w:sz w:val="23"/>
          <w:szCs w:val="23"/>
          <w:lang w:val="ro-RO"/>
        </w:rPr>
        <w:tab/>
        <w:t>persoane reîntoarse în țară - copie după viza de ședere în țara terță</w:t>
      </w:r>
      <w:r w:rsidR="00525D80" w:rsidRPr="004F4803">
        <w:rPr>
          <w:rFonts w:ascii="Trebuchet MS" w:hAnsi="Trebuchet MS"/>
          <w:bCs/>
          <w:color w:val="000000" w:themeColor="text1"/>
          <w:sz w:val="23"/>
          <w:szCs w:val="23"/>
          <w:lang w:val="ro-RO"/>
        </w:rPr>
        <w:t>.</w:t>
      </w:r>
    </w:p>
    <w:p w14:paraId="1756CE86"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Atenție!  Persoanele care înființează întreprinderi sociale pot avea calitatea de angajat în propria întreprindere și pot ocupa unul din cele 4 locuri de muncă obligatorii dacă se încadrează în categoriile menționate mai sus.</w:t>
      </w:r>
    </w:p>
    <w:p w14:paraId="783DA220"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Antreprenorii care, conform planurilor de afaceri, și-au asumat realizarea angajărilor din cadrul grupurilor vulnerabile vor prezenta documente (ancheta socială) care să ateste starea de vulnerabilitate a angajaților în conformitate cu prevederile legale în vigoare:</w:t>
      </w:r>
    </w:p>
    <w:p w14:paraId="6F81A659"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 Legea 292/2011 – Asistența socială – art. 6</w:t>
      </w:r>
    </w:p>
    <w:p w14:paraId="5BD7A6EE"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p) grupul vulnerabil desemnează persoane sau familii care sunt în risc de a-și pierde capacitatea de satisfacere a nevoilor zilnice de trai din cauza unor situații de boală, dizabilitate, sărăcie, dependență de droguri sau de alcool ori a altor situații care conduc la vulnerabilitate economică și socială</w:t>
      </w:r>
    </w:p>
    <w:p w14:paraId="7B2BE960"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 Legea 219/2015 – Economia socială – art. 6</w:t>
      </w:r>
    </w:p>
    <w:p w14:paraId="5EA4FDD0"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 xml:space="preserve">j) grup vulnerabil - persoane sau familii care sunt în risc de a-și pierde capacitatea de satisfacere a nevoilor zilnice de trai, în conformitate cu prevederile art. 6 lit. p) din </w:t>
      </w:r>
      <w:r w:rsidRPr="004F4803">
        <w:rPr>
          <w:rFonts w:ascii="Trebuchet MS" w:hAnsi="Trebuchet MS"/>
          <w:bCs/>
          <w:color w:val="000000" w:themeColor="text1"/>
          <w:sz w:val="23"/>
          <w:szCs w:val="23"/>
          <w:lang w:val="ro-RO"/>
        </w:rPr>
        <w:lastRenderedPageBreak/>
        <w:t>Legea asistenței sociale nr. 292/2011, cu modificările și completările ulterioare, sau în conformitate cu strategiile naționale aferente diferitelor domenii care vizează grupuri vulnerabile sau dezavantajate/ defavorizate în ocupare, educație, sănătate, locuire sau altele asemenea</w:t>
      </w:r>
    </w:p>
    <w:p w14:paraId="7AA9EACD"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 Hotărârea Guvernului nr. 558/2021 – Strategia Națională pentru Ocuparea Forței de Muncă 2021 - 2027</w:t>
      </w:r>
    </w:p>
    <w:p w14:paraId="63A1BD4C"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w:t>
      </w:r>
      <w:r w:rsidRPr="004F4803">
        <w:rPr>
          <w:rFonts w:ascii="Trebuchet MS" w:hAnsi="Trebuchet MS"/>
          <w:bCs/>
          <w:color w:val="000000" w:themeColor="text1"/>
          <w:sz w:val="23"/>
          <w:szCs w:val="23"/>
          <w:lang w:val="ro-RO"/>
        </w:rPr>
        <w:tab/>
        <w:t>persoanele vulnerabile (provenite din sistemul de asistență socială/cu dizabilități /a celor condamnate aflate în evidența serviciilor de probațiune și a celor care execută sau au executat în parte sau în întregime o pedeapsă privativă de libertate);</w:t>
      </w:r>
    </w:p>
    <w:p w14:paraId="4EE7EC24"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w:t>
      </w:r>
      <w:r w:rsidRPr="004F4803">
        <w:rPr>
          <w:rFonts w:ascii="Trebuchet MS" w:hAnsi="Trebuchet MS"/>
          <w:bCs/>
          <w:color w:val="000000" w:themeColor="text1"/>
          <w:sz w:val="23"/>
          <w:szCs w:val="23"/>
          <w:lang w:val="ro-RO"/>
        </w:rPr>
        <w:tab/>
        <w:t>grupurilor dezavantajate, precum persoane inactive apte de muncă, persoane cu dizabilități, șomeri cu un nivel redus de competențe, șomeri de lungă durată, persoane cu vârsta de peste 50 de ani, persoane reîntoarse în țară, persoane beneficiare ale unei forme de protecție internațională (migranți) etc.;</w:t>
      </w:r>
    </w:p>
    <w:p w14:paraId="325B119F" w14:textId="77777777" w:rsidR="00F81ACE" w:rsidRPr="004F4803" w:rsidRDefault="00F81ACE" w:rsidP="00F81AC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Pe perioada implementării planului de afaceri și în perioda de sustenabilitate norma și cuantumul salariului brut pentru fiecare angajat asumat prin planul de afaceri pot doar să crească.</w:t>
      </w:r>
    </w:p>
    <w:p w14:paraId="4669A6E4" w14:textId="77777777" w:rsidR="00326872" w:rsidRPr="004F4803" w:rsidRDefault="00326872" w:rsidP="00F81ACE">
      <w:pPr>
        <w:tabs>
          <w:tab w:val="left" w:pos="0"/>
        </w:tabs>
        <w:spacing w:after="0" w:line="276" w:lineRule="auto"/>
        <w:jc w:val="both"/>
        <w:rPr>
          <w:rFonts w:ascii="Trebuchet MS" w:hAnsi="Trebuchet MS"/>
          <w:bCs/>
          <w:color w:val="000000" w:themeColor="text1"/>
          <w:sz w:val="23"/>
          <w:szCs w:val="23"/>
          <w:lang w:val="ro-RO"/>
        </w:rPr>
      </w:pPr>
    </w:p>
    <w:p w14:paraId="6110289B" w14:textId="77777777" w:rsidR="00EF225E" w:rsidRPr="004F4803" w:rsidRDefault="00EF225E" w:rsidP="00EF225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Administratorul schemei de ajutor de minimis va aplica următoarele corecții financiare per loc de muncă neocupat, sume care se scad din valoarea totală a ajutorului de minimis , după cum urmează:</w:t>
      </w:r>
    </w:p>
    <w:p w14:paraId="3B0D96C8" w14:textId="341AB206" w:rsidR="00EF225E" w:rsidRPr="004F4803"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în procent de 25/număr total de locuri de muncă din valoarea ajutorului financiar acordat aferent planului de afaceri pentru o întârziere de maxim 1 lună / loc de muncă neocupat</w:t>
      </w:r>
      <w:r w:rsidR="00525D80" w:rsidRPr="004F4803">
        <w:rPr>
          <w:rFonts w:ascii="Trebuchet MS" w:hAnsi="Trebuchet MS"/>
          <w:bCs/>
          <w:color w:val="000000" w:themeColor="text1"/>
          <w:sz w:val="23"/>
          <w:szCs w:val="23"/>
          <w:lang w:val="ro-RO"/>
        </w:rPr>
        <w:t>;</w:t>
      </w:r>
    </w:p>
    <w:p w14:paraId="29C5AFC0" w14:textId="7F2C6718" w:rsidR="00844470" w:rsidRPr="004F4803"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în procent de 50/număr total de locuri de muncă din valoarea ajutorului financiar acordat aferent planului de afaceri pentru o întârziere de maxim 2 luni / loc de muncă neocupat</w:t>
      </w:r>
      <w:r w:rsidR="00525D80" w:rsidRPr="004F4803">
        <w:rPr>
          <w:rFonts w:ascii="Trebuchet MS" w:hAnsi="Trebuchet MS"/>
          <w:bCs/>
          <w:color w:val="000000" w:themeColor="text1"/>
          <w:sz w:val="23"/>
          <w:szCs w:val="23"/>
          <w:lang w:val="ro-RO"/>
        </w:rPr>
        <w:t>;</w:t>
      </w:r>
    </w:p>
    <w:p w14:paraId="69425787" w14:textId="657BF888" w:rsidR="00844470" w:rsidRPr="004F4803"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în procent de 75/număr total de locuri de muncă din valoarea ajutorului financiar acordat aferent planului de afaceri pentru o întârziere de maxim 3 luni</w:t>
      </w:r>
      <w:r w:rsidR="00844470" w:rsidRPr="004F4803">
        <w:rPr>
          <w:rFonts w:ascii="Trebuchet MS" w:hAnsi="Trebuchet MS"/>
          <w:bCs/>
          <w:color w:val="000000" w:themeColor="text1"/>
          <w:sz w:val="23"/>
          <w:szCs w:val="23"/>
          <w:lang w:val="ro-RO"/>
        </w:rPr>
        <w:t xml:space="preserve"> </w:t>
      </w:r>
      <w:r w:rsidRPr="004F4803">
        <w:rPr>
          <w:rFonts w:ascii="Trebuchet MS" w:hAnsi="Trebuchet MS"/>
          <w:bCs/>
          <w:color w:val="000000" w:themeColor="text1"/>
          <w:sz w:val="23"/>
          <w:szCs w:val="23"/>
          <w:lang w:val="ro-RO"/>
        </w:rPr>
        <w:t>/ loc de muncă neocupat</w:t>
      </w:r>
      <w:r w:rsidR="00525D80" w:rsidRPr="004F4803">
        <w:rPr>
          <w:rFonts w:ascii="Trebuchet MS" w:hAnsi="Trebuchet MS"/>
          <w:bCs/>
          <w:color w:val="000000" w:themeColor="text1"/>
          <w:sz w:val="23"/>
          <w:szCs w:val="23"/>
          <w:lang w:val="ro-RO"/>
        </w:rPr>
        <w:t>;</w:t>
      </w:r>
    </w:p>
    <w:p w14:paraId="07522831" w14:textId="5FFA5A23" w:rsidR="00844470" w:rsidRPr="004F4803" w:rsidRDefault="00EF225E" w:rsidP="006A0D52">
      <w:pPr>
        <w:pStyle w:val="ListParagraph"/>
        <w:numPr>
          <w:ilvl w:val="0"/>
          <w:numId w:val="8"/>
        </w:numPr>
        <w:tabs>
          <w:tab w:val="left" w:pos="0"/>
        </w:tabs>
        <w:spacing w:line="276" w:lineRule="auto"/>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în procent de 100/număr total de locuri de muncă din valoarea ajutorului financ</w:t>
      </w:r>
      <w:r w:rsidR="00844470" w:rsidRPr="004F4803">
        <w:rPr>
          <w:rFonts w:ascii="Trebuchet MS" w:hAnsi="Trebuchet MS"/>
          <w:bCs/>
          <w:color w:val="000000" w:themeColor="text1"/>
          <w:sz w:val="23"/>
          <w:szCs w:val="23"/>
          <w:lang w:val="ro-RO"/>
        </w:rPr>
        <w:t xml:space="preserve">iar acordat </w:t>
      </w:r>
      <w:r w:rsidRPr="004F4803">
        <w:rPr>
          <w:rFonts w:ascii="Trebuchet MS" w:hAnsi="Trebuchet MS"/>
          <w:bCs/>
          <w:color w:val="000000" w:themeColor="text1"/>
          <w:sz w:val="23"/>
          <w:szCs w:val="23"/>
          <w:lang w:val="ro-RO"/>
        </w:rPr>
        <w:t>aferent planului de afaceri pentru o întârziere de maxim</w:t>
      </w:r>
      <w:r w:rsidR="00844470" w:rsidRPr="004F4803">
        <w:rPr>
          <w:rFonts w:ascii="Trebuchet MS" w:hAnsi="Trebuchet MS"/>
          <w:bCs/>
          <w:color w:val="000000" w:themeColor="text1"/>
          <w:sz w:val="23"/>
          <w:szCs w:val="23"/>
          <w:lang w:val="ro-RO"/>
        </w:rPr>
        <w:t xml:space="preserve"> </w:t>
      </w:r>
      <w:r w:rsidRPr="004F4803">
        <w:rPr>
          <w:rFonts w:ascii="Trebuchet MS" w:hAnsi="Trebuchet MS"/>
          <w:bCs/>
          <w:color w:val="000000" w:themeColor="text1"/>
          <w:sz w:val="23"/>
          <w:szCs w:val="23"/>
          <w:lang w:val="ro-RO"/>
        </w:rPr>
        <w:t>4 luni</w:t>
      </w:r>
      <w:r w:rsidR="00844470" w:rsidRPr="004F4803">
        <w:rPr>
          <w:rFonts w:ascii="Trebuchet MS" w:hAnsi="Trebuchet MS"/>
          <w:bCs/>
          <w:color w:val="000000" w:themeColor="text1"/>
          <w:sz w:val="23"/>
          <w:szCs w:val="23"/>
          <w:lang w:val="ro-RO"/>
        </w:rPr>
        <w:t xml:space="preserve"> </w:t>
      </w:r>
      <w:r w:rsidRPr="004F4803">
        <w:rPr>
          <w:rFonts w:ascii="Trebuchet MS" w:hAnsi="Trebuchet MS"/>
          <w:bCs/>
          <w:color w:val="000000" w:themeColor="text1"/>
          <w:sz w:val="23"/>
          <w:szCs w:val="23"/>
          <w:lang w:val="ro-RO"/>
        </w:rPr>
        <w:t>/ loc de muncă neocupat</w:t>
      </w:r>
      <w:r w:rsidR="00525D80" w:rsidRPr="004F4803">
        <w:rPr>
          <w:rFonts w:ascii="Trebuchet MS" w:hAnsi="Trebuchet MS"/>
          <w:bCs/>
          <w:color w:val="000000" w:themeColor="text1"/>
          <w:sz w:val="23"/>
          <w:szCs w:val="23"/>
          <w:lang w:val="ro-RO"/>
        </w:rPr>
        <w:t>.</w:t>
      </w:r>
    </w:p>
    <w:p w14:paraId="19934D71" w14:textId="430E9E00" w:rsidR="00326872" w:rsidRPr="004F4803" w:rsidRDefault="00326872" w:rsidP="00326872">
      <w:pPr>
        <w:tabs>
          <w:tab w:val="left" w:pos="0"/>
        </w:tabs>
        <w:spacing w:after="0" w:line="276" w:lineRule="auto"/>
        <w:ind w:left="720"/>
        <w:jc w:val="both"/>
        <w:rPr>
          <w:rFonts w:ascii="Trebuchet MS" w:hAnsi="Trebuchet MS"/>
          <w:bCs/>
          <w:color w:val="000000" w:themeColor="text1"/>
          <w:sz w:val="23"/>
          <w:szCs w:val="23"/>
          <w:lang w:val="ro-RO"/>
        </w:rPr>
      </w:pPr>
    </w:p>
    <w:p w14:paraId="49CFD9B7" w14:textId="22D03773" w:rsidR="00EF225E" w:rsidRPr="004F4803" w:rsidRDefault="00326872" w:rsidP="00EF225E">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r w:rsidR="00EF225E" w:rsidRPr="004F4803">
        <w:rPr>
          <w:rFonts w:ascii="Trebuchet MS" w:hAnsi="Trebuchet MS"/>
          <w:bCs/>
          <w:color w:val="000000" w:themeColor="text1"/>
          <w:sz w:val="23"/>
          <w:szCs w:val="23"/>
          <w:lang w:val="ro-RO"/>
        </w:rPr>
        <w:t xml:space="preserve">În situația în care după </w:t>
      </w:r>
      <w:r w:rsidR="00844470" w:rsidRPr="004F4803">
        <w:rPr>
          <w:rFonts w:ascii="Trebuchet MS" w:hAnsi="Trebuchet MS"/>
          <w:bCs/>
          <w:color w:val="000000" w:themeColor="text1"/>
          <w:sz w:val="23"/>
          <w:szCs w:val="23"/>
          <w:lang w:val="ro-RO"/>
        </w:rPr>
        <w:t>8</w:t>
      </w:r>
      <w:r w:rsidR="00EF225E" w:rsidRPr="004F4803">
        <w:rPr>
          <w:rFonts w:ascii="Trebuchet MS" w:hAnsi="Trebuchet MS"/>
          <w:bCs/>
          <w:color w:val="000000" w:themeColor="text1"/>
          <w:sz w:val="23"/>
          <w:szCs w:val="23"/>
          <w:lang w:val="ro-RO"/>
        </w:rPr>
        <w:t xml:space="preserve"> luni de la </w:t>
      </w:r>
      <w:r w:rsidR="00844470" w:rsidRPr="004F4803">
        <w:rPr>
          <w:rFonts w:ascii="Trebuchet MS" w:hAnsi="Trebuchet MS"/>
          <w:bCs/>
          <w:color w:val="000000" w:themeColor="text1"/>
          <w:sz w:val="23"/>
          <w:szCs w:val="23"/>
          <w:lang w:val="ro-RO"/>
        </w:rPr>
        <w:t>semnarea contractului</w:t>
      </w:r>
      <w:r w:rsidR="00EF225E" w:rsidRPr="004F4803">
        <w:rPr>
          <w:rFonts w:ascii="Trebuchet MS" w:hAnsi="Trebuchet MS"/>
          <w:bCs/>
          <w:color w:val="000000" w:themeColor="text1"/>
          <w:sz w:val="23"/>
          <w:szCs w:val="23"/>
          <w:lang w:val="ro-RO"/>
        </w:rPr>
        <w:t xml:space="preserve"> nu sunt ocupate toate locurile de munca asumate prin Planul de afaceri, administratorul schemei de ajutor de minimis are obligația de a rezilia Contractul de subvenție </w:t>
      </w:r>
      <w:r w:rsidR="00844470" w:rsidRPr="004F4803">
        <w:rPr>
          <w:rFonts w:ascii="Trebuchet MS" w:hAnsi="Trebuchet MS"/>
          <w:bCs/>
          <w:color w:val="000000" w:themeColor="text1"/>
          <w:sz w:val="23"/>
          <w:szCs w:val="23"/>
          <w:lang w:val="ro-RO"/>
        </w:rPr>
        <w:t>ș</w:t>
      </w:r>
      <w:r w:rsidR="00EF225E" w:rsidRPr="004F4803">
        <w:rPr>
          <w:rFonts w:ascii="Trebuchet MS" w:hAnsi="Trebuchet MS"/>
          <w:bCs/>
          <w:color w:val="000000" w:themeColor="text1"/>
          <w:sz w:val="23"/>
          <w:szCs w:val="23"/>
          <w:lang w:val="ro-RO"/>
        </w:rPr>
        <w:t>i de a recupera toate sumel</w:t>
      </w:r>
      <w:r w:rsidR="00844470" w:rsidRPr="004F4803">
        <w:rPr>
          <w:rFonts w:ascii="Trebuchet MS" w:hAnsi="Trebuchet MS"/>
          <w:bCs/>
          <w:color w:val="000000" w:themeColor="text1"/>
          <w:sz w:val="23"/>
          <w:szCs w:val="23"/>
          <w:lang w:val="ro-RO"/>
        </w:rPr>
        <w:t>e</w:t>
      </w:r>
      <w:r w:rsidR="00EF225E" w:rsidRPr="004F4803">
        <w:rPr>
          <w:rFonts w:ascii="Trebuchet MS" w:hAnsi="Trebuchet MS"/>
          <w:bCs/>
          <w:color w:val="000000" w:themeColor="text1"/>
          <w:sz w:val="23"/>
          <w:szCs w:val="23"/>
          <w:lang w:val="ro-RO"/>
        </w:rPr>
        <w:t xml:space="preserve"> plătite către intreprinderea socială respectivă.</w:t>
      </w:r>
    </w:p>
    <w:p w14:paraId="2DFF2820" w14:textId="77777777" w:rsidR="00D21E44" w:rsidRPr="004F4803" w:rsidRDefault="00D21E44" w:rsidP="00EF225E">
      <w:pPr>
        <w:tabs>
          <w:tab w:val="left" w:pos="0"/>
        </w:tabs>
        <w:spacing w:after="0" w:line="276" w:lineRule="auto"/>
        <w:jc w:val="both"/>
        <w:rPr>
          <w:rFonts w:ascii="Trebuchet MS" w:hAnsi="Trebuchet MS"/>
          <w:bCs/>
          <w:color w:val="000000" w:themeColor="text1"/>
          <w:sz w:val="23"/>
          <w:szCs w:val="23"/>
          <w:lang w:val="ro-RO"/>
        </w:rPr>
      </w:pPr>
    </w:p>
    <w:p w14:paraId="338F97FE" w14:textId="77777777" w:rsidR="00D21E44" w:rsidRPr="004F4803" w:rsidRDefault="00D21E44" w:rsidP="00D21E44">
      <w:pPr>
        <w:tabs>
          <w:tab w:val="left" w:pos="0"/>
        </w:tabs>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xml:space="preserve">În ceea ce priveste contractele de muncă, pentru a preveni vacantarea posturilor, AM PECU recomandă introducerea unor clauze în cadrul contractelor individuale de muncă, astfel încât angajatul care dorește să își dea demisia să comunice angajatorului, printr-o notificare scrisă, încetarea contractului individual de muncă, după împlinirea unui termen de preaviz de 30 de zile. Pe parcursul celor 30 de zile, </w:t>
      </w:r>
      <w:r w:rsidRPr="004F4803">
        <w:rPr>
          <w:rFonts w:ascii="Trebuchet MS" w:hAnsi="Trebuchet MS"/>
          <w:color w:val="000000" w:themeColor="text1"/>
          <w:sz w:val="23"/>
          <w:szCs w:val="23"/>
          <w:lang w:val="es-ES"/>
        </w:rPr>
        <w:lastRenderedPageBreak/>
        <w:t>angajatorul va trebui să caute și să găsească un nou angajat pentru postul prevăzut în planul de afaceri aprobat pentru finanțare.</w:t>
      </w:r>
    </w:p>
    <w:p w14:paraId="26C6CC62" w14:textId="77777777" w:rsidR="00D21E44" w:rsidRPr="004F4803" w:rsidRDefault="00D21E44" w:rsidP="00D21E4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 xml:space="preserve"> </w:t>
      </w:r>
      <w:r w:rsidRPr="004F4803">
        <w:rPr>
          <w:rFonts w:ascii="Trebuchet MS" w:hAnsi="Trebuchet MS"/>
          <w:color w:val="000000" w:themeColor="text1"/>
          <w:sz w:val="23"/>
          <w:szCs w:val="23"/>
          <w:lang w:val="ro-RO"/>
        </w:rPr>
        <w:t>Locurile de muncă create în cadrul proiectului și asumate prin planul de afaceri și contractul de subvenție este obligatoriu să fie ocupate de persoane diferite. O persoană nu poate ocupa 2 locuri de munca dintre cele asumate prin contractul de subvenție.</w:t>
      </w:r>
    </w:p>
    <w:p w14:paraId="74DF20D5" w14:textId="77777777" w:rsidR="00D21E44" w:rsidRPr="004F4803" w:rsidRDefault="00EF225E" w:rsidP="000F6FC7">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p>
    <w:p w14:paraId="13762F4E" w14:textId="2EFB813E" w:rsidR="000F6FC7" w:rsidRPr="004F4803" w:rsidRDefault="00D21E44" w:rsidP="000F6FC7">
      <w:pPr>
        <w:tabs>
          <w:tab w:val="left" w:pos="0"/>
        </w:tabs>
        <w:spacing w:after="0" w:line="276" w:lineRule="auto"/>
        <w:jc w:val="both"/>
        <w:rPr>
          <w:rFonts w:ascii="Trebuchet MS" w:hAnsi="Trebuchet MS"/>
          <w:bCs/>
          <w:color w:val="000000" w:themeColor="text1"/>
          <w:sz w:val="23"/>
          <w:szCs w:val="23"/>
          <w:lang w:val="es-ES"/>
        </w:rPr>
      </w:pPr>
      <w:r w:rsidRPr="004F4803">
        <w:rPr>
          <w:rFonts w:ascii="Trebuchet MS" w:hAnsi="Trebuchet MS"/>
          <w:bCs/>
          <w:color w:val="000000" w:themeColor="text1"/>
          <w:sz w:val="23"/>
          <w:szCs w:val="23"/>
          <w:lang w:val="ro-RO"/>
        </w:rPr>
        <w:tab/>
      </w:r>
      <w:r w:rsidR="000F6FC7" w:rsidRPr="004F4803">
        <w:rPr>
          <w:rFonts w:ascii="Trebuchet MS" w:hAnsi="Trebuchet MS"/>
          <w:bCs/>
          <w:color w:val="000000" w:themeColor="text1"/>
          <w:sz w:val="23"/>
          <w:szCs w:val="23"/>
          <w:lang w:val="ro-RO"/>
        </w:rPr>
        <w:t>În cadrul cheltuielilor cu personalul, următoarele tipuri de cheltuieli sunt eligibile</w:t>
      </w:r>
      <w:r w:rsidR="000F6FC7" w:rsidRPr="004F4803">
        <w:rPr>
          <w:rFonts w:ascii="Trebuchet MS" w:hAnsi="Trebuchet MS"/>
          <w:bCs/>
          <w:color w:val="000000" w:themeColor="text1"/>
          <w:sz w:val="23"/>
          <w:szCs w:val="23"/>
          <w:lang w:val="es-ES"/>
        </w:rPr>
        <w:t>:</w:t>
      </w:r>
    </w:p>
    <w:p w14:paraId="38017F6E"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1. Salarii</w:t>
      </w:r>
    </w:p>
    <w:p w14:paraId="2C826C5D" w14:textId="165E9384"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2. Contribuţii sociale </w:t>
      </w:r>
      <w:r w:rsidR="00101278" w:rsidRPr="004F4803">
        <w:rPr>
          <w:rFonts w:ascii="Trebuchet MS" w:hAnsi="Trebuchet MS"/>
          <w:color w:val="000000" w:themeColor="text1"/>
          <w:sz w:val="23"/>
          <w:szCs w:val="23"/>
          <w:lang w:val="ro-RO"/>
        </w:rPr>
        <w:t xml:space="preserve">obligatorii </w:t>
      </w:r>
      <w:r w:rsidRPr="004F4803">
        <w:rPr>
          <w:rFonts w:ascii="Trebuchet MS" w:hAnsi="Trebuchet MS"/>
          <w:color w:val="000000" w:themeColor="text1"/>
          <w:sz w:val="23"/>
          <w:szCs w:val="23"/>
          <w:lang w:val="ro-RO"/>
        </w:rPr>
        <w:t>aferente cheltuielilor salariale și cheltuielilor asimilate acestora (contribuţii angajaţi si angajatori)</w:t>
      </w:r>
    </w:p>
    <w:p w14:paraId="2283F79D"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Pentru persoanele angajate sunt eligibile cheltuielile cu salariile, inclusiv cheltuielile cu concediul de odihnă al salariaţilor implicaţi, corespunzător timpului efectiv lucrat pentru angajator în implementarea proiectului cu respectarea prevederilor Codului Muncii şi legislaţiei naţionale aplicabile. </w:t>
      </w:r>
    </w:p>
    <w:p w14:paraId="79FC83D3" w14:textId="77777777" w:rsidR="00EA3B2B" w:rsidRPr="004F4803" w:rsidRDefault="00EA3B2B" w:rsidP="000F6FC7">
      <w:pPr>
        <w:tabs>
          <w:tab w:val="left" w:pos="0"/>
        </w:tabs>
        <w:spacing w:after="0" w:line="276" w:lineRule="auto"/>
        <w:ind w:firstLine="720"/>
        <w:jc w:val="both"/>
        <w:rPr>
          <w:rFonts w:ascii="Trebuchet MS" w:hAnsi="Trebuchet MS"/>
          <w:color w:val="000000" w:themeColor="text1"/>
          <w:sz w:val="23"/>
          <w:szCs w:val="23"/>
          <w:lang w:val="ro-RO"/>
        </w:rPr>
      </w:pPr>
    </w:p>
    <w:p w14:paraId="35DCE3C8" w14:textId="77777777" w:rsidR="00BE4289" w:rsidRPr="004F4803" w:rsidRDefault="00BE4289" w:rsidP="00BE4289">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xml:space="preserve">Atentie! Valoarea cheltuielilor salariale bugetate la nivel de plan de afaceri nu poate depăși valoarea de 216.000,00 lei. </w:t>
      </w:r>
    </w:p>
    <w:p w14:paraId="4734E8BD" w14:textId="77777777" w:rsidR="006720CC" w:rsidRPr="004F4803" w:rsidRDefault="006720CC" w:rsidP="00BE4289">
      <w:pPr>
        <w:spacing w:after="0" w:line="276" w:lineRule="auto"/>
        <w:ind w:firstLine="720"/>
        <w:jc w:val="both"/>
        <w:rPr>
          <w:rFonts w:ascii="Trebuchet MS" w:hAnsi="Trebuchet MS"/>
          <w:color w:val="000000" w:themeColor="text1"/>
          <w:sz w:val="23"/>
          <w:szCs w:val="23"/>
          <w:lang w:val="es-ES"/>
        </w:rPr>
      </w:pPr>
    </w:p>
    <w:p w14:paraId="3BBF14FB" w14:textId="1E18679C" w:rsidR="000F6FC7" w:rsidRPr="004F4803" w:rsidRDefault="000F6FC7" w:rsidP="000F6FC7">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Valoarea lunară se calculează luând în considerare o lună de 21 de zile. </w:t>
      </w:r>
      <w:r w:rsidRPr="004F4803">
        <w:rPr>
          <w:rFonts w:ascii="Trebuchet MS" w:hAnsi="Trebuchet MS"/>
          <w:color w:val="000000" w:themeColor="text1"/>
          <w:sz w:val="23"/>
          <w:szCs w:val="23"/>
          <w:lang w:val="es-ES"/>
        </w:rPr>
        <w:t>Atât în perioada de 1</w:t>
      </w:r>
      <w:r w:rsidR="00525D80" w:rsidRPr="004F4803">
        <w:rPr>
          <w:rFonts w:ascii="Trebuchet MS" w:hAnsi="Trebuchet MS"/>
          <w:color w:val="000000" w:themeColor="text1"/>
          <w:sz w:val="23"/>
          <w:szCs w:val="23"/>
          <w:lang w:val="es-ES"/>
        </w:rPr>
        <w:t>8</w:t>
      </w:r>
      <w:r w:rsidRPr="004F4803">
        <w:rPr>
          <w:rFonts w:ascii="Trebuchet MS" w:hAnsi="Trebuchet MS"/>
          <w:color w:val="000000" w:themeColor="text1"/>
          <w:sz w:val="23"/>
          <w:szCs w:val="23"/>
          <w:lang w:val="es-ES"/>
        </w:rPr>
        <w:t xml:space="preserve"> luni de implementare a planului de afaceri cât și în perioada de sustenabilitate beneficiarul ajutorului de minimis trebuie să asigure menținerea locurilor de muncă în parametrii asumați prin Planul de afaceri (normă de lucru, nivel salarial). </w:t>
      </w:r>
      <w:r w:rsidRPr="004F4803">
        <w:rPr>
          <w:rFonts w:ascii="Trebuchet MS" w:hAnsi="Trebuchet MS"/>
          <w:color w:val="000000" w:themeColor="text1"/>
          <w:sz w:val="23"/>
          <w:szCs w:val="23"/>
          <w:lang w:val="ro-RO"/>
        </w:rPr>
        <w:t xml:space="preserve">Nivelul de salarizare (respectiv norma și valoarea brută) pentru locurile de muncă nou create și decontate prin program trebuie menținut pe toată durata obligativității menținerii acestora, respectiv ultimele </w:t>
      </w:r>
      <w:r w:rsidR="00BE4289" w:rsidRPr="004F4803">
        <w:rPr>
          <w:rFonts w:ascii="Trebuchet MS" w:hAnsi="Trebuchet MS"/>
          <w:color w:val="000000" w:themeColor="text1"/>
          <w:sz w:val="23"/>
          <w:szCs w:val="23"/>
          <w:lang w:val="ro-RO"/>
        </w:rPr>
        <w:t>1</w:t>
      </w:r>
      <w:r w:rsidR="00525D80" w:rsidRPr="004F4803">
        <w:rPr>
          <w:rFonts w:ascii="Trebuchet MS" w:hAnsi="Trebuchet MS"/>
          <w:color w:val="000000" w:themeColor="text1"/>
          <w:sz w:val="23"/>
          <w:szCs w:val="23"/>
          <w:lang w:val="ro-RO"/>
        </w:rPr>
        <w:t>4</w:t>
      </w:r>
      <w:r w:rsidRPr="004F4803">
        <w:rPr>
          <w:rFonts w:ascii="Trebuchet MS" w:hAnsi="Trebuchet MS"/>
          <w:color w:val="000000" w:themeColor="text1"/>
          <w:sz w:val="23"/>
          <w:szCs w:val="23"/>
          <w:lang w:val="ro-RO"/>
        </w:rPr>
        <w:t xml:space="preserve"> luni din perioada de implementare și </w:t>
      </w:r>
      <w:r w:rsidR="00BE4289" w:rsidRPr="004F4803">
        <w:rPr>
          <w:rFonts w:ascii="Trebuchet MS" w:hAnsi="Trebuchet MS"/>
          <w:color w:val="000000" w:themeColor="text1"/>
          <w:sz w:val="23"/>
          <w:szCs w:val="23"/>
          <w:lang w:val="ro-RO"/>
        </w:rPr>
        <w:t>13</w:t>
      </w:r>
      <w:r w:rsidRPr="004F4803">
        <w:rPr>
          <w:rFonts w:ascii="Trebuchet MS" w:hAnsi="Trebuchet MS"/>
          <w:color w:val="000000" w:themeColor="text1"/>
          <w:sz w:val="23"/>
          <w:szCs w:val="23"/>
          <w:lang w:val="ro-RO"/>
        </w:rPr>
        <w:t xml:space="preserve"> luni aferente perioadei de sustenabilitate, total </w:t>
      </w:r>
      <w:r w:rsidR="00BE4289" w:rsidRPr="004F4803">
        <w:rPr>
          <w:rFonts w:ascii="Trebuchet MS" w:hAnsi="Trebuchet MS"/>
          <w:color w:val="000000" w:themeColor="text1"/>
          <w:sz w:val="23"/>
          <w:szCs w:val="23"/>
          <w:lang w:val="ro-RO"/>
        </w:rPr>
        <w:t>2</w:t>
      </w:r>
      <w:r w:rsidR="00525D80" w:rsidRPr="004F4803">
        <w:rPr>
          <w:rFonts w:ascii="Trebuchet MS" w:hAnsi="Trebuchet MS"/>
          <w:color w:val="000000" w:themeColor="text1"/>
          <w:sz w:val="23"/>
          <w:szCs w:val="23"/>
          <w:lang w:val="ro-RO"/>
        </w:rPr>
        <w:t>7</w:t>
      </w:r>
      <w:r w:rsidRPr="004F4803">
        <w:rPr>
          <w:rFonts w:ascii="Trebuchet MS" w:hAnsi="Trebuchet MS"/>
          <w:color w:val="000000" w:themeColor="text1"/>
          <w:sz w:val="23"/>
          <w:szCs w:val="23"/>
          <w:lang w:val="ro-RO"/>
        </w:rPr>
        <w:t xml:space="preserve"> luni consecutive.</w:t>
      </w:r>
    </w:p>
    <w:p w14:paraId="24DCE8CD" w14:textId="77777777" w:rsidR="00BE4289" w:rsidRPr="004F4803" w:rsidRDefault="00BE4289" w:rsidP="00912BD8">
      <w:pPr>
        <w:spacing w:after="0" w:line="276" w:lineRule="auto"/>
        <w:ind w:firstLine="720"/>
        <w:jc w:val="both"/>
        <w:rPr>
          <w:rFonts w:ascii="Trebuchet MS" w:hAnsi="Trebuchet MS"/>
          <w:b/>
          <w:bCs/>
          <w:color w:val="000000" w:themeColor="text1"/>
          <w:sz w:val="23"/>
          <w:szCs w:val="23"/>
          <w:lang w:val="es-ES"/>
        </w:rPr>
      </w:pPr>
      <w:r w:rsidRPr="004F4803">
        <w:rPr>
          <w:rFonts w:ascii="Trebuchet MS" w:hAnsi="Trebuchet MS"/>
          <w:color w:val="000000" w:themeColor="text1"/>
          <w:sz w:val="23"/>
          <w:szCs w:val="23"/>
          <w:lang w:val="ro-RO"/>
        </w:rPr>
        <w:t xml:space="preserve">Întreprinderile sociale înființate în cadrul proiectului se pot adresa structurilor teritoriale ale ANOFM pentru a beneficia, pentru persoanele angajate în cadrul acestora, de subvențiile acordate în baza Legii nr. 76/2002 privind sistemul asigurărilor pentru şomaj şi stimularea ocupării forţei de muncă, cu modificările și completările ulterioare. În situația în care întreprinderile înființate în cadrul proiectului optează pentru subvenționarea locurilor de muncă nou create, în conformitate cu prevederile Legii nr. 76/2002 privind sistemul asigurărilor pentru şomaj şi stimularea ocupării forţei de muncă, cu modificările și completările ulterioare, NU vor fi incluse în bugetul planurilor de afaceri cheltuielile salariale ce urmează a fi decontate în baza Legii nr. 76/2002 privind sistemul asigurărilor pentru şomaj şi stimularea ocupării forţei de muncă, cu modificările și completările ulterioare. </w:t>
      </w:r>
      <w:r w:rsidRPr="004F4803">
        <w:rPr>
          <w:rFonts w:ascii="Trebuchet MS" w:hAnsi="Trebuchet MS"/>
          <w:b/>
          <w:bCs/>
          <w:color w:val="000000" w:themeColor="text1"/>
          <w:sz w:val="23"/>
          <w:szCs w:val="23"/>
          <w:lang w:val="es-ES"/>
        </w:rPr>
        <w:t>Nu este posibil ca un angajat sa fie platit simultan atat din cadrul planului de afaceri cat si din subvenția acordată în baza Legii 76/2002.</w:t>
      </w:r>
    </w:p>
    <w:p w14:paraId="25D0DFC7" w14:textId="77777777" w:rsidR="006720CC" w:rsidRPr="004F4803" w:rsidRDefault="006720CC" w:rsidP="00873A6C">
      <w:pPr>
        <w:spacing w:after="0" w:line="276" w:lineRule="auto"/>
        <w:jc w:val="both"/>
        <w:rPr>
          <w:rFonts w:ascii="Trebuchet MS" w:hAnsi="Trebuchet MS"/>
          <w:color w:val="000000" w:themeColor="text1"/>
          <w:sz w:val="23"/>
          <w:szCs w:val="23"/>
          <w:lang w:val="es-ES"/>
        </w:rPr>
      </w:pPr>
    </w:p>
    <w:p w14:paraId="6930EDFF" w14:textId="5A48A32C" w:rsidR="006720CC" w:rsidRPr="004F4803" w:rsidRDefault="00912BD8" w:rsidP="00873A6C">
      <w:pPr>
        <w:pStyle w:val="Heading2"/>
        <w:ind w:firstLine="720"/>
        <w:rPr>
          <w:rFonts w:ascii="Trebuchet MS" w:hAnsi="Trebuchet MS" w:cs="Times New Roman"/>
          <w:b/>
          <w:bCs/>
          <w:color w:val="000000" w:themeColor="text1"/>
          <w:sz w:val="23"/>
          <w:szCs w:val="23"/>
          <w:lang w:val="ro-RO"/>
        </w:rPr>
      </w:pPr>
      <w:bookmarkStart w:id="19" w:name="_Toc206415688"/>
      <w:r w:rsidRPr="004F4803">
        <w:rPr>
          <w:rFonts w:ascii="Trebuchet MS" w:hAnsi="Trebuchet MS" w:cs="Times New Roman"/>
          <w:b/>
          <w:bCs/>
          <w:color w:val="000000" w:themeColor="text1"/>
          <w:sz w:val="23"/>
          <w:szCs w:val="23"/>
          <w:lang w:val="es-ES"/>
        </w:rPr>
        <w:lastRenderedPageBreak/>
        <w:t>8</w:t>
      </w:r>
      <w:r w:rsidR="006720CC" w:rsidRPr="004F4803">
        <w:rPr>
          <w:rFonts w:ascii="Trebuchet MS" w:hAnsi="Trebuchet MS" w:cs="Times New Roman"/>
          <w:b/>
          <w:bCs/>
          <w:color w:val="000000" w:themeColor="text1"/>
          <w:sz w:val="23"/>
          <w:szCs w:val="23"/>
          <w:lang w:val="es-ES"/>
        </w:rPr>
        <w:t>.3</w:t>
      </w:r>
      <w:r w:rsidRPr="004F4803">
        <w:rPr>
          <w:rFonts w:ascii="Trebuchet MS" w:hAnsi="Trebuchet MS" w:cs="Times New Roman"/>
          <w:b/>
          <w:bCs/>
          <w:color w:val="000000" w:themeColor="text1"/>
          <w:sz w:val="23"/>
          <w:szCs w:val="23"/>
          <w:lang w:val="es-ES"/>
        </w:rPr>
        <w:t xml:space="preserve"> Mod de decontare a cheltuielilor salariale</w:t>
      </w:r>
      <w:bookmarkEnd w:id="19"/>
    </w:p>
    <w:p w14:paraId="11EB28FF" w14:textId="77777777" w:rsidR="006720CC" w:rsidRPr="004F4803" w:rsidRDefault="006720CC" w:rsidP="00912BD8">
      <w:pPr>
        <w:spacing w:after="0" w:line="276" w:lineRule="auto"/>
        <w:ind w:firstLine="720"/>
        <w:jc w:val="both"/>
        <w:rPr>
          <w:rFonts w:ascii="Trebuchet MS" w:hAnsi="Trebuchet MS"/>
          <w:color w:val="000000" w:themeColor="text1"/>
          <w:sz w:val="23"/>
          <w:szCs w:val="23"/>
          <w:lang w:val="es-ES"/>
        </w:rPr>
      </w:pPr>
    </w:p>
    <w:p w14:paraId="5674789A" w14:textId="2388CB95" w:rsidR="006720CC" w:rsidRPr="004F4803" w:rsidRDefault="006720CC" w:rsidP="00912BD8">
      <w:pPr>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La prima decontare</w:t>
      </w:r>
      <w:r w:rsidR="00101278" w:rsidRPr="004F4803">
        <w:rPr>
          <w:rFonts w:ascii="Trebuchet MS" w:hAnsi="Trebuchet MS"/>
          <w:color w:val="000000" w:themeColor="text1"/>
          <w:sz w:val="23"/>
          <w:szCs w:val="23"/>
          <w:lang w:val="es-ES"/>
        </w:rPr>
        <w:t xml:space="preserve"> a cheltuielilor salariale, se vor prezenta pentru fiecare salariat ce se dorește a fi decontat, următoarele documente:</w:t>
      </w:r>
    </w:p>
    <w:p w14:paraId="4D438256" w14:textId="294B9780" w:rsidR="006720CC" w:rsidRPr="004F4803" w:rsidRDefault="006720CC"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contract individual de muncă</w:t>
      </w:r>
      <w:r w:rsidR="00525D80" w:rsidRPr="004F4803">
        <w:rPr>
          <w:rFonts w:ascii="Trebuchet MS" w:hAnsi="Trebuchet MS"/>
          <w:color w:val="000000" w:themeColor="text1"/>
          <w:sz w:val="23"/>
          <w:szCs w:val="23"/>
          <w:lang w:val="es-ES"/>
        </w:rPr>
        <w:t>;</w:t>
      </w:r>
    </w:p>
    <w:p w14:paraId="4D5599A8" w14:textId="53FFDC72" w:rsidR="00101278" w:rsidRPr="004F4803" w:rsidRDefault="00101278"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fișa postului aferentă contractului de muncă</w:t>
      </w:r>
      <w:r w:rsidR="00525D80" w:rsidRPr="004F4803">
        <w:rPr>
          <w:rFonts w:ascii="Trebuchet MS" w:hAnsi="Trebuchet MS"/>
          <w:color w:val="000000" w:themeColor="text1"/>
          <w:sz w:val="23"/>
          <w:szCs w:val="23"/>
          <w:lang w:val="es-ES"/>
        </w:rPr>
        <w:t>;</w:t>
      </w:r>
    </w:p>
    <w:p w14:paraId="31EC07A4" w14:textId="49BF5296" w:rsidR="006720CC" w:rsidRPr="004F4803" w:rsidRDefault="006720CC"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acte adiționale la contract</w:t>
      </w:r>
      <w:r w:rsidR="00101278" w:rsidRPr="004F4803">
        <w:rPr>
          <w:rFonts w:ascii="Trebuchet MS" w:hAnsi="Trebuchet MS"/>
          <w:color w:val="000000" w:themeColor="text1"/>
          <w:sz w:val="23"/>
          <w:szCs w:val="23"/>
          <w:lang w:val="es-ES"/>
        </w:rPr>
        <w:t>ul</w:t>
      </w:r>
      <w:r w:rsidRPr="004F4803">
        <w:rPr>
          <w:rFonts w:ascii="Trebuchet MS" w:hAnsi="Trebuchet MS"/>
          <w:color w:val="000000" w:themeColor="text1"/>
          <w:sz w:val="23"/>
          <w:szCs w:val="23"/>
          <w:lang w:val="es-ES"/>
        </w:rPr>
        <w:t xml:space="preserve"> individual de muncă (dacă este cazul);</w:t>
      </w:r>
    </w:p>
    <w:p w14:paraId="2910D1A6" w14:textId="77777777" w:rsidR="00525D80" w:rsidRPr="004F4803" w:rsidRDefault="006720CC"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extras din revisal cu înregistrarea contractului individual de muncă și a modificărilor aferente actelor adiționale;</w:t>
      </w:r>
    </w:p>
    <w:p w14:paraId="31F87733" w14:textId="6430393D" w:rsidR="006720CC" w:rsidRPr="004F4803" w:rsidRDefault="006720CC"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copie a cărții de identitate a angajatului;</w:t>
      </w:r>
    </w:p>
    <w:p w14:paraId="5593B702" w14:textId="77777777" w:rsidR="00444739" w:rsidRPr="004F4803" w:rsidRDefault="00444739"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foaie colectiv</w:t>
      </w:r>
      <w:r w:rsidRPr="004F4803">
        <w:rPr>
          <w:rFonts w:ascii="Trebuchet MS" w:hAnsi="Trebuchet MS"/>
          <w:color w:val="000000" w:themeColor="text1"/>
          <w:sz w:val="23"/>
          <w:szCs w:val="23"/>
          <w:lang w:val="ro-RO"/>
        </w:rPr>
        <w:t>ă</w:t>
      </w:r>
      <w:r w:rsidRPr="004F4803">
        <w:rPr>
          <w:rFonts w:ascii="Trebuchet MS" w:hAnsi="Trebuchet MS"/>
          <w:color w:val="000000" w:themeColor="text1"/>
          <w:sz w:val="23"/>
          <w:szCs w:val="23"/>
          <w:lang w:val="es-ES"/>
        </w:rPr>
        <w:t xml:space="preserve"> de prezență;</w:t>
      </w:r>
    </w:p>
    <w:p w14:paraId="2BEAC878" w14:textId="77777777" w:rsidR="00444739" w:rsidRPr="004F4803" w:rsidRDefault="00444739"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stat de salarii;</w:t>
      </w:r>
    </w:p>
    <w:p w14:paraId="2401B3D3" w14:textId="6B996BCC" w:rsidR="006720CC" w:rsidRPr="004F4803" w:rsidRDefault="00444739" w:rsidP="00912BD8">
      <w:pPr>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documente ce atestă încadrarea într-o categorie</w:t>
      </w:r>
      <w:r w:rsidR="00C05C21" w:rsidRPr="004F4803">
        <w:rPr>
          <w:rFonts w:ascii="Trebuchet MS" w:hAnsi="Trebuchet MS"/>
          <w:color w:val="000000" w:themeColor="text1"/>
          <w:sz w:val="23"/>
          <w:szCs w:val="23"/>
          <w:lang w:val="es-ES"/>
        </w:rPr>
        <w:t xml:space="preserve"> vizata prin proiect</w:t>
      </w:r>
    </w:p>
    <w:p w14:paraId="705C6663" w14:textId="6C5FA2C9" w:rsidR="006720CC" w:rsidRPr="004F4803" w:rsidRDefault="006720CC" w:rsidP="00912BD8">
      <w:pPr>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La următoarele decontări</w:t>
      </w:r>
      <w:r w:rsidR="00444739" w:rsidRPr="004F4803">
        <w:rPr>
          <w:rFonts w:ascii="Trebuchet MS" w:hAnsi="Trebuchet MS"/>
          <w:color w:val="000000" w:themeColor="text1"/>
          <w:sz w:val="23"/>
          <w:szCs w:val="23"/>
          <w:lang w:val="es-ES"/>
        </w:rPr>
        <w:t>, se vor prezenta pentru fiecare salariat ce se dorește a fi decontat, următoarele documente:</w:t>
      </w:r>
    </w:p>
    <w:p w14:paraId="4D0F22BA" w14:textId="77777777" w:rsidR="00444739" w:rsidRPr="004F4803" w:rsidRDefault="00444739"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stat de salarii;</w:t>
      </w:r>
    </w:p>
    <w:p w14:paraId="0EE2AC08" w14:textId="7CCED70F" w:rsidR="00444739" w:rsidRPr="004F4803" w:rsidRDefault="00444739"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foaie colectiv</w:t>
      </w:r>
      <w:r w:rsidRPr="004F4803">
        <w:rPr>
          <w:rFonts w:ascii="Trebuchet MS" w:hAnsi="Trebuchet MS"/>
          <w:color w:val="000000" w:themeColor="text1"/>
          <w:sz w:val="23"/>
          <w:szCs w:val="23"/>
          <w:lang w:val="ro-RO"/>
        </w:rPr>
        <w:t>ă</w:t>
      </w:r>
      <w:r w:rsidRPr="004F4803">
        <w:rPr>
          <w:rFonts w:ascii="Trebuchet MS" w:hAnsi="Trebuchet MS"/>
          <w:color w:val="000000" w:themeColor="text1"/>
          <w:sz w:val="23"/>
          <w:szCs w:val="23"/>
          <w:lang w:val="es-ES"/>
        </w:rPr>
        <w:t xml:space="preserve"> de prezență;</w:t>
      </w:r>
    </w:p>
    <w:p w14:paraId="77961500" w14:textId="52DAA697" w:rsidR="006720CC" w:rsidRPr="004F4803" w:rsidRDefault="006720CC" w:rsidP="00912BD8">
      <w:pPr>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acte adiționale la contractele individuale de muncă (dacă este cazul);</w:t>
      </w:r>
    </w:p>
    <w:p w14:paraId="2C94BDF2" w14:textId="53B0ABD7" w:rsidR="000F6FC7" w:rsidRPr="004F4803" w:rsidRDefault="006720CC" w:rsidP="00912BD8">
      <w:pPr>
        <w:tabs>
          <w:tab w:val="left" w:pos="0"/>
        </w:tabs>
        <w:spacing w:after="0" w:line="276" w:lineRule="auto"/>
        <w:ind w:left="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 extras din revisal cu modificările aferente actelor adiționale (dac</w:t>
      </w:r>
      <w:r w:rsidRPr="004F4803">
        <w:rPr>
          <w:rFonts w:ascii="Trebuchet MS" w:hAnsi="Trebuchet MS"/>
          <w:color w:val="000000" w:themeColor="text1"/>
          <w:sz w:val="23"/>
          <w:szCs w:val="23"/>
          <w:lang w:val="ro-RO"/>
        </w:rPr>
        <w:t>ă este cazul)</w:t>
      </w:r>
      <w:r w:rsidRPr="004F4803">
        <w:rPr>
          <w:rFonts w:ascii="Trebuchet MS" w:hAnsi="Trebuchet MS"/>
          <w:color w:val="000000" w:themeColor="text1"/>
          <w:sz w:val="23"/>
          <w:szCs w:val="23"/>
          <w:lang w:val="es-ES"/>
        </w:rPr>
        <w:t>;</w:t>
      </w:r>
    </w:p>
    <w:p w14:paraId="6F4AF09C" w14:textId="77777777" w:rsidR="00444739" w:rsidRPr="004F4803" w:rsidRDefault="00444739" w:rsidP="00912BD8">
      <w:pPr>
        <w:tabs>
          <w:tab w:val="left" w:pos="0"/>
        </w:tabs>
        <w:spacing w:after="0" w:line="276" w:lineRule="auto"/>
        <w:ind w:left="720"/>
        <w:jc w:val="both"/>
        <w:rPr>
          <w:rFonts w:ascii="Trebuchet MS" w:hAnsi="Trebuchet MS"/>
          <w:color w:val="000000" w:themeColor="text1"/>
          <w:sz w:val="23"/>
          <w:szCs w:val="23"/>
          <w:lang w:val="es-ES"/>
        </w:rPr>
      </w:pPr>
    </w:p>
    <w:p w14:paraId="10DF426D" w14:textId="4DC49D3C" w:rsidR="00912BD8" w:rsidRPr="004F4803" w:rsidRDefault="00D20E21" w:rsidP="00D20E21">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r>
      <w:r w:rsidR="00912BD8" w:rsidRPr="004F4803">
        <w:rPr>
          <w:rFonts w:ascii="Trebuchet MS" w:hAnsi="Trebuchet MS"/>
          <w:color w:val="000000" w:themeColor="text1"/>
          <w:sz w:val="23"/>
          <w:szCs w:val="23"/>
          <w:lang w:val="es-ES"/>
        </w:rPr>
        <w:t>Salariile se decontează în luna X pentru luna X-1</w:t>
      </w:r>
      <w:r w:rsidRPr="004F4803">
        <w:rPr>
          <w:rFonts w:ascii="Trebuchet MS" w:hAnsi="Trebuchet MS"/>
          <w:color w:val="000000" w:themeColor="text1"/>
          <w:sz w:val="23"/>
          <w:szCs w:val="23"/>
          <w:lang w:val="es-ES"/>
        </w:rPr>
        <w:t xml:space="preserve"> pe baza documentelor prezentate mai sus. Pentru ultima lună de implementare, salariile se decontează în ultima zi de implementare.</w:t>
      </w:r>
    </w:p>
    <w:p w14:paraId="7109239F" w14:textId="77777777" w:rsidR="00444739" w:rsidRPr="004F4803" w:rsidRDefault="00444739" w:rsidP="00444739">
      <w:pPr>
        <w:tabs>
          <w:tab w:val="left" w:pos="0"/>
        </w:tabs>
        <w:spacing w:after="0" w:line="276" w:lineRule="auto"/>
        <w:ind w:left="720"/>
        <w:jc w:val="both"/>
        <w:rPr>
          <w:rFonts w:ascii="Trebuchet MS" w:hAnsi="Trebuchet MS"/>
          <w:color w:val="000000" w:themeColor="text1"/>
          <w:sz w:val="23"/>
          <w:szCs w:val="23"/>
          <w:lang w:val="ro-RO"/>
        </w:rPr>
      </w:pPr>
    </w:p>
    <w:p w14:paraId="34DD4E6A" w14:textId="4663B5E9" w:rsidR="00873A6C" w:rsidRPr="004F4803" w:rsidRDefault="00873A6C" w:rsidP="00873A6C">
      <w:pPr>
        <w:pStyle w:val="Heading1"/>
        <w:numPr>
          <w:ilvl w:val="0"/>
          <w:numId w:val="0"/>
        </w:numPr>
        <w:rPr>
          <w:rFonts w:ascii="Trebuchet MS" w:hAnsi="Trebuchet MS"/>
          <w:color w:val="000000" w:themeColor="text1"/>
          <w:sz w:val="23"/>
          <w:szCs w:val="23"/>
          <w:lang w:val="es-ES"/>
        </w:rPr>
      </w:pPr>
      <w:bookmarkStart w:id="20" w:name="_Toc206415689"/>
      <w:r w:rsidRPr="004F4803">
        <w:rPr>
          <w:rFonts w:ascii="Trebuchet MS" w:hAnsi="Trebuchet MS"/>
          <w:color w:val="000000" w:themeColor="text1"/>
          <w:sz w:val="23"/>
          <w:szCs w:val="23"/>
          <w:lang w:val="es-ES"/>
        </w:rPr>
        <w:t>Capitolul 9. Serviciile și decontarea cheltuielilor cu serviciile</w:t>
      </w:r>
      <w:bookmarkEnd w:id="20"/>
    </w:p>
    <w:p w14:paraId="60C103A8" w14:textId="5974722A" w:rsidR="00873A6C" w:rsidRPr="004F4803" w:rsidRDefault="00B900AA" w:rsidP="00B900AA">
      <w:pPr>
        <w:pStyle w:val="Heading2"/>
        <w:ind w:left="720"/>
        <w:rPr>
          <w:rFonts w:ascii="Trebuchet MS" w:hAnsi="Trebuchet MS" w:cs="Times New Roman"/>
          <w:b/>
          <w:bCs/>
          <w:color w:val="000000" w:themeColor="text1"/>
          <w:sz w:val="23"/>
          <w:szCs w:val="23"/>
          <w:lang w:val="ro-RO"/>
        </w:rPr>
      </w:pPr>
      <w:bookmarkStart w:id="21" w:name="_Toc206415690"/>
      <w:r w:rsidRPr="004F4803">
        <w:rPr>
          <w:rFonts w:ascii="Trebuchet MS" w:hAnsi="Trebuchet MS" w:cs="Times New Roman"/>
          <w:b/>
          <w:bCs/>
          <w:color w:val="000000" w:themeColor="text1"/>
          <w:sz w:val="23"/>
          <w:szCs w:val="23"/>
          <w:lang w:val="es-ES"/>
        </w:rPr>
        <w:t xml:space="preserve">9.1 </w:t>
      </w:r>
      <w:r w:rsidR="00873A6C" w:rsidRPr="004F4803">
        <w:rPr>
          <w:rFonts w:ascii="Trebuchet MS" w:hAnsi="Trebuchet MS" w:cs="Times New Roman"/>
          <w:b/>
          <w:bCs/>
          <w:color w:val="000000" w:themeColor="text1"/>
          <w:sz w:val="23"/>
          <w:szCs w:val="23"/>
          <w:lang w:val="es-ES"/>
        </w:rPr>
        <w:t>Reguli pe scurt</w:t>
      </w:r>
      <w:bookmarkEnd w:id="21"/>
    </w:p>
    <w:p w14:paraId="758BA211" w14:textId="31DF399A" w:rsidR="00873A6C" w:rsidRPr="004F4803" w:rsidRDefault="00873A6C" w:rsidP="00873A6C">
      <w:pPr>
        <w:tabs>
          <w:tab w:val="left" w:pos="0"/>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p>
    <w:p w14:paraId="18E2F453" w14:textId="1EFFF903" w:rsidR="000F6FC7" w:rsidRPr="004F4803" w:rsidRDefault="00873A6C" w:rsidP="00873A6C">
      <w:pPr>
        <w:tabs>
          <w:tab w:val="left" w:pos="709"/>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1. În această categorie intră acele cheltuieli aferente serviciilor prestate de terți direct atribuibile implementării proiectului.</w:t>
      </w:r>
    </w:p>
    <w:p w14:paraId="74D93E74" w14:textId="0A9AF0D3" w:rsidR="007B1861" w:rsidRPr="004F4803" w:rsidRDefault="007B1861" w:rsidP="00873A6C">
      <w:pPr>
        <w:tabs>
          <w:tab w:val="left" w:pos="709"/>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r>
      <w:r w:rsidR="00D21E44" w:rsidRPr="004F4803">
        <w:rPr>
          <w:rFonts w:ascii="Trebuchet MS" w:hAnsi="Trebuchet MS"/>
          <w:bCs/>
          <w:color w:val="000000" w:themeColor="text1"/>
          <w:sz w:val="23"/>
          <w:szCs w:val="23"/>
          <w:lang w:val="ro-RO"/>
        </w:rPr>
        <w:t>2</w:t>
      </w:r>
      <w:r w:rsidRPr="004F4803">
        <w:rPr>
          <w:rFonts w:ascii="Trebuchet MS" w:hAnsi="Trebuchet MS"/>
          <w:bCs/>
          <w:color w:val="000000" w:themeColor="text1"/>
          <w:sz w:val="23"/>
          <w:szCs w:val="23"/>
          <w:lang w:val="ro-RO"/>
        </w:rPr>
        <w:t>. Pentru cheltuielile cu serviciile NU se poate acorda avans. Prestarea serviciilor contractate se poate face în etape prestabilite prin contract, după fiecare etapă recepționată de către beneficiar.</w:t>
      </w:r>
    </w:p>
    <w:p w14:paraId="196E961B" w14:textId="18231EB9" w:rsidR="00066E92" w:rsidRPr="004F4803" w:rsidRDefault="00066E92" w:rsidP="00873A6C">
      <w:pPr>
        <w:tabs>
          <w:tab w:val="left" w:pos="709"/>
        </w:tabs>
        <w:spacing w:after="0" w:line="276" w:lineRule="auto"/>
        <w:jc w:val="both"/>
        <w:rPr>
          <w:rFonts w:ascii="Trebuchet MS" w:hAnsi="Trebuchet MS"/>
          <w:bCs/>
          <w:color w:val="000000" w:themeColor="text1"/>
          <w:sz w:val="23"/>
          <w:szCs w:val="23"/>
          <w:lang w:val="ro-RO"/>
        </w:rPr>
      </w:pPr>
      <w:r w:rsidRPr="004F4803">
        <w:rPr>
          <w:rFonts w:ascii="Trebuchet MS" w:hAnsi="Trebuchet MS"/>
          <w:color w:val="000000" w:themeColor="text1"/>
          <w:sz w:val="23"/>
          <w:szCs w:val="23"/>
          <w:lang w:val="fr-FR"/>
        </w:rPr>
        <w:tab/>
      </w:r>
      <w:r w:rsidR="00D21E44" w:rsidRPr="004F4803">
        <w:rPr>
          <w:rFonts w:ascii="Trebuchet MS" w:hAnsi="Trebuchet MS"/>
          <w:color w:val="000000" w:themeColor="text1"/>
          <w:sz w:val="23"/>
          <w:szCs w:val="23"/>
          <w:lang w:val="fr-FR"/>
        </w:rPr>
        <w:t>3</w:t>
      </w:r>
      <w:r w:rsidRPr="004F4803">
        <w:rPr>
          <w:rFonts w:ascii="Trebuchet MS" w:hAnsi="Trebuchet MS"/>
          <w:color w:val="000000" w:themeColor="text1"/>
          <w:sz w:val="23"/>
          <w:szCs w:val="23"/>
          <w:lang w:val="fr-FR"/>
        </w:rPr>
        <w:t>. În cazul serviciilor de software la comandă (site-uri, platforme, aplicații, etc) se va men</w:t>
      </w:r>
      <w:r w:rsidRPr="004F4803">
        <w:rPr>
          <w:rFonts w:ascii="Trebuchet MS" w:hAnsi="Trebuchet MS"/>
          <w:color w:val="000000" w:themeColor="text1"/>
          <w:sz w:val="23"/>
          <w:szCs w:val="23"/>
          <w:lang w:val="ro-RO"/>
        </w:rPr>
        <w:t xml:space="preserve">ționa pe pagina de start </w:t>
      </w:r>
      <w:r w:rsidRPr="004F4803">
        <w:rPr>
          <w:rFonts w:ascii="Trebuchet MS" w:hAnsi="Trebuchet MS"/>
          <w:color w:val="000000" w:themeColor="text1"/>
          <w:sz w:val="23"/>
          <w:szCs w:val="23"/>
          <w:lang w:val="es-ES"/>
        </w:rPr>
        <w:t xml:space="preserve">“Acest produs este realizat </w:t>
      </w:r>
      <w:r w:rsidRPr="004F4803">
        <w:rPr>
          <w:rFonts w:ascii="Trebuchet MS" w:hAnsi="Trebuchet MS"/>
          <w:color w:val="000000" w:themeColor="text1"/>
          <w:sz w:val="23"/>
          <w:szCs w:val="23"/>
          <w:lang w:val="ro-RO"/>
        </w:rPr>
        <w:t xml:space="preserve">în cadrul proiectului </w:t>
      </w:r>
      <w:r w:rsidR="00525D80" w:rsidRPr="004F4803">
        <w:rPr>
          <w:rFonts w:ascii="Trebuchet MS" w:hAnsi="Trebuchet MS"/>
          <w:color w:val="000000" w:themeColor="text1"/>
          <w:sz w:val="23"/>
          <w:szCs w:val="23"/>
          <w:lang w:val="ro-RO"/>
        </w:rPr>
        <w:t xml:space="preserve">Antreprenoriat social sustenabil in Regiunea Sud Vest Oltenia, </w:t>
      </w:r>
      <w:r w:rsidRPr="004F4803">
        <w:rPr>
          <w:rFonts w:ascii="Trebuchet MS" w:hAnsi="Trebuchet MS"/>
          <w:color w:val="000000" w:themeColor="text1"/>
          <w:sz w:val="23"/>
          <w:szCs w:val="23"/>
          <w:lang w:val="ro-RO"/>
        </w:rPr>
        <w:t xml:space="preserve">ID </w:t>
      </w:r>
      <w:r w:rsidR="00525D80" w:rsidRPr="004F4803">
        <w:rPr>
          <w:rFonts w:ascii="Trebuchet MS" w:hAnsi="Trebuchet MS"/>
          <w:color w:val="000000" w:themeColor="text1"/>
          <w:sz w:val="23"/>
          <w:szCs w:val="23"/>
          <w:lang w:val="ro-RO"/>
        </w:rPr>
        <w:t>303746</w:t>
      </w:r>
      <w:r w:rsidRPr="004F4803">
        <w:rPr>
          <w:rFonts w:ascii="Trebuchet MS" w:hAnsi="Trebuchet MS"/>
          <w:color w:val="000000" w:themeColor="text1"/>
          <w:sz w:val="23"/>
          <w:szCs w:val="23"/>
          <w:lang w:val="ro-RO"/>
        </w:rPr>
        <w:t xml:space="preserve"> pentru </w:t>
      </w:r>
      <w:r w:rsidRPr="004F4803">
        <w:rPr>
          <w:rFonts w:ascii="Trebuchet MS" w:hAnsi="Trebuchet MS"/>
          <w:color w:val="000000" w:themeColor="text1"/>
          <w:sz w:val="23"/>
          <w:szCs w:val="23"/>
          <w:lang w:val="ro-RO"/>
        </w:rPr>
        <w:lastRenderedPageBreak/>
        <w:t xml:space="preserve">beneficiarul </w:t>
      </w:r>
      <w:r w:rsidRPr="004F4803">
        <w:rPr>
          <w:rFonts w:ascii="Trebuchet MS" w:hAnsi="Trebuchet MS"/>
          <w:color w:val="000000" w:themeColor="text1"/>
          <w:sz w:val="23"/>
          <w:szCs w:val="23"/>
          <w:lang w:val="es-ES"/>
        </w:rPr>
        <w:t>[numele firmei dvs SRL]. Conținutul acestui material nu reprezintă în mod obligatoriu poziția oficială a Uniunii Europene sau a Guvernului României.”</w:t>
      </w:r>
    </w:p>
    <w:p w14:paraId="1E1EF418" w14:textId="77777777" w:rsidR="00873A6C" w:rsidRPr="004F4803" w:rsidRDefault="00873A6C" w:rsidP="00873A6C">
      <w:pPr>
        <w:tabs>
          <w:tab w:val="left" w:pos="709"/>
        </w:tabs>
        <w:spacing w:after="0" w:line="276" w:lineRule="auto"/>
        <w:jc w:val="both"/>
        <w:rPr>
          <w:rFonts w:ascii="Trebuchet MS" w:hAnsi="Trebuchet MS"/>
          <w:bCs/>
          <w:color w:val="000000" w:themeColor="text1"/>
          <w:sz w:val="23"/>
          <w:szCs w:val="23"/>
          <w:lang w:val="ro-RO"/>
        </w:rPr>
      </w:pPr>
    </w:p>
    <w:p w14:paraId="0CB877DD" w14:textId="114E4635" w:rsidR="00873A6C" w:rsidRPr="004F4803" w:rsidRDefault="00873A6C" w:rsidP="007B1861">
      <w:pPr>
        <w:pStyle w:val="Heading2"/>
        <w:ind w:firstLine="709"/>
        <w:rPr>
          <w:rFonts w:ascii="Trebuchet MS" w:hAnsi="Trebuchet MS" w:cs="Times New Roman"/>
          <w:b/>
          <w:bCs/>
          <w:color w:val="000000" w:themeColor="text1"/>
          <w:sz w:val="23"/>
          <w:szCs w:val="23"/>
          <w:lang w:val="ro-RO"/>
        </w:rPr>
      </w:pPr>
      <w:bookmarkStart w:id="22" w:name="_Toc206415691"/>
      <w:r w:rsidRPr="004F4803">
        <w:rPr>
          <w:rFonts w:ascii="Trebuchet MS" w:hAnsi="Trebuchet MS" w:cs="Times New Roman"/>
          <w:b/>
          <w:bCs/>
          <w:color w:val="000000" w:themeColor="text1"/>
          <w:sz w:val="23"/>
          <w:szCs w:val="23"/>
          <w:lang w:val="ro-RO"/>
        </w:rPr>
        <w:t xml:space="preserve">9.2 </w:t>
      </w:r>
      <w:r w:rsidR="007B1861" w:rsidRPr="004F4803">
        <w:rPr>
          <w:rFonts w:ascii="Trebuchet MS" w:hAnsi="Trebuchet MS" w:cs="Times New Roman"/>
          <w:b/>
          <w:bCs/>
          <w:color w:val="000000" w:themeColor="text1"/>
          <w:sz w:val="23"/>
          <w:szCs w:val="23"/>
          <w:lang w:val="ro-RO"/>
        </w:rPr>
        <w:t>Elemente generale privind cheltuielile cu serviciile</w:t>
      </w:r>
      <w:bookmarkEnd w:id="22"/>
    </w:p>
    <w:p w14:paraId="60054D20" w14:textId="77777777" w:rsidR="007B1861" w:rsidRPr="004F4803" w:rsidRDefault="007B1861" w:rsidP="00873A6C">
      <w:pPr>
        <w:tabs>
          <w:tab w:val="left" w:pos="709"/>
        </w:tabs>
        <w:spacing w:after="0" w:line="276" w:lineRule="auto"/>
        <w:jc w:val="both"/>
        <w:rPr>
          <w:rFonts w:ascii="Trebuchet MS" w:hAnsi="Trebuchet MS"/>
          <w:bCs/>
          <w:color w:val="000000" w:themeColor="text1"/>
          <w:sz w:val="23"/>
          <w:szCs w:val="23"/>
          <w:lang w:val="ro-RO"/>
        </w:rPr>
      </w:pPr>
    </w:p>
    <w:p w14:paraId="55C3CAA0"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În cadrul cheltuielilor cu serviciile se pot deconta următoarele tipuri de cheltuieli:</w:t>
      </w:r>
    </w:p>
    <w:p w14:paraId="534137FC"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1. Cheltuieli cu consultanța specializată</w:t>
      </w:r>
    </w:p>
    <w:p w14:paraId="080DB2EA" w14:textId="77777777" w:rsidR="000F6FC7" w:rsidRPr="004F4803" w:rsidRDefault="000F6FC7" w:rsidP="000F6FC7">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În această categorie de cheltuieli sunt incluse cheltuielile de consultanță juridică, fiscala si tehnica. Cheltuielile de consultanță în management, consultanță in marketing respectiv cheltuielile de consultanță pentru scrierea și implementarea proiectului </w:t>
      </w:r>
      <w:r w:rsidRPr="004F4803">
        <w:rPr>
          <w:rFonts w:ascii="Trebuchet MS" w:hAnsi="Trebuchet MS"/>
          <w:b/>
          <w:bCs/>
          <w:color w:val="000000" w:themeColor="text1"/>
          <w:sz w:val="23"/>
          <w:szCs w:val="23"/>
          <w:lang w:val="ro-RO"/>
        </w:rPr>
        <w:t>nu</w:t>
      </w:r>
      <w:r w:rsidRPr="004F4803">
        <w:rPr>
          <w:rFonts w:ascii="Trebuchet MS" w:hAnsi="Trebuchet MS"/>
          <w:color w:val="000000" w:themeColor="text1"/>
          <w:sz w:val="23"/>
          <w:szCs w:val="23"/>
          <w:lang w:val="ro-RO"/>
        </w:rPr>
        <w:t xml:space="preserve"> sunt cheltuieli eligibile în cadrul acestui apel.</w:t>
      </w:r>
    </w:p>
    <w:p w14:paraId="109571DC" w14:textId="77777777" w:rsidR="000F6FC7" w:rsidRPr="004F4803" w:rsidRDefault="000F6FC7" w:rsidP="000F6FC7">
      <w:pPr>
        <w:tabs>
          <w:tab w:val="left" w:pos="0"/>
        </w:tabs>
        <w:spacing w:after="0" w:line="276" w:lineRule="auto"/>
        <w:ind w:left="1440"/>
        <w:jc w:val="both"/>
        <w:rPr>
          <w:rFonts w:ascii="Trebuchet MS" w:hAnsi="Trebuchet MS"/>
          <w:color w:val="000000" w:themeColor="text1"/>
          <w:sz w:val="23"/>
          <w:szCs w:val="23"/>
          <w:lang w:val="ro-RO"/>
        </w:rPr>
      </w:pPr>
    </w:p>
    <w:p w14:paraId="503DB6E6"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2. Cheltuieli de promovare (online, tv, radio, presa scrisă, materiale publicitare, site, etc.)</w:t>
      </w:r>
    </w:p>
    <w:p w14:paraId="6A9E7550" w14:textId="77777777" w:rsidR="000F6FC7" w:rsidRPr="004F4803" w:rsidRDefault="000F6FC7" w:rsidP="000F6FC7">
      <w:pPr>
        <w:spacing w:after="0" w:line="276" w:lineRule="auto"/>
        <w:ind w:firstLine="698"/>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această categorie intră cheltuielile cu acele servicii care au ca scop promovarea afacerii, fie în totalitatea sa, fie elemente ale sale.</w:t>
      </w:r>
    </w:p>
    <w:p w14:paraId="5C075D25" w14:textId="264F4CFB" w:rsidR="000F6FC7" w:rsidRPr="004F4803" w:rsidRDefault="000F6FC7" w:rsidP="000F6FC7">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Beneficiarii au obligaţia să deţină un dosar (în format tipărit şi/sau electronic) în care vor fi înregistrate toate documentele şi produsele aferente activităţilor de informare şi publicitate desfăşurate. În cazul campaniilor de promovare, furnizorul va transmite beneficiarului un raport de campanie ce va cuprinde toate elementele care au stat la baza serviciilor prestate și modul în care acestea au fost realizate (anunțurile promovate, printscreen-uri din paginile unde au apărut anunțurile și/sau articolele, grafice privind impactul campaniei, etc), conform contractului semnat între el și beneficiarul schemei de minimis.</w:t>
      </w:r>
    </w:p>
    <w:p w14:paraId="218D418A"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43181097"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3. Cheltuieli cu aplicatiile software</w:t>
      </w:r>
    </w:p>
    <w:p w14:paraId="0D41594F"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această categorie intră cheltuielile cu software-ul specializat destinat functionării diverselor echipamente și utilaje precum și software-ul la comandă pentru desfășurarea activității firmei.</w:t>
      </w:r>
    </w:p>
    <w:p w14:paraId="1F0BE71F" w14:textId="7C00D6C2"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În cazul software-urilor personalizate, beneficiarii trebuie să facă dovada faptului că software-ul achiziționat a fost special creat pentru firma acestora iar funcționalitățile programului sunt bazate pe natura activității firmei.</w:t>
      </w:r>
      <w:r w:rsidR="00662BBA" w:rsidRPr="004F4803">
        <w:rPr>
          <w:rFonts w:ascii="Trebuchet MS" w:hAnsi="Trebuchet MS"/>
          <w:color w:val="000000" w:themeColor="text1"/>
          <w:sz w:val="23"/>
          <w:szCs w:val="23"/>
          <w:lang w:val="fr-FR"/>
        </w:rPr>
        <w:t xml:space="preserve"> Pentru aplicatiile / programele care necesita un abonament/subscriptie, cheltuiala este eligibila doar pe perioada de implementare a planului de afaceri, respectiv maximum 1</w:t>
      </w:r>
      <w:r w:rsidR="00525D80" w:rsidRPr="004F4803">
        <w:rPr>
          <w:rFonts w:ascii="Trebuchet MS" w:hAnsi="Trebuchet MS"/>
          <w:color w:val="000000" w:themeColor="text1"/>
          <w:sz w:val="23"/>
          <w:szCs w:val="23"/>
          <w:lang w:val="fr-FR"/>
        </w:rPr>
        <w:t>8</w:t>
      </w:r>
      <w:r w:rsidR="00662BBA" w:rsidRPr="004F4803">
        <w:rPr>
          <w:rFonts w:ascii="Trebuchet MS" w:hAnsi="Trebuchet MS"/>
          <w:color w:val="000000" w:themeColor="text1"/>
          <w:sz w:val="23"/>
          <w:szCs w:val="23"/>
          <w:lang w:val="fr-FR"/>
        </w:rPr>
        <w:t xml:space="preserve"> luni.</w:t>
      </w:r>
    </w:p>
    <w:p w14:paraId="26AE4550"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p>
    <w:p w14:paraId="06A5D89F" w14:textId="77777777" w:rsidR="000F6FC7" w:rsidRPr="004F4803" w:rsidRDefault="000F6FC7" w:rsidP="000F6FC7">
      <w:pPr>
        <w:tabs>
          <w:tab w:val="left" w:pos="0"/>
        </w:tabs>
        <w:spacing w:after="0" w:line="276" w:lineRule="auto"/>
        <w:ind w:firstLine="709"/>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4. Cheltuieli cu organizarea de evenimente</w:t>
      </w:r>
    </w:p>
    <w:p w14:paraId="2373F4F9" w14:textId="77777777" w:rsidR="000F6FC7" w:rsidRPr="004F4803" w:rsidRDefault="000F6FC7" w:rsidP="000F6FC7">
      <w:pPr>
        <w:pStyle w:val="ListParagraph"/>
        <w:tabs>
          <w:tab w:val="left" w:pos="0"/>
        </w:tabs>
        <w:spacing w:line="276" w:lineRule="auto"/>
        <w:ind w:left="0" w:firstLine="709"/>
        <w:rPr>
          <w:rFonts w:ascii="Trebuchet MS" w:hAnsi="Trebuchet MS"/>
          <w:color w:val="000000" w:themeColor="text1"/>
          <w:sz w:val="23"/>
          <w:szCs w:val="23"/>
        </w:rPr>
      </w:pPr>
      <w:r w:rsidRPr="004F4803">
        <w:rPr>
          <w:rFonts w:ascii="Trebuchet MS" w:hAnsi="Trebuchet MS"/>
          <w:color w:val="000000" w:themeColor="text1"/>
          <w:sz w:val="23"/>
          <w:szCs w:val="23"/>
          <w:lang w:val="ro-RO"/>
        </w:rPr>
        <w:t>În această categorie sunt incluse serviciile complete efectuate de o firmă specializată în organizarea de evenimente. Aceste servicii pot include</w:t>
      </w:r>
      <w:r w:rsidRPr="004F4803">
        <w:rPr>
          <w:rFonts w:ascii="Trebuchet MS" w:hAnsi="Trebuchet MS"/>
          <w:color w:val="000000" w:themeColor="text1"/>
          <w:sz w:val="23"/>
          <w:szCs w:val="23"/>
        </w:rPr>
        <w:t xml:space="preserve"> cel pu</w:t>
      </w:r>
      <w:r w:rsidRPr="004F4803">
        <w:rPr>
          <w:rFonts w:ascii="Trebuchet MS" w:hAnsi="Trebuchet MS"/>
          <w:color w:val="000000" w:themeColor="text1"/>
          <w:sz w:val="23"/>
          <w:szCs w:val="23"/>
          <w:lang w:val="ro-RO"/>
        </w:rPr>
        <w:t>țin două din următoarele servicii suport</w:t>
      </w:r>
      <w:r w:rsidRPr="004F4803">
        <w:rPr>
          <w:rFonts w:ascii="Trebuchet MS" w:hAnsi="Trebuchet MS"/>
          <w:color w:val="000000" w:themeColor="text1"/>
          <w:sz w:val="23"/>
          <w:szCs w:val="23"/>
        </w:rPr>
        <w:t>:</w:t>
      </w:r>
    </w:p>
    <w:p w14:paraId="3289CA8D" w14:textId="1E105072"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4F4803">
        <w:rPr>
          <w:rFonts w:ascii="Trebuchet MS" w:hAnsi="Trebuchet MS"/>
          <w:color w:val="000000" w:themeColor="text1"/>
          <w:sz w:val="23"/>
          <w:szCs w:val="23"/>
        </w:rPr>
        <w:t>catering eveniment</w:t>
      </w:r>
      <w:r w:rsidR="00525D80" w:rsidRPr="004F4803">
        <w:rPr>
          <w:rFonts w:ascii="Trebuchet MS" w:hAnsi="Trebuchet MS"/>
          <w:color w:val="000000" w:themeColor="text1"/>
          <w:sz w:val="23"/>
          <w:szCs w:val="23"/>
        </w:rPr>
        <w:t>;</w:t>
      </w:r>
    </w:p>
    <w:p w14:paraId="6B2C51BF" w14:textId="473BDCF8"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4F4803">
        <w:rPr>
          <w:rFonts w:ascii="Trebuchet MS" w:hAnsi="Trebuchet MS"/>
          <w:color w:val="000000" w:themeColor="text1"/>
          <w:sz w:val="23"/>
          <w:szCs w:val="23"/>
          <w:lang w:val="ro-RO"/>
        </w:rPr>
        <w:t>închiriere spațiu/sală</w:t>
      </w:r>
      <w:r w:rsidR="00525D80" w:rsidRPr="004F4803">
        <w:rPr>
          <w:rFonts w:ascii="Trebuchet MS" w:hAnsi="Trebuchet MS"/>
          <w:color w:val="000000" w:themeColor="text1"/>
          <w:sz w:val="23"/>
          <w:szCs w:val="23"/>
          <w:lang w:val="ro-RO"/>
        </w:rPr>
        <w:t>;</w:t>
      </w:r>
    </w:p>
    <w:p w14:paraId="1E48F404" w14:textId="5E98DFBF"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CH"/>
        </w:rPr>
      </w:pPr>
      <w:r w:rsidRPr="004F4803">
        <w:rPr>
          <w:rFonts w:ascii="Trebuchet MS" w:hAnsi="Trebuchet MS"/>
          <w:color w:val="000000" w:themeColor="text1"/>
          <w:sz w:val="23"/>
          <w:szCs w:val="23"/>
          <w:lang w:val="ro-RO"/>
        </w:rPr>
        <w:t>închiriere echipamente necesare desfășurării evenimentului</w:t>
      </w:r>
      <w:r w:rsidR="00525D80" w:rsidRPr="004F4803">
        <w:rPr>
          <w:rFonts w:ascii="Trebuchet MS" w:hAnsi="Trebuchet MS"/>
          <w:color w:val="000000" w:themeColor="text1"/>
          <w:sz w:val="23"/>
          <w:szCs w:val="23"/>
          <w:lang w:val="ro-RO"/>
        </w:rPr>
        <w:t>;</w:t>
      </w:r>
    </w:p>
    <w:p w14:paraId="6FC5F905" w14:textId="29CC916F"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4F4803">
        <w:rPr>
          <w:rFonts w:ascii="Trebuchet MS" w:hAnsi="Trebuchet MS"/>
          <w:color w:val="000000" w:themeColor="text1"/>
          <w:sz w:val="23"/>
          <w:szCs w:val="23"/>
          <w:lang w:val="ro-RO"/>
        </w:rPr>
        <w:lastRenderedPageBreak/>
        <w:t>servicii foto și video</w:t>
      </w:r>
      <w:r w:rsidR="00525D80" w:rsidRPr="004F4803">
        <w:rPr>
          <w:rFonts w:ascii="Trebuchet MS" w:hAnsi="Trebuchet MS"/>
          <w:color w:val="000000" w:themeColor="text1"/>
          <w:sz w:val="23"/>
          <w:szCs w:val="23"/>
          <w:lang w:val="ro-RO"/>
        </w:rPr>
        <w:t>;</w:t>
      </w:r>
    </w:p>
    <w:p w14:paraId="18EF1E2B" w14:textId="27F40A25"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4F4803">
        <w:rPr>
          <w:rFonts w:ascii="Trebuchet MS" w:hAnsi="Trebuchet MS"/>
          <w:color w:val="000000" w:themeColor="text1"/>
          <w:sz w:val="23"/>
          <w:szCs w:val="23"/>
          <w:lang w:val="ro-RO"/>
        </w:rPr>
        <w:t>servicii de sonorizare</w:t>
      </w:r>
      <w:r w:rsidR="00525D80" w:rsidRPr="004F4803">
        <w:rPr>
          <w:rFonts w:ascii="Trebuchet MS" w:hAnsi="Trebuchet MS"/>
          <w:color w:val="000000" w:themeColor="text1"/>
          <w:sz w:val="23"/>
          <w:szCs w:val="23"/>
          <w:lang w:val="ro-RO"/>
        </w:rPr>
        <w:t>;</w:t>
      </w:r>
    </w:p>
    <w:p w14:paraId="28651A16" w14:textId="539B2772"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rPr>
      </w:pPr>
      <w:r w:rsidRPr="004F4803">
        <w:rPr>
          <w:rFonts w:ascii="Trebuchet MS" w:hAnsi="Trebuchet MS"/>
          <w:color w:val="000000" w:themeColor="text1"/>
          <w:sz w:val="23"/>
          <w:szCs w:val="23"/>
          <w:lang w:val="ro-RO"/>
        </w:rPr>
        <w:t>servicii de hosting/moderare eveniment</w:t>
      </w:r>
      <w:r w:rsidR="00525D80" w:rsidRPr="004F4803">
        <w:rPr>
          <w:rFonts w:ascii="Trebuchet MS" w:hAnsi="Trebuchet MS"/>
          <w:color w:val="000000" w:themeColor="text1"/>
          <w:sz w:val="23"/>
          <w:szCs w:val="23"/>
          <w:lang w:val="ro-RO"/>
        </w:rPr>
        <w:t>;</w:t>
      </w:r>
    </w:p>
    <w:p w14:paraId="49A675E3" w14:textId="024531A3" w:rsidR="000F6FC7" w:rsidRPr="004F4803" w:rsidRDefault="000F6FC7"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it-IT"/>
        </w:rPr>
      </w:pPr>
      <w:r w:rsidRPr="004F4803">
        <w:rPr>
          <w:rFonts w:ascii="Trebuchet MS" w:hAnsi="Trebuchet MS"/>
          <w:color w:val="000000" w:themeColor="text1"/>
          <w:sz w:val="23"/>
          <w:szCs w:val="23"/>
          <w:lang w:val="ro-RO"/>
        </w:rPr>
        <w:t>servicii suport/logistică pentru evenimente</w:t>
      </w:r>
      <w:r w:rsidR="00525D80" w:rsidRPr="004F4803">
        <w:rPr>
          <w:rFonts w:ascii="Trebuchet MS" w:hAnsi="Trebuchet MS"/>
          <w:color w:val="000000" w:themeColor="text1"/>
          <w:sz w:val="23"/>
          <w:szCs w:val="23"/>
          <w:lang w:val="ro-RO"/>
        </w:rPr>
        <w:t>.</w:t>
      </w:r>
    </w:p>
    <w:p w14:paraId="120572A3"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fr-FR"/>
        </w:rPr>
      </w:pPr>
    </w:p>
    <w:p w14:paraId="760BA3A4" w14:textId="77777777" w:rsidR="000F6FC7" w:rsidRPr="004F4803" w:rsidRDefault="000F6FC7" w:rsidP="000F6FC7">
      <w:pPr>
        <w:tabs>
          <w:tab w:val="left" w:pos="0"/>
        </w:tabs>
        <w:spacing w:after="0" w:line="276" w:lineRule="auto"/>
        <w:ind w:firstLine="709"/>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 xml:space="preserve">5. </w:t>
      </w:r>
      <w:r w:rsidRPr="004F4803">
        <w:rPr>
          <w:rFonts w:ascii="Trebuchet MS" w:hAnsi="Trebuchet MS"/>
          <w:color w:val="000000" w:themeColor="text1"/>
          <w:sz w:val="23"/>
          <w:szCs w:val="23"/>
          <w:lang w:val="ro-RO"/>
        </w:rPr>
        <w:t>Alte cheltuieli cu serviciile</w:t>
      </w:r>
    </w:p>
    <w:p w14:paraId="3791AEE8"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În acestă categorie intră restul serviciilor nedetaliate mai sus, necesare implementării proiectului și pentru care beneficiarul nu are expertiza necesară pentru a le putea efectua în regim propriu.</w:t>
      </w:r>
    </w:p>
    <w:p w14:paraId="4BD09158" w14:textId="77777777" w:rsidR="007B1861" w:rsidRPr="004F4803" w:rsidRDefault="007B1861" w:rsidP="000F6FC7">
      <w:pPr>
        <w:tabs>
          <w:tab w:val="left" w:pos="0"/>
        </w:tabs>
        <w:spacing w:after="0" w:line="276" w:lineRule="auto"/>
        <w:ind w:firstLine="720"/>
        <w:jc w:val="both"/>
        <w:rPr>
          <w:rFonts w:ascii="Trebuchet MS" w:hAnsi="Trebuchet MS"/>
          <w:color w:val="000000" w:themeColor="text1"/>
          <w:sz w:val="23"/>
          <w:szCs w:val="23"/>
          <w:lang w:val="ro-RO"/>
        </w:rPr>
      </w:pPr>
    </w:p>
    <w:p w14:paraId="6AEFDC83" w14:textId="4B49084F"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Cheltuielile referitoare la următoarele servicii nu sunt eligibile:</w:t>
      </w:r>
    </w:p>
    <w:p w14:paraId="0EEB6C74"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 servicii care determină o creştere a costului de executare a operaţiunii, fără a aduce o valoare adăugată;</w:t>
      </w:r>
    </w:p>
    <w:p w14:paraId="78AC501D" w14:textId="77777777" w:rsidR="000F6FC7" w:rsidRPr="004F4803" w:rsidRDefault="000F6FC7" w:rsidP="000F6FC7">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b) servicii în temeiul cărora plata se defineşte în procente din costul total al proiectului.</w:t>
      </w:r>
    </w:p>
    <w:p w14:paraId="058A6EA9"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fr-FR"/>
        </w:rPr>
      </w:pPr>
    </w:p>
    <w:p w14:paraId="60C14C00" w14:textId="3BA0579F" w:rsidR="007B1861" w:rsidRPr="004F4803" w:rsidRDefault="007B1861" w:rsidP="007B1861">
      <w:pPr>
        <w:pStyle w:val="Heading2"/>
        <w:ind w:firstLine="709"/>
        <w:rPr>
          <w:rFonts w:ascii="Trebuchet MS" w:hAnsi="Trebuchet MS" w:cs="Times New Roman"/>
          <w:b/>
          <w:bCs/>
          <w:color w:val="000000" w:themeColor="text1"/>
          <w:sz w:val="23"/>
          <w:szCs w:val="23"/>
          <w:lang w:val="es-ES"/>
        </w:rPr>
      </w:pPr>
      <w:r w:rsidRPr="004F4803">
        <w:rPr>
          <w:rFonts w:ascii="Trebuchet MS" w:hAnsi="Trebuchet MS" w:cs="Times New Roman"/>
          <w:b/>
          <w:bCs/>
          <w:color w:val="000000" w:themeColor="text1"/>
          <w:sz w:val="23"/>
          <w:szCs w:val="23"/>
          <w:lang w:val="es-ES"/>
        </w:rPr>
        <w:tab/>
      </w:r>
      <w:bookmarkStart w:id="23" w:name="_Toc206415692"/>
      <w:r w:rsidRPr="004F4803">
        <w:rPr>
          <w:rFonts w:ascii="Trebuchet MS" w:hAnsi="Trebuchet MS" w:cs="Times New Roman"/>
          <w:b/>
          <w:bCs/>
          <w:color w:val="000000" w:themeColor="text1"/>
          <w:sz w:val="23"/>
          <w:szCs w:val="23"/>
          <w:lang w:val="es-ES"/>
        </w:rPr>
        <w:t>9.3 Mod de decontare a cheltuielilor cu serviciile</w:t>
      </w:r>
      <w:bookmarkEnd w:id="23"/>
    </w:p>
    <w:p w14:paraId="03C87DBA" w14:textId="77777777" w:rsidR="007B1861" w:rsidRPr="004F4803" w:rsidRDefault="007B1861" w:rsidP="000F6FC7">
      <w:pPr>
        <w:tabs>
          <w:tab w:val="left" w:pos="0"/>
        </w:tabs>
        <w:spacing w:after="0" w:line="276" w:lineRule="auto"/>
        <w:ind w:firstLine="720"/>
        <w:jc w:val="both"/>
        <w:rPr>
          <w:rFonts w:ascii="Trebuchet MS" w:hAnsi="Trebuchet MS"/>
          <w:color w:val="000000" w:themeColor="text1"/>
          <w:sz w:val="23"/>
          <w:szCs w:val="23"/>
          <w:lang w:val="fr-FR"/>
        </w:rPr>
      </w:pPr>
    </w:p>
    <w:p w14:paraId="16AA8357" w14:textId="330FD44B" w:rsidR="007B1861" w:rsidRPr="004F4803" w:rsidRDefault="007B1861" w:rsidP="007B1861">
      <w:pPr>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Pentru a deconta cheltuielile cu serviciile prestate de terți, se vor prezenta următoarele documente:</w:t>
      </w:r>
    </w:p>
    <w:p w14:paraId="7797B5E9" w14:textId="0395D6A0" w:rsidR="007B1861" w:rsidRPr="004F4803" w:rsidRDefault="007B1861" w:rsidP="007B1861">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1. dosar de achiziție</w:t>
      </w:r>
      <w:r w:rsidR="00AE0C21" w:rsidRPr="004F4803">
        <w:rPr>
          <w:rFonts w:ascii="Trebuchet MS" w:hAnsi="Trebuchet MS"/>
          <w:color w:val="000000" w:themeColor="text1"/>
          <w:sz w:val="23"/>
          <w:szCs w:val="23"/>
          <w:lang w:val="es-ES"/>
        </w:rPr>
        <w:t>;</w:t>
      </w:r>
    </w:p>
    <w:p w14:paraId="122A9D8A" w14:textId="2657671B" w:rsidR="007B1861" w:rsidRPr="004F4803" w:rsidRDefault="007B1861" w:rsidP="007B1861">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2. contractul prestare servicii</w:t>
      </w:r>
      <w:r w:rsidR="00AE0C21" w:rsidRPr="004F4803">
        <w:rPr>
          <w:rFonts w:ascii="Trebuchet MS" w:hAnsi="Trebuchet MS"/>
          <w:color w:val="000000" w:themeColor="text1"/>
          <w:sz w:val="23"/>
          <w:szCs w:val="23"/>
          <w:lang w:val="es-ES"/>
        </w:rPr>
        <w:t>;</w:t>
      </w:r>
    </w:p>
    <w:p w14:paraId="07EA6E35" w14:textId="021B4C61" w:rsidR="007B1861" w:rsidRPr="004F4803" w:rsidRDefault="007B1861" w:rsidP="007B1861">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3. factura fiscală</w:t>
      </w:r>
      <w:r w:rsidR="00AE0C21" w:rsidRPr="004F4803">
        <w:rPr>
          <w:rFonts w:ascii="Trebuchet MS" w:hAnsi="Trebuchet MS"/>
          <w:color w:val="000000" w:themeColor="text1"/>
          <w:sz w:val="23"/>
          <w:szCs w:val="23"/>
          <w:lang w:val="es-ES"/>
        </w:rPr>
        <w:t>;</w:t>
      </w:r>
    </w:p>
    <w:p w14:paraId="4792AE23" w14:textId="6C4DE959" w:rsidR="007B1861" w:rsidRPr="004F4803" w:rsidRDefault="007B1861" w:rsidP="007B1861">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4. procesul verbal de recepție a serviciilor</w:t>
      </w:r>
      <w:r w:rsidR="00AE0C21" w:rsidRPr="004F4803">
        <w:rPr>
          <w:rFonts w:ascii="Trebuchet MS" w:hAnsi="Trebuchet MS"/>
          <w:color w:val="000000" w:themeColor="text1"/>
          <w:sz w:val="23"/>
          <w:szCs w:val="23"/>
          <w:lang w:val="es-ES"/>
        </w:rPr>
        <w:t>;</w:t>
      </w:r>
    </w:p>
    <w:p w14:paraId="4324D8A3" w14:textId="52D1161E" w:rsidR="007B1861" w:rsidRPr="004F4803" w:rsidRDefault="007B1861" w:rsidP="007B1861">
      <w:pPr>
        <w:tabs>
          <w:tab w:val="left" w:pos="0"/>
        </w:tabs>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5. livrabile aferente prestării serviciilor, după caz:</w:t>
      </w:r>
    </w:p>
    <w:p w14:paraId="1DA9992E" w14:textId="03FDD973" w:rsidR="00F73646" w:rsidRPr="004F4803" w:rsidRDefault="007B1861" w:rsidP="007309FF">
      <w:pPr>
        <w:tabs>
          <w:tab w:val="left" w:pos="0"/>
        </w:tabs>
        <w:spacing w:after="0" w:line="276" w:lineRule="auto"/>
        <w:ind w:firstLine="142"/>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r>
      <w:r w:rsidR="00F73646" w:rsidRPr="004F4803">
        <w:rPr>
          <w:rFonts w:ascii="Trebuchet MS" w:hAnsi="Trebuchet MS"/>
          <w:color w:val="000000" w:themeColor="text1"/>
          <w:sz w:val="23"/>
          <w:szCs w:val="23"/>
          <w:lang w:val="es-ES"/>
        </w:rPr>
        <w:t>- raport de activitate al serviciilor prestate în cazul cheltuielilor cu consultanța specializată</w:t>
      </w:r>
      <w:r w:rsidR="00AE0C21" w:rsidRPr="004F4803">
        <w:rPr>
          <w:rFonts w:ascii="Trebuchet MS" w:hAnsi="Trebuchet MS"/>
          <w:color w:val="000000" w:themeColor="text1"/>
          <w:sz w:val="23"/>
          <w:szCs w:val="23"/>
          <w:lang w:val="es-ES"/>
        </w:rPr>
        <w:t>;</w:t>
      </w:r>
    </w:p>
    <w:p w14:paraId="6734CC36" w14:textId="50747E1B" w:rsidR="00F73646" w:rsidRPr="004F4803" w:rsidRDefault="00F73646" w:rsidP="007309FF">
      <w:pPr>
        <w:tabs>
          <w:tab w:val="left" w:pos="0"/>
        </w:tabs>
        <w:spacing w:after="0" w:line="276" w:lineRule="auto"/>
        <w:ind w:firstLine="142"/>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 </w:t>
      </w:r>
      <w:r w:rsidRPr="004F4803">
        <w:rPr>
          <w:rFonts w:ascii="Trebuchet MS" w:hAnsi="Trebuchet MS"/>
          <w:color w:val="000000" w:themeColor="text1"/>
          <w:sz w:val="23"/>
          <w:szCs w:val="23"/>
          <w:lang w:val="fr-FR"/>
        </w:rPr>
        <w:t>materiale promoționale efectuate (mostre, print-uri, conținut digital)</w:t>
      </w:r>
      <w:r w:rsidR="00AE0C21" w:rsidRPr="004F4803">
        <w:rPr>
          <w:rFonts w:ascii="Trebuchet MS" w:hAnsi="Trebuchet MS"/>
          <w:color w:val="000000" w:themeColor="text1"/>
          <w:sz w:val="23"/>
          <w:szCs w:val="23"/>
          <w:lang w:val="fr-FR"/>
        </w:rPr>
        <w:t>;</w:t>
      </w:r>
    </w:p>
    <w:p w14:paraId="1D09801B" w14:textId="64A60757" w:rsidR="00F73646" w:rsidRPr="004F4803" w:rsidRDefault="00F73646" w:rsidP="007309FF">
      <w:pPr>
        <w:tabs>
          <w:tab w:val="left" w:pos="0"/>
        </w:tabs>
        <w:spacing w:after="0" w:line="276" w:lineRule="auto"/>
        <w:ind w:firstLine="142"/>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w:t>
      </w:r>
      <w:r w:rsidR="007309FF" w:rsidRPr="004F4803">
        <w:rPr>
          <w:rFonts w:ascii="Trebuchet MS" w:hAnsi="Trebuchet MS"/>
          <w:color w:val="000000" w:themeColor="text1"/>
          <w:sz w:val="23"/>
          <w:szCs w:val="23"/>
          <w:lang w:val="es-ES"/>
        </w:rPr>
        <w:t xml:space="preserve"> </w:t>
      </w:r>
      <w:r w:rsidRPr="004F4803">
        <w:rPr>
          <w:rFonts w:ascii="Trebuchet MS" w:hAnsi="Trebuchet MS"/>
          <w:color w:val="000000" w:themeColor="text1"/>
          <w:sz w:val="23"/>
          <w:szCs w:val="23"/>
          <w:lang w:val="es-ES"/>
        </w:rPr>
        <w:t>printscreen-uri și documente cu rezultatele campaniilor media efectuate</w:t>
      </w:r>
      <w:r w:rsidR="00AE0C21" w:rsidRPr="004F4803">
        <w:rPr>
          <w:rFonts w:ascii="Trebuchet MS" w:hAnsi="Trebuchet MS"/>
          <w:color w:val="000000" w:themeColor="text1"/>
          <w:sz w:val="23"/>
          <w:szCs w:val="23"/>
          <w:lang w:val="es-ES"/>
        </w:rPr>
        <w:t>;</w:t>
      </w:r>
    </w:p>
    <w:p w14:paraId="6155B4BA" w14:textId="2016A20F" w:rsidR="00F73646" w:rsidRPr="004F4803" w:rsidRDefault="00F73646" w:rsidP="007309FF">
      <w:pPr>
        <w:tabs>
          <w:tab w:val="left" w:pos="0"/>
        </w:tabs>
        <w:spacing w:after="0" w:line="276" w:lineRule="auto"/>
        <w:ind w:firstLine="142"/>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es-ES"/>
        </w:rPr>
        <w:tab/>
        <w:t>- specificațiile tehnice ale software-ului efectuat pe comandă, inclusiv un user și o parolă prin care administratorul de grant poate verifica aceste specificații</w:t>
      </w:r>
      <w:r w:rsidR="00AE0C21" w:rsidRPr="004F4803">
        <w:rPr>
          <w:rFonts w:ascii="Trebuchet MS" w:hAnsi="Trebuchet MS"/>
          <w:color w:val="000000" w:themeColor="text1"/>
          <w:sz w:val="23"/>
          <w:szCs w:val="23"/>
          <w:lang w:val="es-ES"/>
        </w:rPr>
        <w:t>;</w:t>
      </w:r>
    </w:p>
    <w:p w14:paraId="6FC0C7AC" w14:textId="6A339AC3" w:rsidR="00F73646" w:rsidRPr="004F4803" w:rsidRDefault="00AE0C21" w:rsidP="00AE0C21">
      <w:pPr>
        <w:spacing w:after="0" w:line="276" w:lineRule="auto"/>
        <w:rPr>
          <w:rFonts w:ascii="Trebuchet MS" w:hAnsi="Trebuchet MS"/>
          <w:color w:val="000000" w:themeColor="text1"/>
          <w:sz w:val="23"/>
          <w:szCs w:val="23"/>
          <w:lang w:val="es-ES"/>
        </w:rPr>
      </w:pPr>
      <w:r w:rsidRPr="004F4803">
        <w:rPr>
          <w:rFonts w:ascii="Trebuchet MS" w:hAnsi="Trebuchet MS"/>
          <w:color w:val="000000" w:themeColor="text1"/>
          <w:sz w:val="23"/>
          <w:szCs w:val="23"/>
          <w:lang w:val="fr-FR"/>
        </w:rPr>
        <w:t xml:space="preserve">            </w:t>
      </w:r>
      <w:r w:rsidR="00F73646" w:rsidRPr="004F4803">
        <w:rPr>
          <w:rFonts w:ascii="Trebuchet MS" w:hAnsi="Trebuchet MS"/>
          <w:color w:val="000000" w:themeColor="text1"/>
          <w:sz w:val="23"/>
          <w:szCs w:val="23"/>
          <w:lang w:val="es-ES"/>
        </w:rPr>
        <w:t>- liste de catering/prezență</w:t>
      </w:r>
      <w:r w:rsidRPr="004F4803">
        <w:rPr>
          <w:rFonts w:ascii="Trebuchet MS" w:hAnsi="Trebuchet MS"/>
          <w:color w:val="000000" w:themeColor="text1"/>
          <w:sz w:val="23"/>
          <w:szCs w:val="23"/>
          <w:lang w:val="es-ES"/>
        </w:rPr>
        <w:t>;</w:t>
      </w:r>
    </w:p>
    <w:p w14:paraId="51B911D6" w14:textId="58C52A37" w:rsidR="00F73646" w:rsidRPr="004F4803" w:rsidRDefault="00F73646" w:rsidP="007309FF">
      <w:pPr>
        <w:spacing w:after="0" w:line="276" w:lineRule="auto"/>
        <w:ind w:firstLine="142"/>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poze / video de la eveniment</w:t>
      </w:r>
      <w:r w:rsidR="00AE0C21" w:rsidRPr="004F4803">
        <w:rPr>
          <w:rFonts w:ascii="Trebuchet MS" w:hAnsi="Trebuchet MS"/>
          <w:color w:val="000000" w:themeColor="text1"/>
          <w:sz w:val="23"/>
          <w:szCs w:val="23"/>
          <w:lang w:val="es-ES"/>
        </w:rPr>
        <w:t>;</w:t>
      </w:r>
    </w:p>
    <w:p w14:paraId="3A4E8CC5" w14:textId="1EF17818" w:rsidR="007B1861" w:rsidRPr="004F4803" w:rsidRDefault="00F73646" w:rsidP="007309FF">
      <w:pPr>
        <w:tabs>
          <w:tab w:val="left" w:pos="0"/>
        </w:tabs>
        <w:spacing w:after="0" w:line="276" w:lineRule="auto"/>
        <w:ind w:firstLine="142"/>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es-ES"/>
        </w:rPr>
        <w:tab/>
        <w:t>- alte documente care atestă prestarea serviciilor așa cum au fost ele cerute</w:t>
      </w:r>
      <w:r w:rsidR="00AE0C21" w:rsidRPr="004F4803">
        <w:rPr>
          <w:rFonts w:ascii="Trebuchet MS" w:hAnsi="Trebuchet MS"/>
          <w:color w:val="000000" w:themeColor="text1"/>
          <w:sz w:val="23"/>
          <w:szCs w:val="23"/>
          <w:lang w:val="es-ES"/>
        </w:rPr>
        <w:t>.</w:t>
      </w:r>
    </w:p>
    <w:p w14:paraId="59A884A4" w14:textId="7690697D" w:rsidR="00F73646" w:rsidRPr="004F4803" w:rsidRDefault="00F73646" w:rsidP="00873A6C">
      <w:pPr>
        <w:pStyle w:val="Heading1"/>
        <w:numPr>
          <w:ilvl w:val="0"/>
          <w:numId w:val="0"/>
        </w:numPr>
        <w:tabs>
          <w:tab w:val="left" w:pos="0"/>
        </w:tabs>
        <w:rPr>
          <w:rFonts w:ascii="Trebuchet MS" w:hAnsi="Trebuchet MS"/>
          <w:color w:val="000000" w:themeColor="text1"/>
          <w:sz w:val="23"/>
          <w:szCs w:val="23"/>
          <w:lang w:val="fr-FR"/>
        </w:rPr>
      </w:pPr>
      <w:bookmarkStart w:id="24" w:name="_Toc206415693"/>
      <w:r w:rsidRPr="004F4803">
        <w:rPr>
          <w:rFonts w:ascii="Trebuchet MS" w:hAnsi="Trebuchet MS"/>
          <w:color w:val="000000" w:themeColor="text1"/>
          <w:sz w:val="23"/>
          <w:szCs w:val="23"/>
          <w:lang w:val="fr-FR"/>
        </w:rPr>
        <w:t>Capitolul 10. Investițiile și decontarea cheltuielilor cu investițiile</w:t>
      </w:r>
      <w:bookmarkEnd w:id="24"/>
    </w:p>
    <w:p w14:paraId="357D5988" w14:textId="5676F4D4" w:rsidR="00F73646" w:rsidRPr="004F4803" w:rsidRDefault="00F73646" w:rsidP="00F328B7">
      <w:pPr>
        <w:pStyle w:val="Heading2"/>
        <w:ind w:firstLine="709"/>
        <w:rPr>
          <w:rFonts w:ascii="Trebuchet MS" w:hAnsi="Trebuchet MS" w:cs="Times New Roman"/>
          <w:b/>
          <w:bCs/>
          <w:color w:val="000000" w:themeColor="text1"/>
          <w:sz w:val="23"/>
          <w:szCs w:val="23"/>
          <w:lang w:val="fr-FR"/>
        </w:rPr>
      </w:pPr>
      <w:r w:rsidRPr="004F4803">
        <w:rPr>
          <w:rFonts w:ascii="Trebuchet MS" w:hAnsi="Trebuchet MS" w:cs="Times New Roman"/>
          <w:b/>
          <w:bCs/>
          <w:color w:val="000000" w:themeColor="text1"/>
          <w:sz w:val="23"/>
          <w:szCs w:val="23"/>
          <w:lang w:val="fr-FR"/>
        </w:rPr>
        <w:tab/>
      </w:r>
      <w:bookmarkStart w:id="25" w:name="_Toc206415694"/>
      <w:r w:rsidRPr="004F4803">
        <w:rPr>
          <w:rFonts w:ascii="Trebuchet MS" w:hAnsi="Trebuchet MS" w:cs="Times New Roman"/>
          <w:b/>
          <w:bCs/>
          <w:color w:val="000000" w:themeColor="text1"/>
          <w:sz w:val="23"/>
          <w:szCs w:val="23"/>
          <w:lang w:val="fr-FR"/>
        </w:rPr>
        <w:t>10.1 Reguli pe scurt</w:t>
      </w:r>
      <w:bookmarkEnd w:id="25"/>
    </w:p>
    <w:p w14:paraId="5F6B6EAC" w14:textId="77777777" w:rsidR="00F73646" w:rsidRPr="004F4803" w:rsidRDefault="00F73646" w:rsidP="0078799F">
      <w:pPr>
        <w:spacing w:after="0" w:line="276" w:lineRule="auto"/>
        <w:jc w:val="both"/>
        <w:rPr>
          <w:rFonts w:ascii="Trebuchet MS" w:hAnsi="Trebuchet MS"/>
          <w:color w:val="000000" w:themeColor="text1"/>
          <w:sz w:val="23"/>
          <w:szCs w:val="23"/>
          <w:lang w:val="fr-FR"/>
        </w:rPr>
      </w:pPr>
    </w:p>
    <w:p w14:paraId="19EC35A7" w14:textId="35AE05AB" w:rsidR="00F73646" w:rsidRPr="004F4803" w:rsidRDefault="00F73646" w:rsidP="0078799F">
      <w:pPr>
        <w:tabs>
          <w:tab w:val="left" w:pos="709"/>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 xml:space="preserve">1. În această categorie intră acele cheltuieli aferente produselor furnizate </w:t>
      </w:r>
      <w:r w:rsidR="0078799F" w:rsidRPr="004F4803">
        <w:rPr>
          <w:rFonts w:ascii="Trebuchet MS" w:hAnsi="Trebuchet MS"/>
          <w:bCs/>
          <w:color w:val="000000" w:themeColor="text1"/>
          <w:sz w:val="23"/>
          <w:szCs w:val="23"/>
          <w:lang w:val="ro-RO"/>
        </w:rPr>
        <w:t xml:space="preserve">de </w:t>
      </w:r>
      <w:r w:rsidRPr="004F4803">
        <w:rPr>
          <w:rFonts w:ascii="Trebuchet MS" w:hAnsi="Trebuchet MS"/>
          <w:bCs/>
          <w:color w:val="000000" w:themeColor="text1"/>
          <w:sz w:val="23"/>
          <w:szCs w:val="23"/>
          <w:lang w:val="ro-RO"/>
        </w:rPr>
        <w:t>terți direct atribuibile implementării proiectului.</w:t>
      </w:r>
    </w:p>
    <w:p w14:paraId="04CB7B34" w14:textId="615983A5" w:rsidR="0078799F" w:rsidRPr="004F4803" w:rsidRDefault="0078799F" w:rsidP="0078799F">
      <w:pPr>
        <w:tabs>
          <w:tab w:val="left" w:pos="709"/>
        </w:tabs>
        <w:spacing w:after="0" w:line="276" w:lineRule="auto"/>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ro-RO"/>
        </w:rPr>
        <w:tab/>
        <w:t>2. Pentru a fi decontanbile, aceste produse trebuie livrate și puse în funcțiune până la finalizarea implementării proiectului, respectiv până la 3</w:t>
      </w:r>
      <w:r w:rsidR="00AE0C21" w:rsidRPr="004F4803">
        <w:rPr>
          <w:rFonts w:ascii="Trebuchet MS" w:hAnsi="Trebuchet MS"/>
          <w:bCs/>
          <w:color w:val="000000" w:themeColor="text1"/>
          <w:sz w:val="23"/>
          <w:szCs w:val="23"/>
          <w:lang w:val="ro-RO"/>
        </w:rPr>
        <w:t>1</w:t>
      </w:r>
      <w:r w:rsidRPr="004F4803">
        <w:rPr>
          <w:rFonts w:ascii="Trebuchet MS" w:hAnsi="Trebuchet MS"/>
          <w:bCs/>
          <w:color w:val="000000" w:themeColor="text1"/>
          <w:sz w:val="23"/>
          <w:szCs w:val="23"/>
          <w:lang w:val="ro-RO"/>
        </w:rPr>
        <w:t xml:space="preserve"> </w:t>
      </w:r>
      <w:r w:rsidR="00F43179" w:rsidRPr="004F4803">
        <w:rPr>
          <w:rFonts w:ascii="Trebuchet MS" w:hAnsi="Trebuchet MS"/>
          <w:bCs/>
          <w:color w:val="000000" w:themeColor="text1"/>
          <w:sz w:val="23"/>
          <w:szCs w:val="23"/>
          <w:lang w:val="ro-RO"/>
        </w:rPr>
        <w:t>ianuarie</w:t>
      </w:r>
      <w:r w:rsidRPr="004F4803">
        <w:rPr>
          <w:rFonts w:ascii="Trebuchet MS" w:hAnsi="Trebuchet MS"/>
          <w:bCs/>
          <w:color w:val="000000" w:themeColor="text1"/>
          <w:sz w:val="23"/>
          <w:szCs w:val="23"/>
          <w:lang w:val="ro-RO"/>
        </w:rPr>
        <w:t xml:space="preserve"> 202</w:t>
      </w:r>
      <w:r w:rsidR="00F43179" w:rsidRPr="004F4803">
        <w:rPr>
          <w:rFonts w:ascii="Trebuchet MS" w:hAnsi="Trebuchet MS"/>
          <w:bCs/>
          <w:color w:val="000000" w:themeColor="text1"/>
          <w:sz w:val="23"/>
          <w:szCs w:val="23"/>
          <w:lang w:val="ro-RO"/>
        </w:rPr>
        <w:t>7</w:t>
      </w:r>
      <w:r w:rsidRPr="004F4803">
        <w:rPr>
          <w:rFonts w:ascii="Trebuchet MS" w:hAnsi="Trebuchet MS"/>
          <w:bCs/>
          <w:color w:val="000000" w:themeColor="text1"/>
          <w:sz w:val="23"/>
          <w:szCs w:val="23"/>
          <w:lang w:val="ro-RO"/>
        </w:rPr>
        <w:t>.</w:t>
      </w:r>
    </w:p>
    <w:p w14:paraId="1E3A8633" w14:textId="30CFB544" w:rsidR="00863079" w:rsidRPr="004F4803" w:rsidRDefault="00863079" w:rsidP="00863079">
      <w:pPr>
        <w:tabs>
          <w:tab w:val="left" w:pos="0"/>
        </w:tabs>
        <w:spacing w:after="0"/>
        <w:jc w:val="both"/>
        <w:rPr>
          <w:rFonts w:ascii="Trebuchet MS" w:hAnsi="Trebuchet MS"/>
          <w:color w:val="000000" w:themeColor="text1"/>
          <w:sz w:val="23"/>
          <w:szCs w:val="23"/>
          <w:lang w:val="ro-RO"/>
        </w:rPr>
      </w:pPr>
      <w:r w:rsidRPr="004F4803">
        <w:rPr>
          <w:rFonts w:ascii="Trebuchet MS" w:hAnsi="Trebuchet MS"/>
          <w:bCs/>
          <w:color w:val="000000" w:themeColor="text1"/>
          <w:sz w:val="23"/>
          <w:szCs w:val="23"/>
          <w:lang w:val="ro-RO"/>
        </w:rPr>
        <w:lastRenderedPageBreak/>
        <w:tab/>
        <w:t xml:space="preserve">3. </w:t>
      </w:r>
      <w:r w:rsidRPr="004F4803">
        <w:rPr>
          <w:rFonts w:ascii="Trebuchet MS" w:hAnsi="Trebuchet MS"/>
          <w:color w:val="000000" w:themeColor="text1"/>
          <w:sz w:val="23"/>
          <w:szCs w:val="23"/>
          <w:lang w:val="ro-RO"/>
        </w:rPr>
        <w:t>Pentru achizițiile de echipamente, livrate din stoc (livrare în maxim 5 zile lucrătoare de la data comenzii) plata se poate face integral.</w:t>
      </w:r>
    </w:p>
    <w:p w14:paraId="463B149D" w14:textId="3DB1514E" w:rsidR="00863079" w:rsidRPr="004F4803" w:rsidRDefault="00863079" w:rsidP="00863079">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4. Pentru achizițiile de echipamente care nu sunt în stoc dar au valori de până la 10.000 lei, plata se poate face integral.</w:t>
      </w:r>
    </w:p>
    <w:p w14:paraId="6392ACD1" w14:textId="177F27CD" w:rsidR="00863079" w:rsidRPr="004F4803" w:rsidRDefault="00863079" w:rsidP="00863079">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t>5. Pentru restul achizitiilor de echipamente, se poate acorda un avans furnizorului de maxim 30% din valoarea contractului. Restul sumei se va achita la livrarea echipamentelor.</w:t>
      </w:r>
    </w:p>
    <w:p w14:paraId="1AFC8958" w14:textId="0D76F657" w:rsidR="00066E92" w:rsidRPr="004F4803" w:rsidRDefault="00863079" w:rsidP="00066E92">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ro-RO"/>
        </w:rPr>
        <w:t>6</w:t>
      </w:r>
      <w:r w:rsidR="00066E92" w:rsidRPr="004F4803">
        <w:rPr>
          <w:rFonts w:ascii="Trebuchet MS" w:hAnsi="Trebuchet MS"/>
          <w:color w:val="000000" w:themeColor="text1"/>
          <w:sz w:val="23"/>
          <w:szCs w:val="23"/>
          <w:lang w:val="ro-RO"/>
        </w:rPr>
        <w:t xml:space="preserve">. În cazul achiziţiilor de echipamente, acestora li se va aplica la loc vizibil un autocolant. </w:t>
      </w:r>
      <w:r w:rsidR="00066E92" w:rsidRPr="004F4803">
        <w:rPr>
          <w:rFonts w:ascii="Trebuchet MS" w:hAnsi="Trebuchet MS"/>
          <w:color w:val="000000" w:themeColor="text1"/>
          <w:sz w:val="23"/>
          <w:szCs w:val="23"/>
          <w:lang w:val="fr-FR"/>
        </w:rPr>
        <w:t>Materialul se va alege în aşa fel încât să se asigure durabilitatea în timp.</w:t>
      </w:r>
    </w:p>
    <w:p w14:paraId="7CA68300" w14:textId="77777777" w:rsidR="00066E92" w:rsidRPr="004F4803" w:rsidRDefault="00066E92" w:rsidP="0078799F">
      <w:pPr>
        <w:tabs>
          <w:tab w:val="left" w:pos="709"/>
        </w:tabs>
        <w:spacing w:after="0" w:line="276" w:lineRule="auto"/>
        <w:jc w:val="both"/>
        <w:rPr>
          <w:rFonts w:ascii="Trebuchet MS" w:hAnsi="Trebuchet MS"/>
          <w:bCs/>
          <w:color w:val="000000" w:themeColor="text1"/>
          <w:sz w:val="23"/>
          <w:szCs w:val="23"/>
          <w:lang w:val="ro-RO"/>
        </w:rPr>
      </w:pPr>
    </w:p>
    <w:p w14:paraId="5C0A8063" w14:textId="77777777" w:rsidR="00F73646" w:rsidRPr="004F4803" w:rsidRDefault="00F73646" w:rsidP="0078799F">
      <w:pPr>
        <w:spacing w:after="0" w:line="276" w:lineRule="auto"/>
        <w:jc w:val="both"/>
        <w:rPr>
          <w:rFonts w:ascii="Trebuchet MS" w:hAnsi="Trebuchet MS"/>
          <w:color w:val="000000" w:themeColor="text1"/>
          <w:sz w:val="23"/>
          <w:szCs w:val="23"/>
          <w:lang w:val="es-ES"/>
        </w:rPr>
      </w:pPr>
    </w:p>
    <w:p w14:paraId="03426AE1" w14:textId="3CA46BB8" w:rsidR="00F73646" w:rsidRPr="004F4803" w:rsidRDefault="00F73646" w:rsidP="00F328B7">
      <w:pPr>
        <w:pStyle w:val="Heading2"/>
        <w:ind w:firstLine="709"/>
        <w:rPr>
          <w:rFonts w:ascii="Trebuchet MS" w:hAnsi="Trebuchet MS" w:cs="Times New Roman"/>
          <w:b/>
          <w:bCs/>
          <w:color w:val="000000" w:themeColor="text1"/>
          <w:sz w:val="23"/>
          <w:szCs w:val="23"/>
          <w:lang w:val="it-CH"/>
        </w:rPr>
      </w:pPr>
      <w:r w:rsidRPr="004F4803">
        <w:rPr>
          <w:rFonts w:ascii="Trebuchet MS" w:hAnsi="Trebuchet MS" w:cs="Times New Roman"/>
          <w:b/>
          <w:bCs/>
          <w:color w:val="000000" w:themeColor="text1"/>
          <w:sz w:val="23"/>
          <w:szCs w:val="23"/>
          <w:lang w:val="es-ES"/>
        </w:rPr>
        <w:tab/>
      </w:r>
      <w:bookmarkStart w:id="26" w:name="_Toc206415695"/>
      <w:r w:rsidRPr="004F4803">
        <w:rPr>
          <w:rFonts w:ascii="Trebuchet MS" w:hAnsi="Trebuchet MS" w:cs="Times New Roman"/>
          <w:b/>
          <w:bCs/>
          <w:color w:val="000000" w:themeColor="text1"/>
          <w:sz w:val="23"/>
          <w:szCs w:val="23"/>
          <w:lang w:val="it-CH"/>
        </w:rPr>
        <w:t xml:space="preserve">10.2 </w:t>
      </w:r>
      <w:r w:rsidR="0078799F" w:rsidRPr="004F4803">
        <w:rPr>
          <w:rFonts w:ascii="Trebuchet MS" w:hAnsi="Trebuchet MS" w:cs="Times New Roman"/>
          <w:b/>
          <w:bCs/>
          <w:color w:val="000000" w:themeColor="text1"/>
          <w:sz w:val="23"/>
          <w:szCs w:val="23"/>
          <w:lang w:val="it-CH"/>
        </w:rPr>
        <w:t xml:space="preserve">Elemente generale privind cheltuielile </w:t>
      </w:r>
      <w:r w:rsidRPr="004F4803">
        <w:rPr>
          <w:rFonts w:ascii="Trebuchet MS" w:hAnsi="Trebuchet MS" w:cs="Times New Roman"/>
          <w:b/>
          <w:bCs/>
          <w:color w:val="000000" w:themeColor="text1"/>
          <w:sz w:val="23"/>
          <w:szCs w:val="23"/>
          <w:lang w:val="it-CH"/>
        </w:rPr>
        <w:t>cu investițiile</w:t>
      </w:r>
      <w:bookmarkEnd w:id="26"/>
    </w:p>
    <w:p w14:paraId="4B91E633" w14:textId="77777777" w:rsidR="00F73646" w:rsidRPr="004F4803" w:rsidRDefault="00F73646" w:rsidP="00F73646">
      <w:pPr>
        <w:tabs>
          <w:tab w:val="left" w:pos="0"/>
        </w:tabs>
        <w:spacing w:after="0" w:line="276" w:lineRule="auto"/>
        <w:jc w:val="both"/>
        <w:rPr>
          <w:rFonts w:ascii="Trebuchet MS" w:hAnsi="Trebuchet MS"/>
          <w:color w:val="000000" w:themeColor="text1"/>
          <w:sz w:val="23"/>
          <w:szCs w:val="23"/>
          <w:lang w:val="fr-FR"/>
        </w:rPr>
      </w:pPr>
    </w:p>
    <w:p w14:paraId="1EA58D5D" w14:textId="3738FE48" w:rsidR="00F73646" w:rsidRPr="004F4803" w:rsidRDefault="00F73646" w:rsidP="00F73646">
      <w:pPr>
        <w:tabs>
          <w:tab w:val="left" w:pos="0"/>
        </w:tabs>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fr-FR"/>
        </w:rPr>
        <w:tab/>
        <w:t>Această categorie include toate produsele necesare implementării planului de afaceri, astfel</w:t>
      </w:r>
      <w:r w:rsidRPr="004F4803">
        <w:rPr>
          <w:rFonts w:ascii="Trebuchet MS" w:hAnsi="Trebuchet MS"/>
          <w:color w:val="000000" w:themeColor="text1"/>
          <w:sz w:val="23"/>
          <w:szCs w:val="23"/>
          <w:lang w:val="es-ES"/>
        </w:rPr>
        <w:t>:</w:t>
      </w:r>
    </w:p>
    <w:p w14:paraId="502CEE51" w14:textId="77777777" w:rsidR="00F73646" w:rsidRPr="004F4803" w:rsidRDefault="00F73646" w:rsidP="00F73646">
      <w:pPr>
        <w:tabs>
          <w:tab w:val="left" w:pos="0"/>
        </w:tabs>
        <w:spacing w:after="0" w:line="276" w:lineRule="auto"/>
        <w:jc w:val="both"/>
        <w:rPr>
          <w:rFonts w:ascii="Trebuchet MS" w:hAnsi="Trebuchet MS"/>
          <w:color w:val="000000" w:themeColor="text1"/>
          <w:sz w:val="23"/>
          <w:szCs w:val="23"/>
          <w:lang w:val="es-ES"/>
        </w:rPr>
      </w:pPr>
    </w:p>
    <w:p w14:paraId="66BF88D8" w14:textId="77777777" w:rsidR="00F73646" w:rsidRPr="004F4803"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1. Cheltuieli cu active fixe aferente obiectului de activitate</w:t>
      </w:r>
    </w:p>
    <w:p w14:paraId="5CF1A421" w14:textId="77777777" w:rsidR="00F73646" w:rsidRPr="004F4803" w:rsidRDefault="00F73646" w:rsidP="00F73646">
      <w:pPr>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ro-RO"/>
        </w:rPr>
        <w:t>Prin activ fix se înțelege acel echipament care îndeplinește cumulativ următoarele condiții</w:t>
      </w:r>
      <w:r w:rsidRPr="004F4803">
        <w:rPr>
          <w:rFonts w:ascii="Trebuchet MS" w:hAnsi="Trebuchet MS"/>
          <w:color w:val="000000" w:themeColor="text1"/>
          <w:sz w:val="23"/>
          <w:szCs w:val="23"/>
          <w:lang w:val="fr-FR"/>
        </w:rPr>
        <w:t>:</w:t>
      </w:r>
    </w:p>
    <w:p w14:paraId="3D3261C7" w14:textId="77777777" w:rsidR="00F73646" w:rsidRPr="004F4803" w:rsidRDefault="00F73646" w:rsidP="00F73646">
      <w:pPr>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 este de</w:t>
      </w:r>
      <w:r w:rsidRPr="004F4803">
        <w:rPr>
          <w:rFonts w:ascii="Trebuchet MS" w:hAnsi="Trebuchet MS"/>
          <w:color w:val="000000" w:themeColor="text1"/>
          <w:sz w:val="23"/>
          <w:szCs w:val="23"/>
          <w:lang w:val="ro-RO"/>
        </w:rPr>
        <w:t>ținut de entitate pentru a fi utilizat în producția de bunuri sau prestarea de servicii</w:t>
      </w:r>
      <w:r w:rsidRPr="004F4803">
        <w:rPr>
          <w:rFonts w:ascii="Trebuchet MS" w:hAnsi="Trebuchet MS"/>
          <w:color w:val="000000" w:themeColor="text1"/>
          <w:sz w:val="23"/>
          <w:szCs w:val="23"/>
          <w:lang w:val="fr-FR"/>
        </w:rPr>
        <w:t>;</w:t>
      </w:r>
    </w:p>
    <w:p w14:paraId="50DDD653" w14:textId="77777777" w:rsidR="00F73646" w:rsidRPr="004F4803" w:rsidRDefault="00F73646" w:rsidP="00F73646">
      <w:pPr>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 este utilizat pe o perioadă mai mare de un an;</w:t>
      </w:r>
    </w:p>
    <w:p w14:paraId="69740F7B" w14:textId="77777777" w:rsidR="00F73646" w:rsidRPr="004F4803" w:rsidRDefault="00F73646" w:rsidP="00F73646">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 are o valoare de achizi</w:t>
      </w:r>
      <w:r w:rsidRPr="004F4803">
        <w:rPr>
          <w:rFonts w:ascii="Trebuchet MS" w:hAnsi="Trebuchet MS"/>
          <w:color w:val="000000" w:themeColor="text1"/>
          <w:sz w:val="23"/>
          <w:szCs w:val="23"/>
          <w:lang w:val="ro-RO"/>
        </w:rPr>
        <w:t>ție de minim 2500 lei, fără TVA.</w:t>
      </w:r>
    </w:p>
    <w:p w14:paraId="2482E004" w14:textId="77777777" w:rsidR="00F73646" w:rsidRPr="004F4803" w:rsidRDefault="00F73646" w:rsidP="00F73646">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In această categorie sunt incluse toate activele fixe necesare implementării afacerii, dacă acestea sunt indispensabile şi sunt destinate exclusiv atingerii obiectivului operaţiunii, iar caracteristicile lor tehnice sunt adecvate în raport cu activităţile operaţiunii.</w:t>
      </w:r>
    </w:p>
    <w:p w14:paraId="4BD8B65F" w14:textId="77777777" w:rsidR="00F73646" w:rsidRPr="004F4803"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p>
    <w:p w14:paraId="53D927D6" w14:textId="77777777" w:rsidR="00F73646" w:rsidRPr="004F4803" w:rsidRDefault="00F73646" w:rsidP="00F73646">
      <w:pPr>
        <w:tabs>
          <w:tab w:val="left" w:pos="0"/>
        </w:tabs>
        <w:spacing w:after="0" w:line="276" w:lineRule="auto"/>
        <w:ind w:left="720" w:hanging="11"/>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2. Echipamente de calcul și echipamente periferice de calcul</w:t>
      </w:r>
    </w:p>
    <w:p w14:paraId="4CDA27F7" w14:textId="77777777" w:rsidR="00F73646" w:rsidRPr="004F4803"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această categorie intră următoarele tipuri de produse:</w:t>
      </w:r>
    </w:p>
    <w:p w14:paraId="683C05CC" w14:textId="13F608A7" w:rsidR="00F73646" w:rsidRPr="004F4803"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laptop/notebook</w:t>
      </w:r>
      <w:r w:rsidR="00AE0C21" w:rsidRPr="004F4803">
        <w:rPr>
          <w:rFonts w:ascii="Trebuchet MS" w:hAnsi="Trebuchet MS"/>
          <w:color w:val="000000" w:themeColor="text1"/>
          <w:sz w:val="23"/>
          <w:szCs w:val="23"/>
          <w:lang w:val="ro-RO"/>
        </w:rPr>
        <w:t>;</w:t>
      </w:r>
    </w:p>
    <w:p w14:paraId="61B73F7F" w14:textId="335B3AD0" w:rsidR="00F73646" w:rsidRPr="004F4803"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computer tip desktop</w:t>
      </w:r>
      <w:r w:rsidR="00AE0C21" w:rsidRPr="004F4803">
        <w:rPr>
          <w:rFonts w:ascii="Trebuchet MS" w:hAnsi="Trebuchet MS"/>
          <w:color w:val="000000" w:themeColor="text1"/>
          <w:sz w:val="23"/>
          <w:szCs w:val="23"/>
          <w:lang w:val="fr-FR"/>
        </w:rPr>
        <w:t>;</w:t>
      </w:r>
    </w:p>
    <w:p w14:paraId="4E0BC38D" w14:textId="3F2F0329" w:rsidR="00F73646" w:rsidRPr="004F4803"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videoproiector</w:t>
      </w:r>
      <w:r w:rsidR="00AE0C21" w:rsidRPr="004F4803">
        <w:rPr>
          <w:rFonts w:ascii="Trebuchet MS" w:hAnsi="Trebuchet MS"/>
          <w:color w:val="000000" w:themeColor="text1"/>
          <w:sz w:val="23"/>
          <w:szCs w:val="23"/>
          <w:lang w:val="fr-FR"/>
        </w:rPr>
        <w:t>;</w:t>
      </w:r>
    </w:p>
    <w:p w14:paraId="3459DEF3" w14:textId="45CCDCBD" w:rsidR="00F73646" w:rsidRPr="004F4803"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imprimantă</w:t>
      </w:r>
      <w:r w:rsidR="00A83772" w:rsidRPr="004F4803">
        <w:rPr>
          <w:rFonts w:ascii="Trebuchet MS" w:hAnsi="Trebuchet MS"/>
          <w:color w:val="000000" w:themeColor="text1"/>
          <w:sz w:val="23"/>
          <w:szCs w:val="23"/>
          <w:lang w:val="fr-FR"/>
        </w:rPr>
        <w:t>;</w:t>
      </w:r>
    </w:p>
    <w:p w14:paraId="76CAEB3D" w14:textId="598CC4AA" w:rsidR="00F73646" w:rsidRPr="004F4803"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multifuncţională</w:t>
      </w:r>
      <w:r w:rsidR="00A83772" w:rsidRPr="004F4803">
        <w:rPr>
          <w:rFonts w:ascii="Trebuchet MS" w:hAnsi="Trebuchet MS"/>
          <w:color w:val="000000" w:themeColor="text1"/>
          <w:sz w:val="23"/>
          <w:szCs w:val="23"/>
          <w:lang w:val="fr-FR"/>
        </w:rPr>
        <w:t>;</w:t>
      </w:r>
    </w:p>
    <w:p w14:paraId="61AF70A1" w14:textId="7830B45B" w:rsidR="00F73646" w:rsidRPr="004F4803"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tabletă</w:t>
      </w:r>
      <w:r w:rsidR="00A83772" w:rsidRPr="004F4803">
        <w:rPr>
          <w:rFonts w:ascii="Trebuchet MS" w:hAnsi="Trebuchet MS"/>
          <w:color w:val="000000" w:themeColor="text1"/>
          <w:sz w:val="23"/>
          <w:szCs w:val="23"/>
          <w:lang w:val="fr-FR"/>
        </w:rPr>
        <w:t>;</w:t>
      </w:r>
    </w:p>
    <w:p w14:paraId="2280B8DE" w14:textId="66A8EB2D" w:rsidR="00F73646" w:rsidRPr="004F4803"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telefon mobil</w:t>
      </w:r>
      <w:r w:rsidR="00A83772" w:rsidRPr="004F4803">
        <w:rPr>
          <w:rFonts w:ascii="Trebuchet MS" w:hAnsi="Trebuchet MS"/>
          <w:color w:val="000000" w:themeColor="text1"/>
          <w:sz w:val="23"/>
          <w:szCs w:val="23"/>
          <w:lang w:val="fr-FR"/>
        </w:rPr>
        <w:t>;</w:t>
      </w:r>
    </w:p>
    <w:p w14:paraId="3F40D119" w14:textId="79531860" w:rsidR="00F73646" w:rsidRPr="004F4803" w:rsidRDefault="00F73646" w:rsidP="006A0D52">
      <w:pPr>
        <w:pStyle w:val="ListParagraph"/>
        <w:widowControl/>
        <w:numPr>
          <w:ilvl w:val="0"/>
          <w:numId w:val="5"/>
        </w:numPr>
        <w:tabs>
          <w:tab w:val="left" w:pos="0"/>
        </w:tabs>
        <w:spacing w:line="276" w:lineRule="auto"/>
        <w:contextualSpacing/>
        <w:rPr>
          <w:rFonts w:ascii="Trebuchet MS" w:hAnsi="Trebuchet MS"/>
          <w:color w:val="000000" w:themeColor="text1"/>
          <w:sz w:val="23"/>
          <w:szCs w:val="23"/>
          <w:lang w:val="ro-RO"/>
        </w:rPr>
      </w:pPr>
      <w:r w:rsidRPr="004F4803">
        <w:rPr>
          <w:rFonts w:ascii="Trebuchet MS" w:hAnsi="Trebuchet MS"/>
          <w:color w:val="000000" w:themeColor="text1"/>
          <w:sz w:val="23"/>
          <w:szCs w:val="23"/>
          <w:lang w:val="fr-FR"/>
        </w:rPr>
        <w:t>orice alt echipament de calcul sau periferic (de intrare sau ieșire)</w:t>
      </w:r>
      <w:r w:rsidR="00A83772" w:rsidRPr="004F4803">
        <w:rPr>
          <w:rFonts w:ascii="Trebuchet MS" w:hAnsi="Trebuchet MS"/>
          <w:color w:val="000000" w:themeColor="text1"/>
          <w:sz w:val="23"/>
          <w:szCs w:val="23"/>
          <w:lang w:val="fr-FR"/>
        </w:rPr>
        <w:t>.</w:t>
      </w:r>
    </w:p>
    <w:p w14:paraId="34A28B9E" w14:textId="2FE533BC" w:rsidR="00F73646" w:rsidRPr="004F4803" w:rsidRDefault="00F73646" w:rsidP="00F73646">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Numărul utilajelor și echipamentelor (laptop, telefon mobil, etc.) achiziționate în cadrul proiectului trebuie să fie corelat cu numărul angajaților.</w:t>
      </w:r>
      <w:r w:rsidR="001753F5" w:rsidRPr="004F4803">
        <w:rPr>
          <w:rFonts w:ascii="Trebuchet MS" w:hAnsi="Trebuchet MS"/>
          <w:color w:val="000000" w:themeColor="text1"/>
          <w:sz w:val="23"/>
          <w:szCs w:val="23"/>
          <w:lang w:val="ro-RO"/>
        </w:rPr>
        <w:t xml:space="preserve"> </w:t>
      </w:r>
      <w:r w:rsidRPr="004F4803">
        <w:rPr>
          <w:rFonts w:ascii="Trebuchet MS" w:hAnsi="Trebuchet MS"/>
          <w:color w:val="000000" w:themeColor="text1"/>
          <w:sz w:val="23"/>
          <w:szCs w:val="23"/>
          <w:lang w:val="ro-RO"/>
        </w:rPr>
        <w:t xml:space="preserve">Exceptie de la aceasta regula o fac acele planuri de afaceri care prin natura activitatii au nevoie de echipamente cu diverse specificatii tehnice, acestea neputand fi corelate cu numarul de angajati. Un exemplu in acest sens il reprezinta o firma care face aplicatii pentru </w:t>
      </w:r>
      <w:r w:rsidRPr="004F4803">
        <w:rPr>
          <w:rFonts w:ascii="Trebuchet MS" w:hAnsi="Trebuchet MS"/>
          <w:color w:val="000000" w:themeColor="text1"/>
          <w:sz w:val="23"/>
          <w:szCs w:val="23"/>
          <w:lang w:val="ro-RO"/>
        </w:rPr>
        <w:lastRenderedPageBreak/>
        <w:t>telefoane si care are nevoie de echipamente dotate cu sisteme de operare diferite (iOS, Android, Windows Phone, etc.) pentru testarea functionalitatilor aplicatiilor.</w:t>
      </w:r>
    </w:p>
    <w:p w14:paraId="5AD2F693" w14:textId="77777777" w:rsidR="00F73646" w:rsidRPr="004F4803" w:rsidRDefault="00F73646" w:rsidP="00F73646">
      <w:pPr>
        <w:tabs>
          <w:tab w:val="left" w:pos="0"/>
        </w:tabs>
        <w:spacing w:after="0" w:line="276" w:lineRule="auto"/>
        <w:ind w:firstLine="720"/>
        <w:jc w:val="both"/>
        <w:rPr>
          <w:rFonts w:ascii="Trebuchet MS" w:hAnsi="Trebuchet MS"/>
          <w:color w:val="000000" w:themeColor="text1"/>
          <w:sz w:val="23"/>
          <w:szCs w:val="23"/>
          <w:lang w:val="fr-FR"/>
        </w:rPr>
      </w:pPr>
    </w:p>
    <w:p w14:paraId="6A4A5EDC" w14:textId="77777777" w:rsidR="00F73646" w:rsidRPr="004F4803"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3. Achiziționare și instalare de sisteme și echipamente pentru persoane cu dizabilitați</w:t>
      </w:r>
    </w:p>
    <w:p w14:paraId="4226089F" w14:textId="77777777" w:rsidR="00F73646" w:rsidRPr="004F4803" w:rsidRDefault="00F73646" w:rsidP="00F73646">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În cadrul acestei categorii sunt incluse rampele de acces fixe sau mobile, elevatoarele pentru persoanele cu dizabilități precum și orice alte accesorii ce sunt necesare pentru accesul sau folosirea unor echipamente de către persoanele cu dizabilități. </w:t>
      </w:r>
    </w:p>
    <w:p w14:paraId="4825886A" w14:textId="77777777" w:rsidR="00F73646" w:rsidRPr="004F4803" w:rsidRDefault="00F73646" w:rsidP="00F73646">
      <w:pPr>
        <w:tabs>
          <w:tab w:val="left" w:pos="0"/>
        </w:tabs>
        <w:spacing w:after="0" w:line="276" w:lineRule="auto"/>
        <w:ind w:firstLine="720"/>
        <w:jc w:val="both"/>
        <w:rPr>
          <w:rFonts w:ascii="Trebuchet MS" w:hAnsi="Trebuchet MS"/>
          <w:color w:val="000000" w:themeColor="text1"/>
          <w:sz w:val="23"/>
          <w:szCs w:val="23"/>
          <w:lang w:val="fr-FR"/>
        </w:rPr>
      </w:pPr>
    </w:p>
    <w:p w14:paraId="62EF1D60" w14:textId="77777777" w:rsidR="00F73646" w:rsidRPr="004F4803" w:rsidRDefault="00F73646" w:rsidP="00F73646">
      <w:pPr>
        <w:tabs>
          <w:tab w:val="left" w:pos="0"/>
        </w:tabs>
        <w:spacing w:after="0" w:line="276" w:lineRule="auto"/>
        <w:ind w:firstLine="731"/>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4. Mobilier, aparatură, birotică, echipamente de protecţie a valorilor umane şi materiale</w:t>
      </w:r>
    </w:p>
    <w:p w14:paraId="0A46E809" w14:textId="77777777" w:rsidR="00F73646" w:rsidRPr="004F4803" w:rsidRDefault="00F73646" w:rsidP="00F73646">
      <w:pPr>
        <w:spacing w:after="0" w:line="276" w:lineRule="auto"/>
        <w:ind w:firstLine="731"/>
        <w:jc w:val="both"/>
        <w:rPr>
          <w:rFonts w:ascii="Trebuchet MS" w:hAnsi="Trebuchet MS"/>
          <w:color w:val="000000" w:themeColor="text1"/>
          <w:sz w:val="23"/>
          <w:szCs w:val="23"/>
          <w:lang w:val="it-IT"/>
        </w:rPr>
      </w:pPr>
      <w:r w:rsidRPr="004F4803">
        <w:rPr>
          <w:rFonts w:ascii="Trebuchet MS" w:hAnsi="Trebuchet MS"/>
          <w:color w:val="000000" w:themeColor="text1"/>
          <w:sz w:val="23"/>
          <w:szCs w:val="23"/>
          <w:lang w:val="ro-RO"/>
        </w:rPr>
        <w:t>În această categorie se pot deconta următoarele cheltuieli</w:t>
      </w:r>
      <w:r w:rsidRPr="004F4803">
        <w:rPr>
          <w:rFonts w:ascii="Trebuchet MS" w:hAnsi="Trebuchet MS"/>
          <w:color w:val="000000" w:themeColor="text1"/>
          <w:sz w:val="23"/>
          <w:szCs w:val="23"/>
          <w:lang w:val="it-IT"/>
        </w:rPr>
        <w:t>:</w:t>
      </w:r>
    </w:p>
    <w:p w14:paraId="5D4053EB" w14:textId="77777777" w:rsidR="00F73646" w:rsidRPr="004F4803" w:rsidRDefault="00F73646" w:rsidP="006A0D52">
      <w:pPr>
        <w:numPr>
          <w:ilvl w:val="0"/>
          <w:numId w:val="2"/>
        </w:numPr>
        <w:spacing w:after="0" w:line="276" w:lineRule="auto"/>
        <w:jc w:val="both"/>
        <w:rPr>
          <w:rFonts w:ascii="Trebuchet MS" w:hAnsi="Trebuchet MS"/>
          <w:color w:val="000000" w:themeColor="text1"/>
          <w:sz w:val="23"/>
          <w:szCs w:val="23"/>
        </w:rPr>
      </w:pPr>
      <w:r w:rsidRPr="004F4803">
        <w:rPr>
          <w:rFonts w:ascii="Trebuchet MS" w:hAnsi="Trebuchet MS"/>
          <w:color w:val="000000" w:themeColor="text1"/>
          <w:sz w:val="23"/>
          <w:szCs w:val="23"/>
        </w:rPr>
        <w:t>mobilier pentru desfasurarea activitatii;</w:t>
      </w:r>
    </w:p>
    <w:p w14:paraId="07E0567C" w14:textId="77777777" w:rsidR="00F73646" w:rsidRPr="004F4803"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aparatura necesară pentru desfasurarea activitatii;</w:t>
      </w:r>
    </w:p>
    <w:p w14:paraId="44628D0B" w14:textId="06FE8413" w:rsidR="00F73646" w:rsidRPr="004F4803" w:rsidRDefault="00F73646" w:rsidP="006A0D52">
      <w:pPr>
        <w:numPr>
          <w:ilvl w:val="0"/>
          <w:numId w:val="2"/>
        </w:numPr>
        <w:spacing w:after="0" w:line="276" w:lineRule="auto"/>
        <w:jc w:val="both"/>
        <w:rPr>
          <w:rFonts w:ascii="Trebuchet MS" w:hAnsi="Trebuchet MS"/>
          <w:color w:val="000000" w:themeColor="text1"/>
          <w:sz w:val="23"/>
          <w:szCs w:val="23"/>
        </w:rPr>
      </w:pPr>
      <w:r w:rsidRPr="004F4803">
        <w:rPr>
          <w:rFonts w:ascii="Trebuchet MS" w:hAnsi="Trebuchet MS"/>
          <w:color w:val="000000" w:themeColor="text1"/>
          <w:sz w:val="23"/>
          <w:szCs w:val="23"/>
        </w:rPr>
        <w:t>birotică</w:t>
      </w:r>
      <w:r w:rsidR="001753F5" w:rsidRPr="004F4803">
        <w:rPr>
          <w:rFonts w:ascii="Trebuchet MS" w:hAnsi="Trebuchet MS"/>
          <w:color w:val="000000" w:themeColor="text1"/>
          <w:sz w:val="23"/>
          <w:szCs w:val="23"/>
        </w:rPr>
        <w:t>;</w:t>
      </w:r>
    </w:p>
    <w:p w14:paraId="13C9A91A" w14:textId="6D1D7908" w:rsidR="00F73646" w:rsidRPr="004F4803"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seif sau alte echipamente de protecție a valorilor materiale</w:t>
      </w:r>
      <w:r w:rsidR="001753F5" w:rsidRPr="004F4803">
        <w:rPr>
          <w:rFonts w:ascii="Trebuchet MS" w:hAnsi="Trebuchet MS"/>
          <w:color w:val="000000" w:themeColor="text1"/>
          <w:sz w:val="23"/>
          <w:szCs w:val="23"/>
          <w:lang w:val="es-ES"/>
        </w:rPr>
        <w:t>;</w:t>
      </w:r>
    </w:p>
    <w:p w14:paraId="3A691693" w14:textId="1EB92796" w:rsidR="00F73646" w:rsidRPr="004F4803" w:rsidRDefault="00F73646" w:rsidP="006A0D52">
      <w:pPr>
        <w:numPr>
          <w:ilvl w:val="0"/>
          <w:numId w:val="2"/>
        </w:numPr>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camere de supraveghere precum și echipamentele adiacente acestora pentru realizarea de sisteme de monitorizare și pază</w:t>
      </w:r>
      <w:r w:rsidR="001753F5" w:rsidRPr="004F4803">
        <w:rPr>
          <w:rFonts w:ascii="Trebuchet MS" w:hAnsi="Trebuchet MS"/>
          <w:color w:val="000000" w:themeColor="text1"/>
          <w:sz w:val="23"/>
          <w:szCs w:val="23"/>
          <w:lang w:val="ro-RO"/>
        </w:rPr>
        <w:t>;</w:t>
      </w:r>
    </w:p>
    <w:p w14:paraId="6C93CDDB" w14:textId="77777777" w:rsidR="00F73646" w:rsidRPr="004F4803"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p>
    <w:p w14:paraId="7D4D3D32" w14:textId="77777777" w:rsidR="00F73646" w:rsidRPr="004F4803" w:rsidRDefault="00F73646" w:rsidP="00F73646">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5. Alte cheltuieli pentru investiţii</w:t>
      </w:r>
    </w:p>
    <w:p w14:paraId="1731A413" w14:textId="77777777" w:rsidR="00F73646" w:rsidRPr="004F4803" w:rsidRDefault="00F73646" w:rsidP="00F73646">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cadrul acestei categorii sunt eligibile cheltuielile necesare investiției de bază care nu fac parte din nicio categorie mai sus menționată.</w:t>
      </w:r>
    </w:p>
    <w:p w14:paraId="66701895" w14:textId="77777777" w:rsidR="00F73646" w:rsidRPr="004F4803" w:rsidRDefault="00F73646" w:rsidP="00F73646">
      <w:pPr>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ro-RO"/>
        </w:rPr>
        <w:t>În mod tradițional în această categorie intră acele cheltuieli cu echipamentele de valori mici (sub 2.500 lei fără TVA / bucată) și care nu se încadrează în nicio categorie mai sus menționată.</w:t>
      </w:r>
    </w:p>
    <w:p w14:paraId="386B57E2" w14:textId="77777777" w:rsidR="00F73646" w:rsidRPr="004F4803" w:rsidRDefault="00F73646" w:rsidP="00F73646">
      <w:pPr>
        <w:rPr>
          <w:rFonts w:ascii="Trebuchet MS" w:hAnsi="Trebuchet MS"/>
          <w:color w:val="000000" w:themeColor="text1"/>
          <w:sz w:val="23"/>
          <w:szCs w:val="23"/>
          <w:lang w:val="ro-RO"/>
        </w:rPr>
      </w:pPr>
    </w:p>
    <w:p w14:paraId="047E0FC9" w14:textId="64930526" w:rsidR="00F328B7" w:rsidRPr="004F4803" w:rsidRDefault="00F328B7" w:rsidP="00242F00">
      <w:pPr>
        <w:pStyle w:val="Heading2"/>
        <w:ind w:firstLine="709"/>
        <w:rPr>
          <w:rFonts w:ascii="Trebuchet MS" w:hAnsi="Trebuchet MS" w:cs="Times New Roman"/>
          <w:b/>
          <w:bCs/>
          <w:color w:val="000000" w:themeColor="text1"/>
          <w:sz w:val="23"/>
          <w:szCs w:val="23"/>
          <w:lang w:val="es-ES"/>
        </w:rPr>
      </w:pPr>
      <w:r w:rsidRPr="004F4803">
        <w:rPr>
          <w:rFonts w:ascii="Trebuchet MS" w:hAnsi="Trebuchet MS" w:cs="Times New Roman"/>
          <w:b/>
          <w:bCs/>
          <w:color w:val="000000" w:themeColor="text1"/>
          <w:sz w:val="23"/>
          <w:szCs w:val="23"/>
          <w:lang w:val="ro-RO"/>
        </w:rPr>
        <w:tab/>
      </w:r>
      <w:bookmarkStart w:id="27" w:name="_Toc206415696"/>
      <w:r w:rsidRPr="004F4803">
        <w:rPr>
          <w:rFonts w:ascii="Trebuchet MS" w:hAnsi="Trebuchet MS" w:cs="Times New Roman"/>
          <w:b/>
          <w:bCs/>
          <w:color w:val="000000" w:themeColor="text1"/>
          <w:sz w:val="23"/>
          <w:szCs w:val="23"/>
          <w:lang w:val="es-ES"/>
        </w:rPr>
        <w:t>10.3 Mod de decontare a cheltuielilor cu investițiile</w:t>
      </w:r>
      <w:bookmarkEnd w:id="27"/>
    </w:p>
    <w:p w14:paraId="301D7CFD" w14:textId="77777777" w:rsidR="00F328B7" w:rsidRPr="004F4803" w:rsidRDefault="00F328B7" w:rsidP="00F328B7">
      <w:pPr>
        <w:rPr>
          <w:rFonts w:ascii="Trebuchet MS" w:hAnsi="Trebuchet MS"/>
          <w:color w:val="000000" w:themeColor="text1"/>
          <w:sz w:val="23"/>
          <w:szCs w:val="23"/>
          <w:lang w:val="es-ES"/>
        </w:rPr>
      </w:pPr>
    </w:p>
    <w:p w14:paraId="6A2FA191" w14:textId="12151F83" w:rsidR="00F328B7" w:rsidRPr="004F4803" w:rsidRDefault="00F328B7" w:rsidP="00F328B7">
      <w:pPr>
        <w:spacing w:after="0" w:line="276" w:lineRule="auto"/>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Pentru a deconta cheltuielile cu echipamente furnizate de terți, se vor prezenta următoarele documente:</w:t>
      </w:r>
    </w:p>
    <w:p w14:paraId="40562E36" w14:textId="350945DC"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1. dosar de achiziție</w:t>
      </w:r>
      <w:r w:rsidR="001753F5" w:rsidRPr="004F4803">
        <w:rPr>
          <w:rFonts w:ascii="Trebuchet MS" w:hAnsi="Trebuchet MS"/>
          <w:color w:val="000000" w:themeColor="text1"/>
          <w:sz w:val="23"/>
          <w:szCs w:val="23"/>
          <w:lang w:val="es-ES"/>
        </w:rPr>
        <w:t>;</w:t>
      </w:r>
    </w:p>
    <w:p w14:paraId="4537B518" w14:textId="3FC9E7C8"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2. contractul furnizare echipamente</w:t>
      </w:r>
      <w:r w:rsidR="001753F5" w:rsidRPr="004F4803">
        <w:rPr>
          <w:rFonts w:ascii="Trebuchet MS" w:hAnsi="Trebuchet MS"/>
          <w:color w:val="000000" w:themeColor="text1"/>
          <w:sz w:val="23"/>
          <w:szCs w:val="23"/>
          <w:lang w:val="es-ES"/>
        </w:rPr>
        <w:t>;</w:t>
      </w:r>
    </w:p>
    <w:p w14:paraId="052B2DA4" w14:textId="3FCDBBD9"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3. factura fiscală</w:t>
      </w:r>
      <w:r w:rsidR="001753F5" w:rsidRPr="004F4803">
        <w:rPr>
          <w:rFonts w:ascii="Trebuchet MS" w:hAnsi="Trebuchet MS"/>
          <w:color w:val="000000" w:themeColor="text1"/>
          <w:sz w:val="23"/>
          <w:szCs w:val="23"/>
          <w:lang w:val="es-ES"/>
        </w:rPr>
        <w:t>;</w:t>
      </w:r>
    </w:p>
    <w:p w14:paraId="6482B0D6" w14:textId="60986792"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4. procesul verbal de recepție a produselor ce va conține:</w:t>
      </w:r>
    </w:p>
    <w:p w14:paraId="3C9C0D02" w14:textId="35F8FEFF"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modelul echipamentelor (dacă este cazul)</w:t>
      </w:r>
      <w:r w:rsidR="001753F5" w:rsidRPr="004F4803">
        <w:rPr>
          <w:rFonts w:ascii="Trebuchet MS" w:hAnsi="Trebuchet MS"/>
          <w:color w:val="000000" w:themeColor="text1"/>
          <w:sz w:val="23"/>
          <w:szCs w:val="23"/>
          <w:lang w:val="es-ES"/>
        </w:rPr>
        <w:t>;</w:t>
      </w:r>
    </w:p>
    <w:p w14:paraId="49ABCD5C" w14:textId="5885E7A3"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numărul de bucăți</w:t>
      </w:r>
      <w:r w:rsidR="001753F5" w:rsidRPr="004F4803">
        <w:rPr>
          <w:rFonts w:ascii="Trebuchet MS" w:hAnsi="Trebuchet MS"/>
          <w:color w:val="000000" w:themeColor="text1"/>
          <w:sz w:val="23"/>
          <w:szCs w:val="23"/>
          <w:lang w:val="es-ES"/>
        </w:rPr>
        <w:t>;</w:t>
      </w:r>
    </w:p>
    <w:p w14:paraId="53DC91BF" w14:textId="24143640"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seria și numărul acestora (dacă e cazul)</w:t>
      </w:r>
      <w:r w:rsidR="001753F5" w:rsidRPr="004F4803">
        <w:rPr>
          <w:rFonts w:ascii="Trebuchet MS" w:hAnsi="Trebuchet MS"/>
          <w:color w:val="000000" w:themeColor="text1"/>
          <w:sz w:val="23"/>
          <w:szCs w:val="23"/>
          <w:lang w:val="es-ES"/>
        </w:rPr>
        <w:t>;</w:t>
      </w:r>
    </w:p>
    <w:p w14:paraId="79321E27" w14:textId="36720D84"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5. proces verbal de punere în funcțiune (dacă este cazul)</w:t>
      </w:r>
      <w:r w:rsidR="001753F5" w:rsidRPr="004F4803">
        <w:rPr>
          <w:rFonts w:ascii="Trebuchet MS" w:hAnsi="Trebuchet MS"/>
          <w:color w:val="000000" w:themeColor="text1"/>
          <w:sz w:val="23"/>
          <w:szCs w:val="23"/>
          <w:lang w:val="es-ES"/>
        </w:rPr>
        <w:t>;</w:t>
      </w:r>
    </w:p>
    <w:p w14:paraId="5A5F9F8B" w14:textId="507D59BE"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6. poze ale echipamentelor</w:t>
      </w:r>
      <w:r w:rsidR="001753F5" w:rsidRPr="004F4803">
        <w:rPr>
          <w:rFonts w:ascii="Trebuchet MS" w:hAnsi="Trebuchet MS"/>
          <w:color w:val="000000" w:themeColor="text1"/>
          <w:sz w:val="23"/>
          <w:szCs w:val="23"/>
          <w:lang w:val="es-ES"/>
        </w:rPr>
        <w:t>;</w:t>
      </w:r>
    </w:p>
    <w:p w14:paraId="4507229C" w14:textId="73E8B13A" w:rsidR="00F328B7" w:rsidRPr="004F4803" w:rsidRDefault="00F328B7" w:rsidP="00F328B7">
      <w:pPr>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7. certificat de garanție</w:t>
      </w:r>
      <w:r w:rsidR="001753F5" w:rsidRPr="004F4803">
        <w:rPr>
          <w:rFonts w:ascii="Trebuchet MS" w:hAnsi="Trebuchet MS"/>
          <w:color w:val="000000" w:themeColor="text1"/>
          <w:sz w:val="23"/>
          <w:szCs w:val="23"/>
          <w:lang w:val="es-ES"/>
        </w:rPr>
        <w:t>;</w:t>
      </w:r>
    </w:p>
    <w:p w14:paraId="29A64509" w14:textId="3FEF46A3" w:rsidR="00242F00" w:rsidRPr="004F4803" w:rsidRDefault="00242F00" w:rsidP="00242F00">
      <w:pPr>
        <w:pStyle w:val="Heading1"/>
        <w:numPr>
          <w:ilvl w:val="0"/>
          <w:numId w:val="0"/>
        </w:numPr>
        <w:rPr>
          <w:rFonts w:ascii="Trebuchet MS" w:hAnsi="Trebuchet MS"/>
          <w:color w:val="000000" w:themeColor="text1"/>
          <w:sz w:val="23"/>
          <w:szCs w:val="23"/>
          <w:lang w:val="ro-RO"/>
        </w:rPr>
      </w:pPr>
      <w:bookmarkStart w:id="28" w:name="_Toc206415697"/>
      <w:r w:rsidRPr="004F4803">
        <w:rPr>
          <w:rFonts w:ascii="Trebuchet MS" w:hAnsi="Trebuchet MS"/>
          <w:color w:val="000000" w:themeColor="text1"/>
          <w:sz w:val="23"/>
          <w:szCs w:val="23"/>
          <w:lang w:val="es-ES"/>
        </w:rPr>
        <w:lastRenderedPageBreak/>
        <w:t>Capitolul 11. Cheltuielile administrative și decontarea acestora</w:t>
      </w:r>
      <w:bookmarkEnd w:id="28"/>
    </w:p>
    <w:p w14:paraId="5C58EBF3" w14:textId="6E4C8A63" w:rsidR="00242F00" w:rsidRPr="004F4803" w:rsidRDefault="00242F00" w:rsidP="00242F00">
      <w:pPr>
        <w:pStyle w:val="Heading2"/>
        <w:ind w:firstLine="709"/>
        <w:rPr>
          <w:rFonts w:ascii="Trebuchet MS" w:hAnsi="Trebuchet MS" w:cs="Times New Roman"/>
          <w:b/>
          <w:bCs/>
          <w:color w:val="000000" w:themeColor="text1"/>
          <w:sz w:val="23"/>
          <w:szCs w:val="23"/>
          <w:lang w:val="ro-RO"/>
        </w:rPr>
      </w:pPr>
      <w:r w:rsidRPr="004F4803">
        <w:rPr>
          <w:rFonts w:ascii="Trebuchet MS" w:hAnsi="Trebuchet MS" w:cs="Times New Roman"/>
          <w:color w:val="000000" w:themeColor="text1"/>
          <w:sz w:val="23"/>
          <w:szCs w:val="23"/>
          <w:lang w:val="ro-RO"/>
        </w:rPr>
        <w:tab/>
      </w:r>
      <w:bookmarkStart w:id="29" w:name="_Toc206415698"/>
      <w:r w:rsidRPr="004F4803">
        <w:rPr>
          <w:rFonts w:ascii="Trebuchet MS" w:hAnsi="Trebuchet MS" w:cs="Times New Roman"/>
          <w:b/>
          <w:bCs/>
          <w:color w:val="000000" w:themeColor="text1"/>
          <w:sz w:val="23"/>
          <w:szCs w:val="23"/>
          <w:lang w:val="ro-RO"/>
        </w:rPr>
        <w:t>11.1 Reguli pe scurt</w:t>
      </w:r>
      <w:bookmarkEnd w:id="29"/>
    </w:p>
    <w:p w14:paraId="7059CC29"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022E542E"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1. Cheltuielile administrative sunt acele cheltuieli suport, necesare desfășurării activității firmei dar care nu participă în mod direct la realizarea de venituri. </w:t>
      </w:r>
    </w:p>
    <w:p w14:paraId="76B0E13A" w14:textId="6D6C3789"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2. Cheltuielile administrative nu se supun regulilor privind achizițiile publice, cu excepția cheltuielilor pentru achiziționarea de materii prime și materii consumabile.</w:t>
      </w:r>
    </w:p>
    <w:p w14:paraId="46DA0957"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1D3861A3" w14:textId="33FF38F3" w:rsidR="00242F00" w:rsidRPr="004F4803" w:rsidRDefault="00242F00" w:rsidP="00242F00">
      <w:pPr>
        <w:pStyle w:val="Heading2"/>
        <w:ind w:firstLine="709"/>
        <w:rPr>
          <w:rFonts w:ascii="Trebuchet MS" w:hAnsi="Trebuchet MS" w:cs="Times New Roman"/>
          <w:b/>
          <w:bCs/>
          <w:color w:val="000000" w:themeColor="text1"/>
          <w:sz w:val="23"/>
          <w:szCs w:val="23"/>
          <w:lang w:val="ro-RO"/>
        </w:rPr>
      </w:pPr>
      <w:r w:rsidRPr="004F4803">
        <w:rPr>
          <w:rFonts w:ascii="Trebuchet MS" w:hAnsi="Trebuchet MS" w:cs="Times New Roman"/>
          <w:b/>
          <w:bCs/>
          <w:color w:val="000000" w:themeColor="text1"/>
          <w:sz w:val="23"/>
          <w:szCs w:val="23"/>
          <w:lang w:val="ro-RO"/>
        </w:rPr>
        <w:tab/>
      </w:r>
      <w:bookmarkStart w:id="30" w:name="_Toc206415699"/>
      <w:r w:rsidRPr="004F4803">
        <w:rPr>
          <w:rFonts w:ascii="Trebuchet MS" w:hAnsi="Trebuchet MS" w:cs="Times New Roman"/>
          <w:b/>
          <w:bCs/>
          <w:color w:val="000000" w:themeColor="text1"/>
          <w:sz w:val="23"/>
          <w:szCs w:val="23"/>
          <w:lang w:val="ro-RO"/>
        </w:rPr>
        <w:t>11.2 Elemente generale privind cheltuielile administrative</w:t>
      </w:r>
      <w:bookmarkEnd w:id="30"/>
    </w:p>
    <w:p w14:paraId="525CECFE"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p>
    <w:p w14:paraId="7ABD55D8" w14:textId="17067D03"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Categoriile de cheltuieli administrative sunt:</w:t>
      </w:r>
    </w:p>
    <w:p w14:paraId="4C932F56"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458BD76D"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1. Chirie sediu administrativ / secundar al proiectului</w:t>
      </w:r>
    </w:p>
    <w:p w14:paraId="20D43AA1" w14:textId="5AFD75BA"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 xml:space="preserve">În aceasta categorie de cheltuieli sunt incluse închirierile de locații pentru desfășurarea activității firmei. Locațiile închiriate trebuie sa fie în mediul </w:t>
      </w:r>
      <w:r w:rsidR="008E3D9F" w:rsidRPr="004F4803">
        <w:rPr>
          <w:rFonts w:ascii="Trebuchet MS" w:hAnsi="Trebuchet MS"/>
          <w:color w:val="000000" w:themeColor="text1"/>
          <w:sz w:val="23"/>
          <w:szCs w:val="23"/>
          <w:lang w:val="fr-FR"/>
        </w:rPr>
        <w:t>urban</w:t>
      </w:r>
      <w:r w:rsidRPr="004F4803">
        <w:rPr>
          <w:rFonts w:ascii="Trebuchet MS" w:hAnsi="Trebuchet MS"/>
          <w:color w:val="000000" w:themeColor="text1"/>
          <w:sz w:val="23"/>
          <w:szCs w:val="23"/>
          <w:lang w:val="fr-FR"/>
        </w:rPr>
        <w:t xml:space="preserve"> în un</w:t>
      </w:r>
      <w:r w:rsidR="00065A96" w:rsidRPr="004F4803">
        <w:rPr>
          <w:rFonts w:ascii="Trebuchet MS" w:hAnsi="Trebuchet MS"/>
          <w:color w:val="000000" w:themeColor="text1"/>
          <w:sz w:val="23"/>
          <w:szCs w:val="23"/>
          <w:lang w:val="fr-FR"/>
        </w:rPr>
        <w:t>ul</w:t>
      </w:r>
      <w:r w:rsidRPr="004F4803">
        <w:rPr>
          <w:rFonts w:ascii="Trebuchet MS" w:hAnsi="Trebuchet MS"/>
          <w:color w:val="000000" w:themeColor="text1"/>
          <w:sz w:val="23"/>
          <w:szCs w:val="23"/>
          <w:lang w:val="fr-FR"/>
        </w:rPr>
        <w:t xml:space="preserve"> din </w:t>
      </w:r>
      <w:r w:rsidR="00065A96" w:rsidRPr="004F4803">
        <w:rPr>
          <w:rFonts w:ascii="Trebuchet MS" w:hAnsi="Trebuchet MS"/>
          <w:color w:val="000000" w:themeColor="text1"/>
          <w:sz w:val="23"/>
          <w:szCs w:val="23"/>
          <w:lang w:val="fr-FR"/>
        </w:rPr>
        <w:t>județele</w:t>
      </w:r>
      <w:r w:rsidRPr="004F4803">
        <w:rPr>
          <w:rFonts w:ascii="Trebuchet MS" w:hAnsi="Trebuchet MS"/>
          <w:color w:val="000000" w:themeColor="text1"/>
          <w:sz w:val="23"/>
          <w:szCs w:val="23"/>
          <w:lang w:val="fr-FR"/>
        </w:rPr>
        <w:t xml:space="preserve"> </w:t>
      </w:r>
      <w:r w:rsidR="00065A96" w:rsidRPr="004F4803">
        <w:rPr>
          <w:rFonts w:ascii="Trebuchet MS" w:hAnsi="Trebuchet MS"/>
          <w:color w:val="000000" w:themeColor="text1"/>
          <w:sz w:val="23"/>
          <w:szCs w:val="23"/>
          <w:lang w:val="fr-FR"/>
        </w:rPr>
        <w:t>din Regiunea</w:t>
      </w:r>
      <w:r w:rsidRPr="004F4803">
        <w:rPr>
          <w:rFonts w:ascii="Trebuchet MS" w:hAnsi="Trebuchet MS"/>
          <w:color w:val="000000" w:themeColor="text1"/>
          <w:sz w:val="23"/>
          <w:szCs w:val="23"/>
          <w:lang w:val="fr-FR"/>
        </w:rPr>
        <w:t xml:space="preserve"> </w:t>
      </w:r>
      <w:r w:rsidR="008E3D9F" w:rsidRPr="004F4803">
        <w:rPr>
          <w:rFonts w:ascii="Trebuchet MS" w:hAnsi="Trebuchet MS"/>
          <w:bCs/>
          <w:color w:val="000000" w:themeColor="text1"/>
          <w:sz w:val="23"/>
          <w:szCs w:val="23"/>
          <w:lang w:val="ro-RO"/>
        </w:rPr>
        <w:t>Sud-Vest</w:t>
      </w:r>
      <w:r w:rsidR="00065A96" w:rsidRPr="004F4803">
        <w:rPr>
          <w:rFonts w:ascii="Trebuchet MS" w:hAnsi="Trebuchet MS"/>
          <w:bCs/>
          <w:color w:val="000000" w:themeColor="text1"/>
          <w:sz w:val="23"/>
          <w:szCs w:val="23"/>
          <w:lang w:val="ro-RO"/>
        </w:rPr>
        <w:t xml:space="preserve"> Oltenia.</w:t>
      </w:r>
    </w:p>
    <w:p w14:paraId="08D9F7A7"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b/>
        <w:t>Plafoanele de referință sunt:</w:t>
      </w:r>
    </w:p>
    <w:p w14:paraId="2CFE67E2"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b/>
      </w:r>
      <w:r w:rsidRPr="004F4803">
        <w:rPr>
          <w:rFonts w:ascii="Trebuchet MS" w:hAnsi="Trebuchet MS"/>
          <w:color w:val="000000" w:themeColor="text1"/>
          <w:sz w:val="23"/>
          <w:szCs w:val="23"/>
          <w:lang w:val="fr-FR"/>
        </w:rPr>
        <w:t> 75 lei/mp/lună - inchirierea de spații;</w:t>
      </w:r>
    </w:p>
    <w:p w14:paraId="6706A146"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p>
    <w:p w14:paraId="0465F970"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2. Plata serviciilor pentru contabilitate, evidența resurselor umane, medicina muncii, PSI și SSM</w:t>
      </w:r>
    </w:p>
    <w:p w14:paraId="571EEC97"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Sunt decontabile cheltuieli cu:</w:t>
      </w:r>
    </w:p>
    <w:p w14:paraId="586751D1"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servicii de contabilitate aferente întregii perioade de desfășurare a proiectului</w:t>
      </w:r>
    </w:p>
    <w:p w14:paraId="0EBAAD86"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evidența resurselor umane pentru toți angajații ce sunt incluși în planul de afaceri pe întreaga perioadă de desfășurare a proiectului</w:t>
      </w:r>
    </w:p>
    <w:p w14:paraId="2A9FA50E"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servicii de medicina, PSI și SSM pentru toți angajații ce sunt incluși în planul de afaceri pe întreaga perioadă de desfășurare a proiectului</w:t>
      </w:r>
    </w:p>
    <w:p w14:paraId="498BC67A" w14:textId="77777777" w:rsidR="00242F00" w:rsidRPr="004F4803" w:rsidRDefault="00242F00" w:rsidP="00242F00">
      <w:pPr>
        <w:tabs>
          <w:tab w:val="left" w:pos="0"/>
        </w:tabs>
        <w:spacing w:after="0" w:line="276" w:lineRule="auto"/>
        <w:jc w:val="both"/>
        <w:rPr>
          <w:rFonts w:ascii="Trebuchet MS" w:hAnsi="Trebuchet MS"/>
          <w:color w:val="000000" w:themeColor="text1"/>
          <w:sz w:val="23"/>
          <w:szCs w:val="23"/>
          <w:lang w:val="ro-RO"/>
        </w:rPr>
      </w:pPr>
    </w:p>
    <w:p w14:paraId="124A1F99"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3. Utilități</w:t>
      </w:r>
    </w:p>
    <w:p w14:paraId="40AAEBED"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În această categorie intră cheltuielile de</w:t>
      </w:r>
    </w:p>
    <w:p w14:paraId="7829B78A"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electricitate</w:t>
      </w:r>
    </w:p>
    <w:p w14:paraId="73731E2B"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gaze</w:t>
      </w:r>
    </w:p>
    <w:p w14:paraId="22594D56"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apă</w:t>
      </w:r>
    </w:p>
    <w:p w14:paraId="56F89D81"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internet</w:t>
      </w:r>
    </w:p>
    <w:p w14:paraId="1ABF3FB9"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telefonie fixă</w:t>
      </w:r>
    </w:p>
    <w:p w14:paraId="35FC583A"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telefonie mobilă</w:t>
      </w:r>
    </w:p>
    <w:p w14:paraId="2CD16F81"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Aceste cheltuieli trebuie să fie aferente sediului social sau punctelor de lucru unde se implementează proiectul.</w:t>
      </w:r>
    </w:p>
    <w:p w14:paraId="79AF77CF"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5B943922"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4. Servicii de administrare a clădirilor</w:t>
      </w:r>
    </w:p>
    <w:p w14:paraId="6060ADC8"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 xml:space="preserve">În categoria serviciilor de administrare a clădirilor sunt incluse: </w:t>
      </w:r>
    </w:p>
    <w:p w14:paraId="77F7C917"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întreţinerea curentă</w:t>
      </w:r>
      <w:r w:rsidRPr="004F4803">
        <w:rPr>
          <w:rFonts w:ascii="Trebuchet MS" w:hAnsi="Trebuchet MS"/>
          <w:color w:val="000000" w:themeColor="text1"/>
          <w:sz w:val="23"/>
          <w:szCs w:val="23"/>
        </w:rPr>
        <w:t>;</w:t>
      </w:r>
    </w:p>
    <w:p w14:paraId="77EA65B9"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lastRenderedPageBreak/>
        <w:t>asigurarea securităţii clădirilor ;</w:t>
      </w:r>
    </w:p>
    <w:p w14:paraId="764D5979"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salubrizare şi igienizare ;</w:t>
      </w:r>
    </w:p>
    <w:p w14:paraId="106E6D1F" w14:textId="77777777" w:rsidR="00242F00" w:rsidRPr="004F4803" w:rsidRDefault="00242F00" w:rsidP="006A0D52">
      <w:pPr>
        <w:pStyle w:val="ListParagraph"/>
        <w:widowControl/>
        <w:numPr>
          <w:ilvl w:val="0"/>
          <w:numId w:val="2"/>
        </w:numPr>
        <w:tabs>
          <w:tab w:val="left" w:pos="0"/>
        </w:tabs>
        <w:spacing w:line="276" w:lineRule="auto"/>
        <w:contextualSpacing/>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alte cheltuieli de administrare a cl</w:t>
      </w:r>
      <w:r w:rsidRPr="004F4803">
        <w:rPr>
          <w:rFonts w:ascii="Trebuchet MS" w:hAnsi="Trebuchet MS"/>
          <w:color w:val="000000" w:themeColor="text1"/>
          <w:sz w:val="23"/>
          <w:szCs w:val="23"/>
          <w:lang w:val="ro-RO"/>
        </w:rPr>
        <w:t>ădirilor în care beneficiarul își desfășoară activitatea</w:t>
      </w:r>
    </w:p>
    <w:p w14:paraId="775D02F8"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Aceste cheltuieli trebuie să fie atribuibile perioadei de implementare a proiectului. Nu se decontează cheltuieli aferente reparațiilor curente, fondului de reparații sau fondului de rulment.</w:t>
      </w:r>
    </w:p>
    <w:p w14:paraId="627C0520" w14:textId="77777777" w:rsidR="00A41574" w:rsidRPr="004F4803" w:rsidRDefault="00A41574" w:rsidP="00242F00">
      <w:pPr>
        <w:tabs>
          <w:tab w:val="left" w:pos="0"/>
        </w:tabs>
        <w:spacing w:after="0" w:line="276" w:lineRule="auto"/>
        <w:ind w:firstLine="720"/>
        <w:jc w:val="both"/>
        <w:rPr>
          <w:rFonts w:ascii="Trebuchet MS" w:hAnsi="Trebuchet MS"/>
          <w:color w:val="000000" w:themeColor="text1"/>
          <w:sz w:val="23"/>
          <w:szCs w:val="23"/>
          <w:lang w:val="es-ES"/>
        </w:rPr>
      </w:pPr>
    </w:p>
    <w:p w14:paraId="0A776199" w14:textId="745244BA" w:rsidR="00242F00" w:rsidRPr="004F4803" w:rsidRDefault="00A41574" w:rsidP="00242F00">
      <w:pPr>
        <w:tabs>
          <w:tab w:val="left" w:pos="0"/>
        </w:tabs>
        <w:spacing w:after="0" w:line="276" w:lineRule="auto"/>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5</w:t>
      </w:r>
      <w:r w:rsidR="00242F00" w:rsidRPr="004F4803">
        <w:rPr>
          <w:rFonts w:ascii="Trebuchet MS" w:hAnsi="Trebuchet MS"/>
          <w:color w:val="000000" w:themeColor="text1"/>
          <w:sz w:val="23"/>
          <w:szCs w:val="23"/>
          <w:lang w:val="es-ES"/>
        </w:rPr>
        <w:t xml:space="preserve">. </w:t>
      </w:r>
      <w:r w:rsidRPr="004F4803">
        <w:rPr>
          <w:rFonts w:ascii="Trebuchet MS" w:hAnsi="Trebuchet MS"/>
          <w:color w:val="000000" w:themeColor="text1"/>
          <w:sz w:val="23"/>
          <w:szCs w:val="23"/>
          <w:lang w:val="es-ES"/>
        </w:rPr>
        <w:t>Comisioane conturi plan de afaceri</w:t>
      </w:r>
    </w:p>
    <w:p w14:paraId="107C7F52" w14:textId="77777777" w:rsidR="00A41574" w:rsidRPr="004F4803" w:rsidRDefault="00A41574" w:rsidP="00A41574">
      <w:pPr>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Pentru comisioanele aferente conturilor planului de afaceri se aplică următoarele reguli specifice de eligibilitate: atunci când planul de afaceri necesită deschiderea unui/unor cont/conturi separat/separate pentru punerea în aplicare a acestuia, cheltuielile bancare legate de deschiderea, gestionarea şi operarea contului/conturilor sunt eligibile. </w:t>
      </w:r>
    </w:p>
    <w:p w14:paraId="7AB771B0"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ro-RO"/>
        </w:rPr>
      </w:pPr>
    </w:p>
    <w:p w14:paraId="6A91590F" w14:textId="53F206D1" w:rsidR="00242F00" w:rsidRPr="004F4803" w:rsidRDefault="00A41574" w:rsidP="00242F00">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6</w:t>
      </w:r>
      <w:r w:rsidR="00242F00" w:rsidRPr="004F4803">
        <w:rPr>
          <w:rFonts w:ascii="Trebuchet MS" w:hAnsi="Trebuchet MS"/>
          <w:color w:val="000000" w:themeColor="text1"/>
          <w:sz w:val="23"/>
          <w:szCs w:val="23"/>
          <w:lang w:val="ro-RO"/>
        </w:rPr>
        <w:t>. Materiile prime și materiale consumabile</w:t>
      </w:r>
    </w:p>
    <w:p w14:paraId="6512727B"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Materiile prime reprezintă acele materii care sunt necesare procesului de producție a materiilor finite ce urmează a fi vândute de către firmă.</w:t>
      </w:r>
    </w:p>
    <w:p w14:paraId="0FBED751" w14:textId="77777777" w:rsidR="00242F00" w:rsidRPr="004F4803" w:rsidRDefault="00242F00" w:rsidP="00242F00">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Materialele consumabile sunt acele materiale ce sunt necesare echipamentelor achiziționate prin proiect pentru o bună funcționare a acestora.</w:t>
      </w:r>
    </w:p>
    <w:p w14:paraId="6616D5EF" w14:textId="1CBE4CD1" w:rsidR="00B34779" w:rsidRPr="004F4803" w:rsidRDefault="00B34779" w:rsidP="00242F00">
      <w:pPr>
        <w:tabs>
          <w:tab w:val="left" w:pos="0"/>
        </w:tabs>
        <w:spacing w:after="0" w:line="276" w:lineRule="auto"/>
        <w:ind w:firstLine="720"/>
        <w:jc w:val="both"/>
        <w:rPr>
          <w:rFonts w:ascii="Trebuchet MS" w:hAnsi="Trebuchet MS"/>
          <w:color w:val="000000" w:themeColor="text1"/>
          <w:sz w:val="23"/>
          <w:szCs w:val="23"/>
          <w:lang w:val="fr-FR"/>
        </w:rPr>
      </w:pPr>
      <w:r w:rsidRPr="004F4803">
        <w:rPr>
          <w:rFonts w:ascii="Trebuchet MS" w:hAnsi="Trebuchet MS"/>
          <w:color w:val="000000" w:themeColor="text1"/>
          <w:sz w:val="23"/>
          <w:szCs w:val="23"/>
          <w:lang w:val="fr-FR"/>
        </w:rPr>
        <w:t>Atat materiile prime cat si materialele consumabile trebuie sa fie date in consum in perioada de implementare a planului de afaceri.</w:t>
      </w:r>
    </w:p>
    <w:p w14:paraId="0F150A47" w14:textId="77777777" w:rsidR="00242F00" w:rsidRPr="004F4803" w:rsidRDefault="00242F00" w:rsidP="00242F00">
      <w:pPr>
        <w:tabs>
          <w:tab w:val="left" w:pos="0"/>
          <w:tab w:val="left" w:pos="1005"/>
        </w:tabs>
        <w:spacing w:after="0"/>
        <w:jc w:val="both"/>
        <w:rPr>
          <w:rFonts w:ascii="Trebuchet MS" w:hAnsi="Trebuchet MS"/>
          <w:color w:val="000000" w:themeColor="text1"/>
          <w:sz w:val="23"/>
          <w:szCs w:val="23"/>
          <w:lang w:val="ro-RO"/>
        </w:rPr>
      </w:pPr>
    </w:p>
    <w:p w14:paraId="3EE9E32C" w14:textId="21C8668E" w:rsidR="00242F00" w:rsidRPr="004F4803" w:rsidRDefault="00746CC2" w:rsidP="00746CC2">
      <w:pPr>
        <w:pStyle w:val="Heading2"/>
        <w:ind w:firstLine="720"/>
        <w:rPr>
          <w:rFonts w:ascii="Trebuchet MS" w:hAnsi="Trebuchet MS" w:cs="Times New Roman"/>
          <w:b/>
          <w:bCs/>
          <w:color w:val="000000" w:themeColor="text1"/>
          <w:sz w:val="23"/>
          <w:szCs w:val="23"/>
          <w:lang w:val="ro-RO"/>
        </w:rPr>
      </w:pPr>
      <w:bookmarkStart w:id="31" w:name="_Toc206415700"/>
      <w:r w:rsidRPr="004F4803">
        <w:rPr>
          <w:rFonts w:ascii="Trebuchet MS" w:hAnsi="Trebuchet MS" w:cs="Times New Roman"/>
          <w:b/>
          <w:bCs/>
          <w:color w:val="000000" w:themeColor="text1"/>
          <w:sz w:val="23"/>
          <w:szCs w:val="23"/>
          <w:lang w:val="ro-RO"/>
        </w:rPr>
        <w:t>11.3 Mod de decontare a cheltuielilor cu cheltuielile administrative</w:t>
      </w:r>
      <w:bookmarkEnd w:id="31"/>
    </w:p>
    <w:p w14:paraId="2DBCD5A5" w14:textId="77777777" w:rsidR="00242F00" w:rsidRPr="004F4803" w:rsidRDefault="00242F00" w:rsidP="00242F00">
      <w:pPr>
        <w:tabs>
          <w:tab w:val="left" w:pos="0"/>
          <w:tab w:val="left" w:pos="1005"/>
        </w:tabs>
        <w:spacing w:after="0"/>
        <w:jc w:val="both"/>
        <w:rPr>
          <w:rFonts w:ascii="Trebuchet MS" w:hAnsi="Trebuchet MS"/>
          <w:color w:val="000000" w:themeColor="text1"/>
          <w:sz w:val="23"/>
          <w:szCs w:val="23"/>
          <w:lang w:val="ro-RO"/>
        </w:rPr>
      </w:pPr>
    </w:p>
    <w:p w14:paraId="7BFCB3A6" w14:textId="26A5EC96" w:rsidR="00746CC2" w:rsidRPr="004F4803" w:rsidRDefault="00746CC2" w:rsidP="00746CC2">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În vederea decontării cheltuielilor administrative, beneficiarul va trebui să prezinte următoarele documente:</w:t>
      </w:r>
    </w:p>
    <w:p w14:paraId="153A118E" w14:textId="77777777" w:rsidR="00066E92" w:rsidRPr="004F4803" w:rsidRDefault="00066E92" w:rsidP="006A0D52">
      <w:pPr>
        <w:pStyle w:val="ListParagraph"/>
        <w:numPr>
          <w:ilvl w:val="0"/>
          <w:numId w:val="2"/>
        </w:numPr>
        <w:tabs>
          <w:tab w:val="left" w:pos="0"/>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cheltuieli cu închiriere de sedii:</w:t>
      </w:r>
      <w:r w:rsidRPr="004F4803">
        <w:rPr>
          <w:rFonts w:ascii="Trebuchet MS" w:hAnsi="Trebuchet MS"/>
          <w:color w:val="000000" w:themeColor="text1"/>
          <w:sz w:val="23"/>
          <w:szCs w:val="23"/>
          <w:lang w:val="ro-RO"/>
        </w:rPr>
        <w:tab/>
      </w:r>
    </w:p>
    <w:p w14:paraId="1B7FDCE3" w14:textId="3AFB91E8" w:rsidR="00066E92" w:rsidRPr="004F4803" w:rsidRDefault="00066E92" w:rsidP="006A0D52">
      <w:pPr>
        <w:pStyle w:val="ListParagraph"/>
        <w:numPr>
          <w:ilvl w:val="1"/>
          <w:numId w:val="2"/>
        </w:numPr>
        <w:tabs>
          <w:tab w:val="left" w:pos="0"/>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contract de închiriere</w:t>
      </w:r>
    </w:p>
    <w:p w14:paraId="7669708B" w14:textId="7AE4969F" w:rsidR="00066E92" w:rsidRPr="004F4803" w:rsidRDefault="00066E92" w:rsidP="006A0D52">
      <w:pPr>
        <w:pStyle w:val="ListParagraph"/>
        <w:numPr>
          <w:ilvl w:val="1"/>
          <w:numId w:val="2"/>
        </w:numPr>
        <w:tabs>
          <w:tab w:val="left" w:pos="0"/>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factură fiscală </w:t>
      </w:r>
      <w:r w:rsidRPr="004F4803">
        <w:rPr>
          <w:rFonts w:ascii="Trebuchet MS" w:hAnsi="Trebuchet MS"/>
          <w:color w:val="000000" w:themeColor="text1"/>
          <w:sz w:val="23"/>
          <w:szCs w:val="23"/>
          <w:lang w:val="es-ES"/>
        </w:rPr>
        <w:t>(dacă închirierea spațiului se va face de la o persoană fizică, plata se va face în baza contractului)</w:t>
      </w:r>
    </w:p>
    <w:p w14:paraId="450E3D88" w14:textId="7167E980" w:rsidR="00242F00" w:rsidRPr="004F4803"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cheltuieli pentru contabilitate, evidența resurselor umane, medicina muncii, PSI și SSM</w:t>
      </w:r>
      <w:r w:rsidR="00907471" w:rsidRPr="004F4803">
        <w:rPr>
          <w:rFonts w:ascii="Trebuchet MS" w:hAnsi="Trebuchet MS"/>
          <w:color w:val="000000" w:themeColor="text1"/>
          <w:sz w:val="23"/>
          <w:szCs w:val="23"/>
          <w:lang w:val="ro-RO"/>
        </w:rPr>
        <w:t>:</w:t>
      </w:r>
    </w:p>
    <w:p w14:paraId="34D7B63F" w14:textId="173A3996"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contract de prestare servicii</w:t>
      </w:r>
      <w:r w:rsidR="00907471" w:rsidRPr="004F4803">
        <w:rPr>
          <w:rFonts w:ascii="Trebuchet MS" w:hAnsi="Trebuchet MS"/>
          <w:color w:val="000000" w:themeColor="text1"/>
          <w:sz w:val="23"/>
          <w:szCs w:val="23"/>
          <w:lang w:val="ro-RO"/>
        </w:rPr>
        <w:t>;</w:t>
      </w:r>
    </w:p>
    <w:p w14:paraId="632ACDE8" w14:textId="2FBFF268"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factură fiscală</w:t>
      </w:r>
      <w:r w:rsidR="00907471" w:rsidRPr="004F4803">
        <w:rPr>
          <w:rFonts w:ascii="Trebuchet MS" w:hAnsi="Trebuchet MS"/>
          <w:color w:val="000000" w:themeColor="text1"/>
          <w:sz w:val="23"/>
          <w:szCs w:val="23"/>
          <w:lang w:val="ro-RO"/>
        </w:rPr>
        <w:t>;</w:t>
      </w:r>
    </w:p>
    <w:p w14:paraId="4F72D9E2" w14:textId="3A75D49A" w:rsidR="00066E92" w:rsidRPr="004F4803"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cheltuieli cu utilitățile</w:t>
      </w:r>
      <w:r w:rsidR="00907471" w:rsidRPr="004F4803">
        <w:rPr>
          <w:rFonts w:ascii="Trebuchet MS" w:hAnsi="Trebuchet MS"/>
          <w:color w:val="000000" w:themeColor="text1"/>
          <w:sz w:val="23"/>
          <w:szCs w:val="23"/>
          <w:lang w:val="ro-RO"/>
        </w:rPr>
        <w:t>:</w:t>
      </w:r>
    </w:p>
    <w:p w14:paraId="626C52FD" w14:textId="71C33B1F"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contract de prestare servicii</w:t>
      </w:r>
      <w:r w:rsidR="00907471" w:rsidRPr="004F4803">
        <w:rPr>
          <w:rFonts w:ascii="Trebuchet MS" w:hAnsi="Trebuchet MS"/>
          <w:color w:val="000000" w:themeColor="text1"/>
          <w:sz w:val="23"/>
          <w:szCs w:val="23"/>
          <w:lang w:val="ro-RO"/>
        </w:rPr>
        <w:t>;</w:t>
      </w:r>
    </w:p>
    <w:p w14:paraId="7C8BA188" w14:textId="69C00F11"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factură fiscală / notă de calcul</w:t>
      </w:r>
      <w:r w:rsidR="00907471" w:rsidRPr="004F4803">
        <w:rPr>
          <w:rFonts w:ascii="Trebuchet MS" w:hAnsi="Trebuchet MS"/>
          <w:color w:val="000000" w:themeColor="text1"/>
          <w:sz w:val="23"/>
          <w:szCs w:val="23"/>
          <w:lang w:val="ro-RO"/>
        </w:rPr>
        <w:t>;</w:t>
      </w:r>
    </w:p>
    <w:p w14:paraId="2365CC17" w14:textId="0B152A71" w:rsidR="00066E92" w:rsidRPr="004F4803"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cheltuieli cu serviciile de administrare a clădirilor</w:t>
      </w:r>
      <w:r w:rsidR="00907471" w:rsidRPr="004F4803">
        <w:rPr>
          <w:rFonts w:ascii="Trebuchet MS" w:hAnsi="Trebuchet MS"/>
          <w:color w:val="000000" w:themeColor="text1"/>
          <w:sz w:val="23"/>
          <w:szCs w:val="23"/>
          <w:lang w:val="ro-RO"/>
        </w:rPr>
        <w:t>:</w:t>
      </w:r>
    </w:p>
    <w:p w14:paraId="59A42AAD" w14:textId="080EF44B"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contract de prestare servicii</w:t>
      </w:r>
      <w:r w:rsidR="00907471" w:rsidRPr="004F4803">
        <w:rPr>
          <w:rFonts w:ascii="Trebuchet MS" w:hAnsi="Trebuchet MS"/>
          <w:color w:val="000000" w:themeColor="text1"/>
          <w:sz w:val="23"/>
          <w:szCs w:val="23"/>
          <w:lang w:val="ro-RO"/>
        </w:rPr>
        <w:t>;</w:t>
      </w:r>
    </w:p>
    <w:p w14:paraId="0542E06F" w14:textId="40BE910D"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factură fiscală / notă de calcul</w:t>
      </w:r>
      <w:r w:rsidR="00907471" w:rsidRPr="004F4803">
        <w:rPr>
          <w:rFonts w:ascii="Trebuchet MS" w:hAnsi="Trebuchet MS"/>
          <w:color w:val="000000" w:themeColor="text1"/>
          <w:sz w:val="23"/>
          <w:szCs w:val="23"/>
          <w:lang w:val="ro-RO"/>
        </w:rPr>
        <w:t>;</w:t>
      </w:r>
    </w:p>
    <w:p w14:paraId="5F475184" w14:textId="4609F948" w:rsidR="00066E92" w:rsidRPr="004F4803"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comisoare aferente conturilor de minimis</w:t>
      </w:r>
      <w:r w:rsidR="00907471" w:rsidRPr="004F4803">
        <w:rPr>
          <w:rFonts w:ascii="Trebuchet MS" w:hAnsi="Trebuchet MS"/>
          <w:color w:val="000000" w:themeColor="text1"/>
          <w:sz w:val="23"/>
          <w:szCs w:val="23"/>
          <w:lang w:val="ro-RO"/>
        </w:rPr>
        <w:t>:</w:t>
      </w:r>
    </w:p>
    <w:p w14:paraId="1E0FEAA1" w14:textId="69CF7537"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extras de cont</w:t>
      </w:r>
      <w:r w:rsidR="00907471" w:rsidRPr="004F4803">
        <w:rPr>
          <w:rFonts w:ascii="Trebuchet MS" w:hAnsi="Trebuchet MS"/>
          <w:color w:val="000000" w:themeColor="text1"/>
          <w:sz w:val="23"/>
          <w:szCs w:val="23"/>
          <w:lang w:val="ro-RO"/>
        </w:rPr>
        <w:t>;</w:t>
      </w:r>
    </w:p>
    <w:p w14:paraId="6AE46FAA" w14:textId="07AD1CE5" w:rsidR="00066E92" w:rsidRPr="004F4803" w:rsidRDefault="00066E92" w:rsidP="006A0D52">
      <w:pPr>
        <w:pStyle w:val="ListParagraph"/>
        <w:numPr>
          <w:ilvl w:val="0"/>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materii prime și materiale consumabile</w:t>
      </w:r>
      <w:r w:rsidR="00907471" w:rsidRPr="004F4803">
        <w:rPr>
          <w:rFonts w:ascii="Trebuchet MS" w:hAnsi="Trebuchet MS"/>
          <w:color w:val="000000" w:themeColor="text1"/>
          <w:sz w:val="23"/>
          <w:szCs w:val="23"/>
          <w:lang w:val="ro-RO"/>
        </w:rPr>
        <w:t>:</w:t>
      </w:r>
    </w:p>
    <w:p w14:paraId="7C52E714" w14:textId="56D0A27C"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dosar de achiziție</w:t>
      </w:r>
      <w:r w:rsidR="00907471" w:rsidRPr="004F4803">
        <w:rPr>
          <w:rFonts w:ascii="Trebuchet MS" w:hAnsi="Trebuchet MS"/>
          <w:color w:val="000000" w:themeColor="text1"/>
          <w:sz w:val="23"/>
          <w:szCs w:val="23"/>
          <w:lang w:val="ro-RO"/>
        </w:rPr>
        <w:t>;</w:t>
      </w:r>
    </w:p>
    <w:p w14:paraId="189C7B0B" w14:textId="1CF65148"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contract de furnizare produse</w:t>
      </w:r>
      <w:r w:rsidR="00907471" w:rsidRPr="004F4803">
        <w:rPr>
          <w:rFonts w:ascii="Trebuchet MS" w:hAnsi="Trebuchet MS"/>
          <w:color w:val="000000" w:themeColor="text1"/>
          <w:sz w:val="23"/>
          <w:szCs w:val="23"/>
          <w:lang w:val="ro-RO"/>
        </w:rPr>
        <w:t>;</w:t>
      </w:r>
    </w:p>
    <w:p w14:paraId="2FEC09EB" w14:textId="3098EFA7"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lastRenderedPageBreak/>
        <w:t>factură fiscală</w:t>
      </w:r>
      <w:r w:rsidR="00907471" w:rsidRPr="004F4803">
        <w:rPr>
          <w:rFonts w:ascii="Trebuchet MS" w:hAnsi="Trebuchet MS"/>
          <w:color w:val="000000" w:themeColor="text1"/>
          <w:sz w:val="23"/>
          <w:szCs w:val="23"/>
          <w:lang w:val="ro-RO"/>
        </w:rPr>
        <w:t>;</w:t>
      </w:r>
    </w:p>
    <w:p w14:paraId="34435B20" w14:textId="762EB1DB"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proces verbal de recepție sau echivalent</w:t>
      </w:r>
      <w:r w:rsidR="00907471" w:rsidRPr="004F4803">
        <w:rPr>
          <w:rFonts w:ascii="Trebuchet MS" w:hAnsi="Trebuchet MS"/>
          <w:color w:val="000000" w:themeColor="text1"/>
          <w:sz w:val="23"/>
          <w:szCs w:val="23"/>
          <w:lang w:val="ro-RO"/>
        </w:rPr>
        <w:t>;</w:t>
      </w:r>
    </w:p>
    <w:p w14:paraId="5EA5EC66" w14:textId="786A16BE" w:rsidR="00066E92" w:rsidRPr="004F4803" w:rsidRDefault="00066E92" w:rsidP="006A0D52">
      <w:pPr>
        <w:pStyle w:val="ListParagraph"/>
        <w:numPr>
          <w:ilvl w:val="1"/>
          <w:numId w:val="2"/>
        </w:numPr>
        <w:tabs>
          <w:tab w:val="left" w:pos="0"/>
          <w:tab w:val="left" w:pos="1005"/>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poze cu </w:t>
      </w:r>
      <w:r w:rsidR="00B34779" w:rsidRPr="004F4803">
        <w:rPr>
          <w:rFonts w:ascii="Trebuchet MS" w:hAnsi="Trebuchet MS"/>
          <w:color w:val="000000" w:themeColor="text1"/>
          <w:sz w:val="23"/>
          <w:szCs w:val="23"/>
          <w:lang w:val="ro-RO"/>
        </w:rPr>
        <w:t>materialele</w:t>
      </w:r>
      <w:r w:rsidRPr="004F4803">
        <w:rPr>
          <w:rFonts w:ascii="Trebuchet MS" w:hAnsi="Trebuchet MS"/>
          <w:color w:val="000000" w:themeColor="text1"/>
          <w:sz w:val="23"/>
          <w:szCs w:val="23"/>
          <w:lang w:val="ro-RO"/>
        </w:rPr>
        <w:t xml:space="preserve"> livrate, înainte de a fi folosite</w:t>
      </w:r>
      <w:r w:rsidR="00907471" w:rsidRPr="004F4803">
        <w:rPr>
          <w:rFonts w:ascii="Trebuchet MS" w:hAnsi="Trebuchet MS"/>
          <w:color w:val="000000" w:themeColor="text1"/>
          <w:sz w:val="23"/>
          <w:szCs w:val="23"/>
          <w:lang w:val="ro-RO"/>
        </w:rPr>
        <w:t>;</w:t>
      </w:r>
    </w:p>
    <w:p w14:paraId="1EDA91F6" w14:textId="651CB403" w:rsidR="000F6FC7" w:rsidRPr="004F4803" w:rsidRDefault="000F6FC7" w:rsidP="00873A6C">
      <w:pPr>
        <w:pStyle w:val="Heading1"/>
        <w:numPr>
          <w:ilvl w:val="0"/>
          <w:numId w:val="0"/>
        </w:numPr>
        <w:tabs>
          <w:tab w:val="left" w:pos="0"/>
        </w:tabs>
        <w:rPr>
          <w:rFonts w:ascii="Trebuchet MS" w:hAnsi="Trebuchet MS"/>
          <w:color w:val="000000" w:themeColor="text1"/>
          <w:sz w:val="23"/>
          <w:szCs w:val="23"/>
          <w:lang w:val="ro-RO"/>
        </w:rPr>
      </w:pPr>
      <w:bookmarkStart w:id="32" w:name="_Toc206415701"/>
      <w:r w:rsidRPr="004F4803">
        <w:rPr>
          <w:rFonts w:ascii="Trebuchet MS" w:hAnsi="Trebuchet MS"/>
          <w:color w:val="000000" w:themeColor="text1"/>
          <w:sz w:val="23"/>
          <w:szCs w:val="23"/>
          <w:lang w:val="ro-RO"/>
        </w:rPr>
        <w:t xml:space="preserve">Capitolul </w:t>
      </w:r>
      <w:r w:rsidR="00066E92" w:rsidRPr="004F4803">
        <w:rPr>
          <w:rFonts w:ascii="Trebuchet MS" w:hAnsi="Trebuchet MS"/>
          <w:color w:val="000000" w:themeColor="text1"/>
          <w:sz w:val="23"/>
          <w:szCs w:val="23"/>
          <w:lang w:val="ro-RO"/>
        </w:rPr>
        <w:t>12</w:t>
      </w:r>
      <w:r w:rsidRPr="004F4803">
        <w:rPr>
          <w:rFonts w:ascii="Trebuchet MS" w:hAnsi="Trebuchet MS"/>
          <w:color w:val="000000" w:themeColor="text1"/>
          <w:sz w:val="23"/>
          <w:szCs w:val="23"/>
          <w:lang w:val="ro-RO"/>
        </w:rPr>
        <w:t xml:space="preserve"> Achizițiile în cadrul proiectului</w:t>
      </w:r>
      <w:bookmarkEnd w:id="32"/>
    </w:p>
    <w:p w14:paraId="21E04379" w14:textId="4A109A45" w:rsidR="000F6FC7" w:rsidRPr="004F4803" w:rsidRDefault="00863079" w:rsidP="00863079">
      <w:pPr>
        <w:pStyle w:val="Heading2"/>
        <w:ind w:firstLine="709"/>
        <w:rPr>
          <w:rFonts w:ascii="Trebuchet MS" w:hAnsi="Trebuchet MS" w:cs="Times New Roman"/>
          <w:b/>
          <w:bCs/>
          <w:color w:val="000000" w:themeColor="text1"/>
          <w:sz w:val="23"/>
          <w:szCs w:val="23"/>
          <w:lang w:val="it-CH"/>
        </w:rPr>
      </w:pPr>
      <w:r w:rsidRPr="004F4803">
        <w:rPr>
          <w:rFonts w:ascii="Trebuchet MS" w:hAnsi="Trebuchet MS" w:cs="Times New Roman"/>
          <w:color w:val="000000" w:themeColor="text1"/>
          <w:sz w:val="23"/>
          <w:szCs w:val="23"/>
          <w:lang w:val="ro-RO"/>
        </w:rPr>
        <w:tab/>
      </w:r>
      <w:bookmarkStart w:id="33" w:name="_Toc206415702"/>
      <w:r w:rsidRPr="004F4803">
        <w:rPr>
          <w:rFonts w:ascii="Trebuchet MS" w:hAnsi="Trebuchet MS" w:cs="Times New Roman"/>
          <w:b/>
          <w:bCs/>
          <w:color w:val="000000" w:themeColor="text1"/>
          <w:sz w:val="23"/>
          <w:szCs w:val="23"/>
          <w:lang w:val="it-CH"/>
        </w:rPr>
        <w:t>12</w:t>
      </w:r>
      <w:r w:rsidR="000F6FC7" w:rsidRPr="004F4803">
        <w:rPr>
          <w:rFonts w:ascii="Trebuchet MS" w:hAnsi="Trebuchet MS" w:cs="Times New Roman"/>
          <w:b/>
          <w:bCs/>
          <w:color w:val="000000" w:themeColor="text1"/>
          <w:sz w:val="23"/>
          <w:szCs w:val="23"/>
          <w:lang w:val="it-CH"/>
        </w:rPr>
        <w:t>.1 Elemente generale achiziții</w:t>
      </w:r>
      <w:bookmarkEnd w:id="33"/>
    </w:p>
    <w:p w14:paraId="33893C18" w14:textId="72EFBA5A"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Sunt supuse achizițiilor, respectiv principiilor Ordinul MFE 1284/2016, toate elementele de cost ce se încadrează în oricare din liniile bugetare aferente cheltuielilor cu serviciile, cheltuielilor cu investițiile precum și serviciile de  leasing operațional și cheltuieli pentru materiile prime și materialele consumabile.</w:t>
      </w:r>
    </w:p>
    <w:p w14:paraId="32D334F8" w14:textId="67D07865"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r w:rsidR="00A1213B" w:rsidRPr="004F4803">
        <w:rPr>
          <w:rFonts w:ascii="Trebuchet MS" w:hAnsi="Trebuchet MS"/>
          <w:color w:val="000000" w:themeColor="text1"/>
          <w:sz w:val="23"/>
          <w:szCs w:val="23"/>
          <w:lang w:val="ro-RO"/>
        </w:rPr>
        <w:t>Astfel</w:t>
      </w:r>
      <w:r w:rsidRPr="004F4803">
        <w:rPr>
          <w:rFonts w:ascii="Trebuchet MS" w:hAnsi="Trebuchet MS"/>
          <w:color w:val="000000" w:themeColor="text1"/>
          <w:sz w:val="23"/>
          <w:szCs w:val="23"/>
          <w:lang w:val="ro-RO"/>
        </w:rPr>
        <w:t>:</w:t>
      </w:r>
    </w:p>
    <w:p w14:paraId="6BA3D62C" w14:textId="1688E593"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 achizițiile de produse și/sau servicii cu o valoare sub </w:t>
      </w:r>
      <w:r w:rsidR="00066E92" w:rsidRPr="004F4803">
        <w:rPr>
          <w:rFonts w:ascii="Trebuchet MS" w:hAnsi="Trebuchet MS"/>
          <w:color w:val="000000" w:themeColor="text1"/>
          <w:sz w:val="23"/>
          <w:szCs w:val="23"/>
          <w:lang w:val="ro-RO"/>
        </w:rPr>
        <w:t>270.120,00</w:t>
      </w:r>
      <w:r w:rsidRPr="004F4803">
        <w:rPr>
          <w:rFonts w:ascii="Trebuchet MS" w:hAnsi="Trebuchet MS"/>
          <w:color w:val="000000" w:themeColor="text1"/>
          <w:sz w:val="23"/>
          <w:szCs w:val="23"/>
          <w:lang w:val="ro-RO"/>
        </w:rPr>
        <w:t xml:space="preserve"> lei (fără TVA) se încadrează la achiziții directe.</w:t>
      </w:r>
    </w:p>
    <w:p w14:paraId="075C4C26" w14:textId="72DF24B3"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es-ES"/>
        </w:rPr>
        <w:t xml:space="preserve">- achizițiile de produse și/sau servicii ce sunt cel puțin egale cu valoarea de </w:t>
      </w:r>
      <w:r w:rsidR="00863079" w:rsidRPr="004F4803">
        <w:rPr>
          <w:rFonts w:ascii="Trebuchet MS" w:hAnsi="Trebuchet MS"/>
          <w:color w:val="000000" w:themeColor="text1"/>
          <w:sz w:val="23"/>
          <w:szCs w:val="23"/>
          <w:lang w:val="es-ES"/>
        </w:rPr>
        <w:t>270.120,00</w:t>
      </w:r>
      <w:r w:rsidRPr="004F4803">
        <w:rPr>
          <w:rFonts w:ascii="Trebuchet MS" w:hAnsi="Trebuchet MS"/>
          <w:color w:val="000000" w:themeColor="text1"/>
          <w:sz w:val="23"/>
          <w:szCs w:val="23"/>
          <w:lang w:val="es-ES"/>
        </w:rPr>
        <w:t xml:space="preserve"> lei (fără TVA) se încadrează la achiziții competitive. </w:t>
      </w:r>
    </w:p>
    <w:p w14:paraId="7AE21283" w14:textId="58568CB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1C34D943" w14:textId="46DDC9BC"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327F90A5" w14:textId="3E04C256"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62DCD159" w14:textId="29E826C2" w:rsidR="000F6FC7" w:rsidRPr="004F4803" w:rsidRDefault="00A71150"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noProof/>
          <w:color w:val="000000" w:themeColor="text1"/>
          <w:sz w:val="23"/>
          <w:szCs w:val="23"/>
          <w:lang w:val="ro-RO"/>
        </w:rPr>
        <mc:AlternateContent>
          <mc:Choice Requires="wpg">
            <w:drawing>
              <wp:anchor distT="0" distB="0" distL="114300" distR="114300" simplePos="0" relativeHeight="251659264" behindDoc="0" locked="0" layoutInCell="1" allowOverlap="1" wp14:anchorId="23F19D1D" wp14:editId="228C5A05">
                <wp:simplePos x="0" y="0"/>
                <wp:positionH relativeFrom="column">
                  <wp:posOffset>734691</wp:posOffset>
                </wp:positionH>
                <wp:positionV relativeFrom="paragraph">
                  <wp:posOffset>156441</wp:posOffset>
                </wp:positionV>
                <wp:extent cx="3832023" cy="1670234"/>
                <wp:effectExtent l="0" t="0" r="16510" b="25400"/>
                <wp:wrapNone/>
                <wp:docPr id="49" name="Group 49"/>
                <wp:cNvGraphicFramePr/>
                <a:graphic xmlns:a="http://schemas.openxmlformats.org/drawingml/2006/main">
                  <a:graphicData uri="http://schemas.microsoft.com/office/word/2010/wordprocessingGroup">
                    <wpg:wgp>
                      <wpg:cNvGrpSpPr/>
                      <wpg:grpSpPr>
                        <a:xfrm>
                          <a:off x="0" y="0"/>
                          <a:ext cx="3832023" cy="1670234"/>
                          <a:chOff x="0" y="0"/>
                          <a:chExt cx="3628878" cy="1587891"/>
                        </a:xfrm>
                      </wpg:grpSpPr>
                      <wps:wsp>
                        <wps:cNvPr id="16" name="Rectangle: Rounded Corners 16"/>
                        <wps:cNvSpPr/>
                        <wps:spPr>
                          <a:xfrm>
                            <a:off x="0" y="445477"/>
                            <a:ext cx="109728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60E487" w14:textId="77777777" w:rsidR="000F6FC7" w:rsidRPr="006C2B7D" w:rsidRDefault="000F6FC7" w:rsidP="000F6FC7">
                              <w:pPr>
                                <w:jc w:val="center"/>
                                <w:rPr>
                                  <w:rFonts w:ascii="Arial" w:hAnsi="Arial" w:cs="Arial"/>
                                  <w:sz w:val="24"/>
                                  <w:szCs w:val="24"/>
                                  <w:lang w:val="ro-RO"/>
                                </w:rPr>
                              </w:pPr>
                              <w:r w:rsidRPr="006C2B7D">
                                <w:rPr>
                                  <w:rFonts w:ascii="Arial" w:hAnsi="Arial" w:cs="Arial"/>
                                  <w:sz w:val="24"/>
                                  <w:szCs w:val="24"/>
                                  <w:lang w:val="ro-RO"/>
                                </w:rPr>
                                <w:t>Plan de achizitii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Connector: Elbow 20"/>
                        <wps:cNvCnPr/>
                        <wps:spPr>
                          <a:xfrm flipV="1">
                            <a:off x="1090246" y="348762"/>
                            <a:ext cx="1135380" cy="365760"/>
                          </a:xfrm>
                          <a:prstGeom prst="bentConnector3">
                            <a:avLst>
                              <a:gd name="adj1" fmla="val 77170"/>
                            </a:avLst>
                          </a:prstGeom>
                          <a:ln w="50800">
                            <a:tailEnd type="triangle"/>
                          </a:ln>
                        </wps:spPr>
                        <wps:style>
                          <a:lnRef idx="1">
                            <a:schemeClr val="accent1"/>
                          </a:lnRef>
                          <a:fillRef idx="0">
                            <a:schemeClr val="accent1"/>
                          </a:fillRef>
                          <a:effectRef idx="0">
                            <a:schemeClr val="accent1"/>
                          </a:effectRef>
                          <a:fontRef idx="minor">
                            <a:schemeClr val="tx1"/>
                          </a:fontRef>
                        </wps:style>
                        <wps:bodyPr/>
                      </wps:wsp>
                      <wps:wsp>
                        <wps:cNvPr id="21" name="Connector: Elbow 21"/>
                        <wps:cNvCnPr/>
                        <wps:spPr>
                          <a:xfrm flipV="1">
                            <a:off x="1104900" y="924658"/>
                            <a:ext cx="1123950" cy="388620"/>
                          </a:xfrm>
                          <a:prstGeom prst="bentConnector3">
                            <a:avLst>
                              <a:gd name="adj1" fmla="val 77170"/>
                            </a:avLst>
                          </a:prstGeom>
                          <a:ln w="50800">
                            <a:tailEnd type="triangle"/>
                          </a:ln>
                          <a:scene3d>
                            <a:camera prst="orthographicFront">
                              <a:rot lat="0" lon="10799999" rev="10799999"/>
                            </a:camera>
                            <a:lightRig rig="threePt" dir="t"/>
                          </a:scene3d>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1688123" y="0"/>
                            <a:ext cx="662940" cy="3200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2465AB"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1693984" y="1207477"/>
                            <a:ext cx="662940" cy="3200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FB42C9"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peste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890953" y="445477"/>
                            <a:ext cx="1211580" cy="7315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608837" w14:textId="790A5E77" w:rsidR="000F6FC7" w:rsidRDefault="00863079"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270120,00</w:t>
                              </w:r>
                            </w:p>
                            <w:p w14:paraId="3B5682BE"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(fara TVA)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2338753" y="23447"/>
                            <a:ext cx="128778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8514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Rounded Corners 28"/>
                        <wps:cNvSpPr/>
                        <wps:spPr>
                          <a:xfrm>
                            <a:off x="2356338" y="955431"/>
                            <a:ext cx="127254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2102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competitiva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F19D1D" id="Group 49" o:spid="_x0000_s1026" style="position:absolute;left:0;text-align:left;margin-left:57.85pt;margin-top:12.3pt;width:301.75pt;height:131.5pt;z-index:251659264;mso-width-relative:margin;mso-height-relative:margin" coordsize="36288,15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">
                <v:roundrect id="Rectangle: Rounded Corners 16" o:spid="_x0000_s1027" style="position:absolute;top:4454;width:10972;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" fillcolor="#4472c4 [3204]" strokecolor="#1f3763 [1604]" strokeweight="1pt">
                  <v:stroke joinstyle="miter"/>
                  <v:textbox>
                    <w:txbxContent>
                      <w:p w14:paraId="6060E487" w14:textId="77777777" w:rsidR="000F6FC7" w:rsidRPr="006C2B7D" w:rsidRDefault="000F6FC7" w:rsidP="000F6FC7">
                        <w:pPr>
                          <w:jc w:val="center"/>
                          <w:rPr>
                            <w:rFonts w:ascii="Arial" w:hAnsi="Arial" w:cs="Arial"/>
                            <w:sz w:val="24"/>
                            <w:szCs w:val="24"/>
                            <w:lang w:val="ro-RO"/>
                          </w:rPr>
                        </w:pPr>
                        <w:r w:rsidRPr="006C2B7D">
                          <w:rPr>
                            <w:rFonts w:ascii="Arial" w:hAnsi="Arial" w:cs="Arial"/>
                            <w:sz w:val="24"/>
                            <w:szCs w:val="24"/>
                            <w:lang w:val="ro-RO"/>
                          </w:rPr>
                          <w:t>Plan de achizitii</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0" o:spid="_x0000_s1028" type="#_x0000_t34" style="position:absolute;left:10902;top:3487;width:11354;height:365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" adj="16669" strokecolor="#4472c4 [3204]" strokeweight="4pt">
                  <v:stroke endarrow="block"/>
                </v:shape>
                <v:shape id="Connector: Elbow 21" o:spid="_x0000_s1029" type="#_x0000_t34" style="position:absolute;left:11049;top:9246;width:11239;height:3886;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" adj="16669" strokecolor="#4472c4 [3204]" strokeweight="4pt">
                  <v:stroke endarrow="block"/>
                </v:shape>
                <v:rect id="Rectangle 23" o:spid="_x0000_s1030" style="position:absolute;left:16881;width:6629;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312465AB"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w:t>
                        </w:r>
                      </w:p>
                    </w:txbxContent>
                  </v:textbox>
                </v:rect>
                <v:rect id="Rectangle 25" o:spid="_x0000_s1031" style="position:absolute;left:16939;top:12074;width:6630;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31NwwAAANsAAAAPAAAAZHJzL2Rvd25yZXYueG1sRI9PawIx&#10;FMTvBb9DeIK3mlWw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ws99TcMAAADbAAAADwAA&#10;AAAAAAAAAAAAAAAHAgAAZHJzL2Rvd25yZXYueG1sUEsFBgAAAAADAAMAtwAAAPcCAAAAAA==&#10;" filled="f" stroked="f" strokeweight="1pt">
                  <v:textbox>
                    <w:txbxContent>
                      <w:p w14:paraId="7CFB42C9"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peste</w:t>
                        </w:r>
                      </w:p>
                    </w:txbxContent>
                  </v:textbox>
                </v:rect>
                <v:rect id="Rectangle 26" o:spid="_x0000_s1032" style="position:absolute;left:8909;top:4454;width:12116;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" filled="f" stroked="f" strokeweight="1pt">
                  <v:textbox>
                    <w:txbxContent>
                      <w:p w14:paraId="3D608837" w14:textId="790A5E77" w:rsidR="000F6FC7" w:rsidRDefault="00863079"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270120,00</w:t>
                        </w:r>
                      </w:p>
                      <w:p w14:paraId="3B5682BE" w14:textId="77777777" w:rsidR="000F6FC7" w:rsidRPr="00894FA5" w:rsidRDefault="000F6FC7" w:rsidP="000F6FC7">
                        <w:pPr>
                          <w:jc w:val="cente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lang w:val="ro-R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(fara TVA)</w:t>
                        </w:r>
                      </w:p>
                    </w:txbxContent>
                  </v:textbox>
                </v:rect>
                <v:roundrect id="Rectangle: Rounded Corners 27" o:spid="_x0000_s1033" style="position:absolute;left:23387;top:234;width:12878;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" fillcolor="#4472c4 [3204]" strokecolor="#1f3763 [1604]" strokeweight="1pt">
                  <v:stroke joinstyle="miter"/>
                  <v:textbox>
                    <w:txbxContent>
                      <w:p w14:paraId="0D8514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v:textbox>
                </v:roundrect>
                <v:roundrect id="Rectangle: Rounded Corners 28" o:spid="_x0000_s1034" style="position:absolute;left:23563;top:9554;width:12725;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" fillcolor="#4472c4 [3204]" strokecolor="#1f3763 [1604]" strokeweight="1pt">
                  <v:stroke joinstyle="miter"/>
                  <v:textbox>
                    <w:txbxContent>
                      <w:p w14:paraId="752102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competitiva</w:t>
                        </w:r>
                      </w:p>
                    </w:txbxContent>
                  </v:textbox>
                </v:roundrect>
              </v:group>
            </w:pict>
          </mc:Fallback>
        </mc:AlternateContent>
      </w:r>
    </w:p>
    <w:p w14:paraId="4C582124"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6BFC4BCD"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9FBF4B7"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50D94E98" w14:textId="77777777" w:rsidR="00A71150" w:rsidRPr="004F4803" w:rsidRDefault="00A71150" w:rsidP="000F6FC7">
      <w:pPr>
        <w:tabs>
          <w:tab w:val="left" w:pos="0"/>
        </w:tabs>
        <w:spacing w:after="0"/>
        <w:jc w:val="both"/>
        <w:rPr>
          <w:rFonts w:ascii="Trebuchet MS" w:hAnsi="Trebuchet MS"/>
          <w:color w:val="000000" w:themeColor="text1"/>
          <w:sz w:val="23"/>
          <w:szCs w:val="23"/>
          <w:lang w:val="es-ES"/>
        </w:rPr>
      </w:pPr>
    </w:p>
    <w:p w14:paraId="5E081169" w14:textId="77777777" w:rsidR="00A71150" w:rsidRPr="004F4803" w:rsidRDefault="00A71150" w:rsidP="000F6FC7">
      <w:pPr>
        <w:tabs>
          <w:tab w:val="left" w:pos="0"/>
        </w:tabs>
        <w:spacing w:after="0"/>
        <w:jc w:val="both"/>
        <w:rPr>
          <w:rFonts w:ascii="Trebuchet MS" w:hAnsi="Trebuchet MS"/>
          <w:color w:val="000000" w:themeColor="text1"/>
          <w:sz w:val="23"/>
          <w:szCs w:val="23"/>
          <w:lang w:val="es-ES"/>
        </w:rPr>
      </w:pPr>
    </w:p>
    <w:p w14:paraId="2F801693" w14:textId="77777777" w:rsidR="00A71150" w:rsidRPr="004F4803" w:rsidRDefault="00A71150" w:rsidP="000F6FC7">
      <w:pPr>
        <w:tabs>
          <w:tab w:val="left" w:pos="0"/>
        </w:tabs>
        <w:spacing w:after="0"/>
        <w:jc w:val="both"/>
        <w:rPr>
          <w:rFonts w:ascii="Trebuchet MS" w:hAnsi="Trebuchet MS"/>
          <w:color w:val="000000" w:themeColor="text1"/>
          <w:sz w:val="23"/>
          <w:szCs w:val="23"/>
          <w:lang w:val="es-ES"/>
        </w:rPr>
      </w:pPr>
    </w:p>
    <w:p w14:paraId="699B2355" w14:textId="77777777" w:rsidR="00A71150" w:rsidRPr="004F4803" w:rsidRDefault="00A71150" w:rsidP="000F6FC7">
      <w:pPr>
        <w:tabs>
          <w:tab w:val="left" w:pos="0"/>
        </w:tabs>
        <w:spacing w:after="0"/>
        <w:jc w:val="both"/>
        <w:rPr>
          <w:rFonts w:ascii="Trebuchet MS" w:hAnsi="Trebuchet MS"/>
          <w:color w:val="000000" w:themeColor="text1"/>
          <w:sz w:val="23"/>
          <w:szCs w:val="23"/>
          <w:lang w:val="es-ES"/>
        </w:rPr>
      </w:pPr>
    </w:p>
    <w:p w14:paraId="52D00152" w14:textId="77777777" w:rsidR="00A71150" w:rsidRPr="004F4803" w:rsidRDefault="00A71150" w:rsidP="000F6FC7">
      <w:pPr>
        <w:tabs>
          <w:tab w:val="left" w:pos="0"/>
        </w:tabs>
        <w:spacing w:after="0"/>
        <w:jc w:val="both"/>
        <w:rPr>
          <w:rFonts w:ascii="Trebuchet MS" w:hAnsi="Trebuchet MS"/>
          <w:color w:val="000000" w:themeColor="text1"/>
          <w:sz w:val="23"/>
          <w:szCs w:val="23"/>
          <w:lang w:val="es-ES"/>
        </w:rPr>
      </w:pPr>
    </w:p>
    <w:p w14:paraId="53161B64" w14:textId="77777777" w:rsidR="00A71150"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4A916508" w14:textId="77777777" w:rsidR="00A71150" w:rsidRPr="004F4803" w:rsidRDefault="00A71150" w:rsidP="000F6FC7">
      <w:pPr>
        <w:tabs>
          <w:tab w:val="left" w:pos="0"/>
        </w:tabs>
        <w:spacing w:after="0"/>
        <w:jc w:val="both"/>
        <w:rPr>
          <w:rFonts w:ascii="Trebuchet MS" w:hAnsi="Trebuchet MS"/>
          <w:color w:val="000000" w:themeColor="text1"/>
          <w:sz w:val="23"/>
          <w:szCs w:val="23"/>
          <w:lang w:val="ro-RO"/>
        </w:rPr>
      </w:pPr>
    </w:p>
    <w:p w14:paraId="71E7C9DF" w14:textId="1225AE03"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Pentru achizițiile de echipamente, livrate din stoc (livrare in maxim 5 zile lucratoare) plata se poate face integral.</w:t>
      </w:r>
    </w:p>
    <w:p w14:paraId="64387575"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Pentru achizitiile de echipamente care nu sunt in stoc si au valori de pana la 10.000 lei, plata se poate face integral.</w:t>
      </w:r>
    </w:p>
    <w:p w14:paraId="64FEF6AC"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t>Pentru restul achizitiilor de echipamente, se poate acorda un avans furnizorului de maxim 30% din valoarea contractului. Restul sumei se va achita la livrarea echipamentelor.</w:t>
      </w:r>
    </w:p>
    <w:p w14:paraId="244A1747"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Pentru achizițiile de servicii nu se poate achita avans. Pentru aceste achiziții se va achita toată suma la finalizarea prestării serviciilor sau, după caz, conform unui grafic de plăți, pentru etapele finalizate și livrate. </w:t>
      </w:r>
    </w:p>
    <w:p w14:paraId="496BBCC2"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t>Daca un contract prevede atat achizitia de bunuri cat si prestarea de serviciu atunci se va putea acorda avand in valoare maxima de 30% din valoarea bunurilor ce fac obiectul contractului.</w:t>
      </w:r>
    </w:p>
    <w:p w14:paraId="453540A2"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26FD5EBF" w14:textId="2404440F" w:rsidR="000F6FC7" w:rsidRPr="004F4803" w:rsidRDefault="00863079" w:rsidP="000F6FC7">
      <w:pPr>
        <w:pStyle w:val="Heading2"/>
        <w:ind w:firstLine="720"/>
        <w:rPr>
          <w:rFonts w:ascii="Trebuchet MS" w:hAnsi="Trebuchet MS" w:cs="Times New Roman"/>
          <w:b/>
          <w:bCs/>
          <w:color w:val="000000" w:themeColor="text1"/>
          <w:sz w:val="23"/>
          <w:szCs w:val="23"/>
          <w:lang w:val="es-ES"/>
        </w:rPr>
      </w:pPr>
      <w:bookmarkStart w:id="34" w:name="_Toc206415703"/>
      <w:r w:rsidRPr="004F4803">
        <w:rPr>
          <w:rFonts w:ascii="Trebuchet MS" w:hAnsi="Trebuchet MS" w:cs="Times New Roman"/>
          <w:b/>
          <w:bCs/>
          <w:color w:val="000000" w:themeColor="text1"/>
          <w:sz w:val="23"/>
          <w:szCs w:val="23"/>
          <w:lang w:val="es-ES"/>
        </w:rPr>
        <w:lastRenderedPageBreak/>
        <w:t>12</w:t>
      </w:r>
      <w:r w:rsidR="000F6FC7" w:rsidRPr="004F4803">
        <w:rPr>
          <w:rFonts w:ascii="Trebuchet MS" w:hAnsi="Trebuchet MS" w:cs="Times New Roman"/>
          <w:b/>
          <w:bCs/>
          <w:color w:val="000000" w:themeColor="text1"/>
          <w:sz w:val="23"/>
          <w:szCs w:val="23"/>
          <w:lang w:val="es-ES"/>
        </w:rPr>
        <w:t>.2 Achiziții directe</w:t>
      </w:r>
      <w:bookmarkEnd w:id="34"/>
    </w:p>
    <w:p w14:paraId="61287B55" w14:textId="1FCB31E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Achizițiile directe necesit</w:t>
      </w:r>
      <w:r w:rsidRPr="004F4803">
        <w:rPr>
          <w:rFonts w:ascii="Trebuchet MS" w:hAnsi="Trebuchet MS"/>
          <w:color w:val="000000" w:themeColor="text1"/>
          <w:sz w:val="23"/>
          <w:szCs w:val="23"/>
          <w:lang w:val="ro-RO"/>
        </w:rPr>
        <w:t xml:space="preserve">ă efectuarea unei cercetări de piață cu privire la serviciile/ produsele ce se doresc a fi achiziționate. Această cercetare se va iniția prin emiterea de către beneficiarul schemei de minimis a unui document denumit </w:t>
      </w:r>
      <w:r w:rsidRPr="004F4803">
        <w:rPr>
          <w:rFonts w:ascii="Trebuchet MS" w:hAnsi="Trebuchet MS"/>
          <w:color w:val="000000" w:themeColor="text1"/>
          <w:sz w:val="23"/>
          <w:szCs w:val="23"/>
          <w:lang w:val="es-ES"/>
        </w:rPr>
        <w:t xml:space="preserve">“Notă privind determinarea valorii estimate”, anexa </w:t>
      </w:r>
      <w:r w:rsidR="00A1213B" w:rsidRPr="004F4803">
        <w:rPr>
          <w:rFonts w:ascii="Trebuchet MS" w:hAnsi="Trebuchet MS"/>
          <w:color w:val="000000" w:themeColor="text1"/>
          <w:sz w:val="23"/>
          <w:szCs w:val="23"/>
          <w:lang w:val="es-ES"/>
        </w:rPr>
        <w:t>3</w:t>
      </w:r>
      <w:r w:rsidRPr="004F4803">
        <w:rPr>
          <w:rFonts w:ascii="Trebuchet MS" w:hAnsi="Trebuchet MS"/>
          <w:color w:val="000000" w:themeColor="text1"/>
          <w:sz w:val="23"/>
          <w:szCs w:val="23"/>
          <w:lang w:val="es-ES"/>
        </w:rPr>
        <w:t xml:space="preserve"> la prezenta metodologie, </w:t>
      </w:r>
      <w:r w:rsidRPr="004F4803">
        <w:rPr>
          <w:rFonts w:ascii="Trebuchet MS" w:hAnsi="Trebuchet MS"/>
          <w:color w:val="000000" w:themeColor="text1"/>
          <w:sz w:val="23"/>
          <w:szCs w:val="23"/>
          <w:lang w:val="ro-RO"/>
        </w:rPr>
        <w:t>ce prezintă</w:t>
      </w:r>
      <w:r w:rsidRPr="004F4803">
        <w:rPr>
          <w:rFonts w:ascii="Trebuchet MS" w:hAnsi="Trebuchet MS"/>
          <w:color w:val="000000" w:themeColor="text1"/>
          <w:sz w:val="23"/>
          <w:szCs w:val="23"/>
          <w:lang w:val="es-ES"/>
        </w:rPr>
        <w:t>:</w:t>
      </w:r>
    </w:p>
    <w:p w14:paraId="691063B0" w14:textId="51463B51"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datele de identificare ale firmei</w:t>
      </w:r>
      <w:r w:rsidR="00B21C76" w:rsidRPr="004F4803">
        <w:rPr>
          <w:rFonts w:ascii="Trebuchet MS" w:hAnsi="Trebuchet MS"/>
          <w:color w:val="000000" w:themeColor="text1"/>
          <w:sz w:val="23"/>
          <w:szCs w:val="23"/>
          <w:lang w:val="es-ES"/>
        </w:rPr>
        <w:t>;</w:t>
      </w:r>
    </w:p>
    <w:p w14:paraId="34CD41C9" w14:textId="0E5E6872"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ab/>
        <w:t>- date privind elementele de cost ce doresc a fi achizi</w:t>
      </w:r>
      <w:r w:rsidRPr="004F4803">
        <w:rPr>
          <w:rFonts w:ascii="Trebuchet MS" w:hAnsi="Trebuchet MS"/>
          <w:color w:val="000000" w:themeColor="text1"/>
          <w:sz w:val="23"/>
          <w:szCs w:val="23"/>
          <w:lang w:val="ro-RO"/>
        </w:rPr>
        <w:t>ționate (nume, cantitate, durată de execuție / furnizare, valoare unitară,</w:t>
      </w:r>
      <w:r w:rsidR="006F4D56" w:rsidRPr="004F4803">
        <w:rPr>
          <w:rFonts w:ascii="Trebuchet MS" w:hAnsi="Trebuchet MS"/>
          <w:color w:val="000000" w:themeColor="text1"/>
          <w:sz w:val="23"/>
          <w:szCs w:val="23"/>
          <w:lang w:val="ro-RO"/>
        </w:rPr>
        <w:t xml:space="preserve"> </w:t>
      </w:r>
      <w:r w:rsidRPr="004F4803">
        <w:rPr>
          <w:rFonts w:ascii="Trebuchet MS" w:hAnsi="Trebuchet MS"/>
          <w:color w:val="000000" w:themeColor="text1"/>
          <w:sz w:val="23"/>
          <w:szCs w:val="23"/>
          <w:lang w:val="ro-RO"/>
        </w:rPr>
        <w:t>total buget)</w:t>
      </w:r>
      <w:r w:rsidR="00B21C76" w:rsidRPr="004F4803">
        <w:rPr>
          <w:rFonts w:ascii="Trebuchet MS" w:hAnsi="Trebuchet MS"/>
          <w:color w:val="000000" w:themeColor="text1"/>
          <w:sz w:val="23"/>
          <w:szCs w:val="23"/>
          <w:lang w:val="ro-RO"/>
        </w:rPr>
        <w:t>;</w:t>
      </w:r>
    </w:p>
    <w:p w14:paraId="4161969C" w14:textId="56D9A4F8"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ab/>
        <w:t>-</w:t>
      </w:r>
      <w:r w:rsidRPr="004F4803">
        <w:rPr>
          <w:rFonts w:ascii="Trebuchet MS" w:hAnsi="Trebuchet MS"/>
          <w:color w:val="000000" w:themeColor="text1"/>
          <w:sz w:val="23"/>
          <w:szCs w:val="23"/>
          <w:lang w:val="ro-RO"/>
        </w:rPr>
        <w:t xml:space="preserve"> specificațiile minime cerute de firmă pentru produsele și/sau serviciile ce se doresc a fi cumpărate</w:t>
      </w:r>
      <w:r w:rsidR="00B21C76" w:rsidRPr="004F4803">
        <w:rPr>
          <w:rFonts w:ascii="Trebuchet MS" w:hAnsi="Trebuchet MS"/>
          <w:color w:val="000000" w:themeColor="text1"/>
          <w:sz w:val="23"/>
          <w:szCs w:val="23"/>
          <w:lang w:val="ro-RO"/>
        </w:rPr>
        <w:t>.</w:t>
      </w:r>
    </w:p>
    <w:p w14:paraId="57DBA94D" w14:textId="2D2F5A74"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Cercetarea de piață se va concretiza prin prezentarea a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comparabile din punct de vedere al serviciilor și / sau produselor ce urmează a fi achiziționate de la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furnizori diferiți. </w:t>
      </w:r>
    </w:p>
    <w:p w14:paraId="20FAC584" w14:textId="403A7823"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Specificațiile tehnice prezentate în cadrul celor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trebuie să fie în conformitate cu planul de afaceri în vigoare la momentul derulării achiziției și în conformitate cu Anexa </w:t>
      </w:r>
      <w:r w:rsidR="00A1213B" w:rsidRPr="004F4803">
        <w:rPr>
          <w:rFonts w:ascii="Trebuchet MS" w:hAnsi="Trebuchet MS"/>
          <w:color w:val="000000" w:themeColor="text1"/>
          <w:sz w:val="23"/>
          <w:szCs w:val="23"/>
          <w:lang w:val="ro-RO"/>
        </w:rPr>
        <w:t>3</w:t>
      </w:r>
      <w:r w:rsidRPr="004F4803">
        <w:rPr>
          <w:rFonts w:ascii="Trebuchet MS" w:hAnsi="Trebuchet MS"/>
          <w:color w:val="000000" w:themeColor="text1"/>
          <w:sz w:val="23"/>
          <w:szCs w:val="23"/>
          <w:lang w:val="ro-RO"/>
        </w:rPr>
        <w:t xml:space="preserve">. </w:t>
      </w:r>
      <w:r w:rsidRPr="004F4803">
        <w:rPr>
          <w:rFonts w:ascii="Trebuchet MS" w:hAnsi="Trebuchet MS"/>
          <w:b/>
          <w:bCs/>
          <w:color w:val="000000" w:themeColor="text1"/>
          <w:sz w:val="23"/>
          <w:szCs w:val="23"/>
          <w:lang w:val="ro-RO"/>
        </w:rPr>
        <w:t>Ofertele</w:t>
      </w:r>
      <w:r w:rsidRPr="004F4803">
        <w:rPr>
          <w:rFonts w:ascii="Trebuchet MS" w:hAnsi="Trebuchet MS"/>
          <w:color w:val="000000" w:themeColor="text1"/>
          <w:sz w:val="23"/>
          <w:szCs w:val="23"/>
          <w:lang w:val="ro-RO"/>
        </w:rPr>
        <w:t xml:space="preserve"> comparabile pot fi primite de către beneficiar via </w:t>
      </w:r>
      <w:r w:rsidRPr="004F4803">
        <w:rPr>
          <w:rFonts w:ascii="Trebuchet MS" w:hAnsi="Trebuchet MS"/>
          <w:b/>
          <w:bCs/>
          <w:color w:val="000000" w:themeColor="text1"/>
          <w:sz w:val="23"/>
          <w:szCs w:val="23"/>
          <w:lang w:val="ro-RO"/>
        </w:rPr>
        <w:t>e-mail, fax sau po</w:t>
      </w:r>
      <w:r w:rsidR="00863079" w:rsidRPr="004F4803">
        <w:rPr>
          <w:rFonts w:ascii="Trebuchet MS" w:hAnsi="Trebuchet MS"/>
          <w:b/>
          <w:bCs/>
          <w:color w:val="000000" w:themeColor="text1"/>
          <w:sz w:val="23"/>
          <w:szCs w:val="23"/>
          <w:lang w:val="ro-RO"/>
        </w:rPr>
        <w:t>t</w:t>
      </w:r>
      <w:r w:rsidRPr="004F4803">
        <w:rPr>
          <w:rFonts w:ascii="Trebuchet MS" w:hAnsi="Trebuchet MS"/>
          <w:b/>
          <w:bCs/>
          <w:color w:val="000000" w:themeColor="text1"/>
          <w:sz w:val="23"/>
          <w:szCs w:val="23"/>
          <w:lang w:val="ro-RO"/>
        </w:rPr>
        <w:t xml:space="preserve"> fi descărcat</w:t>
      </w:r>
      <w:r w:rsidR="00863079" w:rsidRPr="004F4803">
        <w:rPr>
          <w:rFonts w:ascii="Trebuchet MS" w:hAnsi="Trebuchet MS"/>
          <w:b/>
          <w:bCs/>
          <w:color w:val="000000" w:themeColor="text1"/>
          <w:sz w:val="23"/>
          <w:szCs w:val="23"/>
          <w:lang w:val="ro-RO"/>
        </w:rPr>
        <w:t>e</w:t>
      </w:r>
      <w:r w:rsidRPr="004F4803">
        <w:rPr>
          <w:rFonts w:ascii="Trebuchet MS" w:hAnsi="Trebuchet MS"/>
          <w:b/>
          <w:bCs/>
          <w:color w:val="000000" w:themeColor="text1"/>
          <w:sz w:val="23"/>
          <w:szCs w:val="23"/>
          <w:lang w:val="ro-RO"/>
        </w:rPr>
        <w:t xml:space="preserve"> din diverse cataloage online, inclusiv print-screen-uri de pe site-urile de profil</w:t>
      </w:r>
      <w:r w:rsidRPr="004F4803">
        <w:rPr>
          <w:rFonts w:ascii="Trebuchet MS" w:hAnsi="Trebuchet MS"/>
          <w:color w:val="000000" w:themeColor="text1"/>
          <w:sz w:val="23"/>
          <w:szCs w:val="23"/>
          <w:lang w:val="ro-RO"/>
        </w:rPr>
        <w:t>.</w:t>
      </w:r>
    </w:p>
    <w:p w14:paraId="750DDFDD" w14:textId="77777777" w:rsidR="00187BEB" w:rsidRPr="004F4803" w:rsidRDefault="00187BEB" w:rsidP="000F6FC7">
      <w:pPr>
        <w:tabs>
          <w:tab w:val="left" w:pos="0"/>
        </w:tabs>
        <w:spacing w:after="0"/>
        <w:jc w:val="both"/>
        <w:rPr>
          <w:rFonts w:ascii="Trebuchet MS" w:hAnsi="Trebuchet MS"/>
          <w:color w:val="000000" w:themeColor="text1"/>
          <w:sz w:val="23"/>
          <w:szCs w:val="23"/>
          <w:lang w:val="ro-RO"/>
        </w:rPr>
      </w:pPr>
    </w:p>
    <w:p w14:paraId="4F782AED"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noProof/>
          <w:color w:val="000000" w:themeColor="text1"/>
          <w:sz w:val="23"/>
          <w:szCs w:val="23"/>
          <w:lang w:val="ro-RO"/>
        </w:rPr>
        <mc:AlternateContent>
          <mc:Choice Requires="wpg">
            <w:drawing>
              <wp:anchor distT="0" distB="0" distL="114300" distR="114300" simplePos="0" relativeHeight="251660288" behindDoc="0" locked="0" layoutInCell="1" allowOverlap="1" wp14:anchorId="373EC7C2" wp14:editId="41181578">
                <wp:simplePos x="0" y="0"/>
                <wp:positionH relativeFrom="margin">
                  <wp:align>left</wp:align>
                </wp:positionH>
                <wp:positionV relativeFrom="paragraph">
                  <wp:posOffset>6008</wp:posOffset>
                </wp:positionV>
                <wp:extent cx="5967045" cy="1395046"/>
                <wp:effectExtent l="0" t="0" r="15240" b="53340"/>
                <wp:wrapNone/>
                <wp:docPr id="50" name="Group 50"/>
                <wp:cNvGraphicFramePr/>
                <a:graphic xmlns:a="http://schemas.openxmlformats.org/drawingml/2006/main">
                  <a:graphicData uri="http://schemas.microsoft.com/office/word/2010/wordprocessingGroup">
                    <wpg:wgp>
                      <wpg:cNvGrpSpPr/>
                      <wpg:grpSpPr>
                        <a:xfrm>
                          <a:off x="0" y="0"/>
                          <a:ext cx="5967045" cy="1395046"/>
                          <a:chOff x="0" y="0"/>
                          <a:chExt cx="5967045" cy="1395046"/>
                        </a:xfrm>
                      </wpg:grpSpPr>
                      <wps:wsp>
                        <wps:cNvPr id="46" name="Rectangle: Rounded Corners 46"/>
                        <wps:cNvSpPr/>
                        <wps:spPr>
                          <a:xfrm>
                            <a:off x="2637433" y="0"/>
                            <a:ext cx="1465385" cy="1158240"/>
                          </a:xfrm>
                          <a:prstGeom prst="roundRect">
                            <a:avLst>
                              <a:gd name="adj" fmla="val 36070"/>
                            </a:avLst>
                          </a:prstGeom>
                        </wps:spPr>
                        <wps:style>
                          <a:lnRef idx="2">
                            <a:schemeClr val="accent6"/>
                          </a:lnRef>
                          <a:fillRef idx="1">
                            <a:schemeClr val="lt1"/>
                          </a:fillRef>
                          <a:effectRef idx="0">
                            <a:schemeClr val="accent6"/>
                          </a:effectRef>
                          <a:fontRef idx="minor">
                            <a:schemeClr val="dk1"/>
                          </a:fontRef>
                        </wps:style>
                        <wps:txbx>
                          <w:txbxContent>
                            <w:p w14:paraId="5E9A780F" w14:textId="77777777" w:rsidR="000F6FC7" w:rsidRPr="006C2B7D" w:rsidRDefault="000F6FC7" w:rsidP="000F6FC7">
                              <w:pPr>
                                <w:jc w:val="center"/>
                                <w:rPr>
                                  <w:rFonts w:ascii="Arial" w:hAnsi="Arial" w:cs="Arial"/>
                                  <w:sz w:val="24"/>
                                  <w:szCs w:val="24"/>
                                  <w:lang w:val="ro-R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0" y="468923"/>
                            <a:ext cx="127254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73E54A7"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Arrow: Right 42"/>
                        <wps:cNvSpPr/>
                        <wps:spPr>
                          <a:xfrm>
                            <a:off x="1295400" y="208084"/>
                            <a:ext cx="1341755" cy="1186962"/>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B2B376"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2725615" y="211015"/>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9922CE"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2.1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Rounded Corners 44"/>
                        <wps:cNvSpPr/>
                        <wps:spPr>
                          <a:xfrm>
                            <a:off x="2731477" y="674077"/>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6103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2.2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Rounded Corners 47"/>
                        <wps:cNvSpPr/>
                        <wps:spPr>
                          <a:xfrm>
                            <a:off x="4859174" y="468813"/>
                            <a:ext cx="1107871"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BBB75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 Contract / factura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Arrow: Right 48"/>
                        <wps:cNvSpPr/>
                        <wps:spPr>
                          <a:xfrm>
                            <a:off x="4126484" y="155330"/>
                            <a:ext cx="732692" cy="1233854"/>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777F3B"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3EC7C2" id="Group 50" o:spid="_x0000_s1035" style="position:absolute;left:0;text-align:left;margin-left:0;margin-top:.45pt;width:469.85pt;height:109.85pt;z-index:251660288;mso-position-horizontal:left;mso-position-horizontal-relative:margin;mso-width-relative:margin;mso-height-relative:margin" coordsize="59670,13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">
                <v:roundrect id="Rectangle: Rounded Corners 46" o:spid="_x0000_s1036" style="position:absolute;left:26374;width:14654;height:11582;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" fillcolor="white [3201]" strokecolor="#70ad47 [3209]" strokeweight="1pt">
                  <v:stroke joinstyle="miter"/>
                  <v:textbox>
                    <w:txbxContent>
                      <w:p w14:paraId="5E9A780F" w14:textId="77777777" w:rsidR="000F6FC7" w:rsidRPr="006C2B7D" w:rsidRDefault="000F6FC7" w:rsidP="000F6FC7">
                        <w:pPr>
                          <w:jc w:val="center"/>
                          <w:rPr>
                            <w:rFonts w:ascii="Arial" w:hAnsi="Arial" w:cs="Arial"/>
                            <w:sz w:val="24"/>
                            <w:szCs w:val="24"/>
                            <w:lang w:val="ro-RO"/>
                          </w:rPr>
                        </w:pPr>
                      </w:p>
                    </w:txbxContent>
                  </v:textbox>
                </v:roundrect>
                <v:roundrect id="Rectangle: Rounded Corners 35" o:spid="_x0000_s1037" style="position:absolute;top:4689;width:12725;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" fillcolor="#4472c4 [3204]" strokecolor="#1f3763 [1604]" strokeweight="1pt">
                  <v:stroke joinstyle="miter"/>
                  <v:textbox>
                    <w:txbxContent>
                      <w:p w14:paraId="073E54A7"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Achizitie directa</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2" o:spid="_x0000_s1038" type="#_x0000_t13" style="position:absolute;left:12954;top:2080;width:13417;height:11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" adj="15892" fillcolor="#4472c4 [3204]" strokecolor="#1f3763 [1604]" strokeweight="1pt">
                  <v:textbox>
                    <w:txbxContent>
                      <w:p w14:paraId="72B2B376"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v:textbox>
                </v:shape>
                <v:roundrect id="Rectangle: Rounded Corners 43" o:spid="_x0000_s1039" style="position:absolute;left:27256;top:2110;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" fillcolor="#4472c4 [3204]" strokecolor="#1f3763 [1604]" strokeweight="1pt">
                  <v:stroke joinstyle="miter"/>
                  <v:textbox>
                    <w:txbxContent>
                      <w:p w14:paraId="0C9922CE"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2.1 Oferta</w:t>
                        </w:r>
                      </w:p>
                    </w:txbxContent>
                  </v:textbox>
                </v:roundrect>
                <v:roundrect id="Rectangle: Rounded Corners 44" o:spid="_x0000_s1040" style="position:absolute;left:27314;top:6740;width:12726;height:3582;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" fillcolor="#4472c4 [3204]" strokecolor="#1f3763 [1604]" strokeweight="1pt">
                  <v:stroke joinstyle="miter"/>
                  <v:textbox>
                    <w:txbxContent>
                      <w:p w14:paraId="4561030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2.2 Oferta</w:t>
                        </w:r>
                      </w:p>
                    </w:txbxContent>
                  </v:textbox>
                </v:roundrect>
                <v:roundrect id="Rectangle: Rounded Corners 47" o:spid="_x0000_s1041" style="position:absolute;left:48591;top:4688;width:11079;height:6324;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" fillcolor="#4472c4 [3204]" strokecolor="#1f3763 [1604]" strokeweight="1pt">
                  <v:stroke joinstyle="miter"/>
                  <v:textbox>
                    <w:txbxContent>
                      <w:p w14:paraId="69BBB758"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 Contract / factura</w:t>
                        </w:r>
                      </w:p>
                    </w:txbxContent>
                  </v:textbox>
                </v:roundrect>
                <v:shape id="Arrow: Right 48" o:spid="_x0000_s1042" type="#_x0000_t13" style="position:absolute;left:41264;top:1553;width:7327;height:1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" adj="15148" fillcolor="#4472c4 [3204]" strokecolor="#1f3763 [1604]" strokeweight="1pt">
                  <v:textbox>
                    <w:txbxContent>
                      <w:p w14:paraId="75777F3B"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v:textbox>
                </v:shape>
                <w10:wrap anchorx="margin"/>
              </v:group>
            </w:pict>
          </mc:Fallback>
        </mc:AlternateContent>
      </w:r>
    </w:p>
    <w:p w14:paraId="501394FF"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A47DEBE"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5238EC46"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6CCD1DAE"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3F89DC4"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43C91DED"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58DF002"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013D2737"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22161C15"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92D619B" w14:textId="77777777" w:rsidR="00187BEB"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454026D3" w14:textId="49F6B93E"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Pentru a fi considerate comparabile, ofertele trebuie să includă specificațiile produselor/serviciile și să aibă vizibil prețul final (cu TVA, dacă este cazul). În cazul în care se compară produse / servicii al căror preț este prezentat în alte monede decât RON, atunci conversia se va face la cursul BNR din ziua primirii respectivei oferte.</w:t>
      </w:r>
    </w:p>
    <w:p w14:paraId="491E3FC9" w14:textId="79E213D9"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Pentru servicii, prin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comparabile se înțelege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în care serviciile ce urmează a fi prestate sunt descrise similar (i.e. includ aceleași specificații și același rezultat).</w:t>
      </w:r>
    </w:p>
    <w:p w14:paraId="2881DCFC" w14:textId="3CEAB648"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Pentru produse, prin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comparabile se înțelege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în care produsele ce urmează a fi achiziționate au specificații tehnice similare. Ex.: firma dorește să achiziționeze un laptop cu procesor i5 de 2.6 GHz, 8Gb RAM, 256 Gb hard disk tip SSD și placă video de minim 1 Gb. Firma va prezenta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care să conțină un astfel de laptop. Dacă se prezintă spre comparație o ofertă pentru laptop cu procesor i5 de 2.6 GHz și 2 oferte pentru laptop cu procesor i7 de 3.0 GHz, acestea nu pot fi comparate deoarece procesoarele i7 și i5 prezentate nu sunt comparabile. Dacă se prezintă spre comparație laptopuri care au aceleași specificați cu o diferență minoră la o specificație secundară (cum ar fi o placă video de 1 Gb versus una de 2Gb) atunci acestea pot fi </w:t>
      </w:r>
      <w:r w:rsidRPr="004F4803">
        <w:rPr>
          <w:rFonts w:ascii="Trebuchet MS" w:hAnsi="Trebuchet MS"/>
          <w:color w:val="000000" w:themeColor="text1"/>
          <w:sz w:val="23"/>
          <w:szCs w:val="23"/>
          <w:lang w:val="ro-RO"/>
        </w:rPr>
        <w:lastRenderedPageBreak/>
        <w:t xml:space="preserve">considerate comparabile și acceptate ca fiind oferte similare. Ofertele comparabile nu trebuie să prezinte neapărat același produs de la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furnizori diferiți.</w:t>
      </w:r>
    </w:p>
    <w:p w14:paraId="190776A8"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Pentru materiile prime și materialele consumabile, beneficiarul poate grupa două sau mai multe servicii / produse într-un pachet. În acest caz prețul întregului pachet va fi prețul de referință pentru alegerea furnizorului, nu prețul individual al fiecărui element ce formează pachetul.</w:t>
      </w:r>
    </w:p>
    <w:p w14:paraId="4E5FCCF8" w14:textId="216B1AEB"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După primirea și compararea a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care îndeplinesc criteriile tehnice ale beneficiarului, acesta va alege în mod obligatoriu serviciul / produsul cel mai ieftin. </w:t>
      </w:r>
      <w:r w:rsidRPr="004F4803">
        <w:rPr>
          <w:rFonts w:ascii="Trebuchet MS" w:hAnsi="Trebuchet MS"/>
          <w:b/>
          <w:bCs/>
          <w:color w:val="000000" w:themeColor="text1"/>
          <w:sz w:val="23"/>
          <w:szCs w:val="23"/>
          <w:lang w:val="ro-RO"/>
        </w:rPr>
        <w:t>Atentie!</w:t>
      </w:r>
      <w:r w:rsidRPr="004F4803">
        <w:rPr>
          <w:rFonts w:ascii="Trebuchet MS" w:hAnsi="Trebuchet MS"/>
          <w:color w:val="000000" w:themeColor="text1"/>
          <w:sz w:val="23"/>
          <w:szCs w:val="23"/>
          <w:lang w:val="ro-RO"/>
        </w:rPr>
        <w:t xml:space="preserve"> În cazul în care cel puțin una dintre cele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nu este acceptabilă din punct de vedere tehnic, atunci regula celor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acceptate nu este îndeplinită. </w:t>
      </w:r>
    </w:p>
    <w:p w14:paraId="4C4719F0"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În cazuri excepționale se poate accepta prezentarea unei singure oferte atunci când pe piață există un unic distribuitor / producător. În acest caz, beneficiarul trebuie să ceară furnizorului un document prin care acesta să demonstreze acest lucru. Prin document se înțelege fie o declarație pe proprie răspundere a furnizorului, fie un extras din site-ul producătorului care confirmă că în rețeaua de distribuitori există o singură entitate care face distribuția în România.</w:t>
      </w:r>
    </w:p>
    <w:p w14:paraId="5EBAEFD7" w14:textId="4EA6167A"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Cele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vor reprezenta documentația de achiziție a serviciilor / produselor și vor fi atașate la raportarea cheltuielilor. </w:t>
      </w:r>
    </w:p>
    <w:p w14:paraId="448FFB46" w14:textId="5D10B6B2"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Selectarea câștigătorului se face automat prin simpla comparare a prețurilor fără TVA a celor </w:t>
      </w:r>
      <w:r w:rsidR="00B34779"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acceptabile din punct de vedere tehnic.</w:t>
      </w:r>
    </w:p>
    <w:p w14:paraId="62A7830C" w14:textId="5935D21A"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Achiziția se încheie prin întocmirea unui contract între beneficiarul schemei de minimis și furnizor. Întocmirea contractului nu este obligatorie pentru achizițiile de maxim </w:t>
      </w:r>
      <w:r w:rsidR="008A2BA8" w:rsidRPr="004F4803">
        <w:rPr>
          <w:rFonts w:ascii="Trebuchet MS" w:hAnsi="Trebuchet MS"/>
          <w:color w:val="000000" w:themeColor="text1"/>
          <w:sz w:val="23"/>
          <w:szCs w:val="23"/>
          <w:lang w:val="ro-RO"/>
        </w:rPr>
        <w:t>50</w:t>
      </w:r>
      <w:r w:rsidRPr="004F4803">
        <w:rPr>
          <w:rFonts w:ascii="Trebuchet MS" w:hAnsi="Trebuchet MS"/>
          <w:color w:val="000000" w:themeColor="text1"/>
          <w:sz w:val="23"/>
          <w:szCs w:val="23"/>
          <w:lang w:val="ro-RO"/>
        </w:rPr>
        <w:t xml:space="preserve">.000 lei (fără TVA), dar este recomandată. </w:t>
      </w:r>
      <w:r w:rsidR="00677051" w:rsidRPr="004F4803">
        <w:rPr>
          <w:rFonts w:ascii="Trebuchet MS" w:hAnsi="Trebuchet MS"/>
          <w:color w:val="000000" w:themeColor="text1"/>
          <w:sz w:val="23"/>
          <w:szCs w:val="23"/>
          <w:lang w:val="ro-RO"/>
        </w:rPr>
        <w:t>Pentru cheltuielile cu servicii, intocmirea contractului este obligatorie, indiferent de valoarea achizitiei.</w:t>
      </w:r>
    </w:p>
    <w:p w14:paraId="4F5B3C4C"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Contractul încheiat trebuie să prezinte în mod clar următoarele aspecte:</w:t>
      </w:r>
    </w:p>
    <w:p w14:paraId="7A2520BF" w14:textId="116F2679"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părțile contractului, respectiv datele de identificare ale clientului și ale furnizorului</w:t>
      </w:r>
      <w:r w:rsidR="00B21C76" w:rsidRPr="004F4803">
        <w:rPr>
          <w:rFonts w:ascii="Trebuchet MS" w:hAnsi="Trebuchet MS"/>
          <w:color w:val="000000" w:themeColor="text1"/>
          <w:sz w:val="23"/>
          <w:szCs w:val="23"/>
          <w:lang w:val="ro-RO"/>
        </w:rPr>
        <w:t>;</w:t>
      </w:r>
    </w:p>
    <w:p w14:paraId="7D664A3A" w14:textId="237AFCE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obiectul contractului, respectiv ce se cumpără, specificat în mod clar ca și descriere și cantitate. Obiectul contractului trebuie să fie identic cu obiectul achiziției</w:t>
      </w:r>
      <w:r w:rsidR="00B21C76" w:rsidRPr="004F4803">
        <w:rPr>
          <w:rFonts w:ascii="Trebuchet MS" w:hAnsi="Trebuchet MS"/>
          <w:color w:val="000000" w:themeColor="text1"/>
          <w:sz w:val="23"/>
          <w:szCs w:val="23"/>
          <w:lang w:val="ro-RO"/>
        </w:rPr>
        <w:t>;</w:t>
      </w:r>
    </w:p>
    <w:p w14:paraId="583A833D" w14:textId="2E8C2ABE"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prețul contractului, exprimat în lei fără TVA, la care se adaugă valoarea TVA-ului, dacă este cazul, pentru fiecare element de cost conținut în cadrul contractului. Contractele în care este specificat un preț în altă monedă vor avea inserat, în plus, un articol care prezintă cursul de schimb din respectiva monedă în lei. În cazul contractelor cu plăți periodice, se va exprima în clar momentul plăților intermediare. Acestea vor fi obligatoriu în conexiune directă cu livrarea produselor și/sau prestarea serviciilor</w:t>
      </w:r>
      <w:r w:rsidR="00B21C76" w:rsidRPr="004F4803">
        <w:rPr>
          <w:rFonts w:ascii="Trebuchet MS" w:hAnsi="Trebuchet MS"/>
          <w:color w:val="000000" w:themeColor="text1"/>
          <w:sz w:val="23"/>
          <w:szCs w:val="23"/>
          <w:lang w:val="ro-RO"/>
        </w:rPr>
        <w:t>;</w:t>
      </w:r>
    </w:p>
    <w:p w14:paraId="57C991DA" w14:textId="75A893C5"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 durata de execuție a contractului specificată în mod clar, respectiv până la o dată calendaristică exactă sau în număr de zile/luni de la semnarea contractului. Durata de execuție nu poate să depășească durata celor </w:t>
      </w:r>
      <w:r w:rsidR="006F4D56" w:rsidRPr="004F4803">
        <w:rPr>
          <w:rFonts w:ascii="Trebuchet MS" w:hAnsi="Trebuchet MS"/>
          <w:color w:val="000000" w:themeColor="text1"/>
          <w:sz w:val="23"/>
          <w:szCs w:val="23"/>
          <w:lang w:val="ro-RO"/>
        </w:rPr>
        <w:t>14</w:t>
      </w:r>
      <w:r w:rsidRPr="004F4803">
        <w:rPr>
          <w:rFonts w:ascii="Trebuchet MS" w:hAnsi="Trebuchet MS"/>
          <w:color w:val="000000" w:themeColor="text1"/>
          <w:sz w:val="23"/>
          <w:szCs w:val="23"/>
          <w:lang w:val="ro-RO"/>
        </w:rPr>
        <w:t xml:space="preserve"> luni de implementare a proiectului</w:t>
      </w:r>
      <w:r w:rsidR="00B21C76" w:rsidRPr="004F4803">
        <w:rPr>
          <w:rFonts w:ascii="Trebuchet MS" w:hAnsi="Trebuchet MS"/>
          <w:color w:val="000000" w:themeColor="text1"/>
          <w:sz w:val="23"/>
          <w:szCs w:val="23"/>
          <w:lang w:val="ro-RO"/>
        </w:rPr>
        <w:t>;</w:t>
      </w:r>
    </w:p>
    <w:p w14:paraId="1BAE4657" w14:textId="77777777" w:rsidR="00863079"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 data întocmirii contractului precum și semnăturile autorizate din partea celor două părți. </w:t>
      </w:r>
    </w:p>
    <w:p w14:paraId="6AED381A" w14:textId="1E6BDA2E" w:rsidR="000F6FC7" w:rsidRPr="004F4803" w:rsidRDefault="00863079" w:rsidP="000F6FC7">
      <w:pPr>
        <w:tabs>
          <w:tab w:val="left" w:pos="0"/>
        </w:tabs>
        <w:spacing w:after="0"/>
        <w:jc w:val="both"/>
        <w:rPr>
          <w:rFonts w:ascii="Trebuchet MS" w:hAnsi="Trebuchet MS"/>
          <w:b/>
          <w:bCs/>
          <w:color w:val="000000" w:themeColor="text1"/>
          <w:sz w:val="23"/>
          <w:szCs w:val="23"/>
          <w:lang w:val="ro-RO"/>
        </w:rPr>
      </w:pPr>
      <w:r w:rsidRPr="004F4803">
        <w:rPr>
          <w:rFonts w:ascii="Trebuchet MS" w:hAnsi="Trebuchet MS"/>
          <w:color w:val="000000" w:themeColor="text1"/>
          <w:sz w:val="23"/>
          <w:szCs w:val="23"/>
          <w:lang w:val="ro-RO"/>
        </w:rPr>
        <w:tab/>
      </w:r>
      <w:r w:rsidR="000F6FC7" w:rsidRPr="004F4803">
        <w:rPr>
          <w:rFonts w:ascii="Trebuchet MS" w:hAnsi="Trebuchet MS"/>
          <w:b/>
          <w:bCs/>
          <w:color w:val="000000" w:themeColor="text1"/>
          <w:sz w:val="23"/>
          <w:szCs w:val="23"/>
          <w:lang w:val="ro-RO"/>
        </w:rPr>
        <w:t>Atenție! Un contract se consideră valid semnat dacă fie este semnat cu semnătură electronică de ambele părți, fie este semnat olograf de ambele părți.</w:t>
      </w:r>
      <w:r w:rsidRPr="004F4803">
        <w:rPr>
          <w:rFonts w:ascii="Trebuchet MS" w:hAnsi="Trebuchet MS"/>
          <w:b/>
          <w:bCs/>
          <w:color w:val="000000" w:themeColor="text1"/>
          <w:sz w:val="23"/>
          <w:szCs w:val="23"/>
          <w:lang w:val="ro-RO"/>
        </w:rPr>
        <w:t xml:space="preserve"> NU se vor accepta la decontare contracte care nu îndeplinesc această regulă.</w:t>
      </w:r>
    </w:p>
    <w:p w14:paraId="298E2A78"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Contractele întocmite pot avea acte adiționale, dar prin acestea nu poate fi crescut prețul total al contractului și nici recalculate prețurile individuale ale elementelor de cost incluse în contract.</w:t>
      </w:r>
    </w:p>
    <w:p w14:paraId="67301021" w14:textId="77777777" w:rsidR="00387DD5" w:rsidRPr="004F4803" w:rsidRDefault="00387DD5" w:rsidP="000F6FC7">
      <w:pPr>
        <w:tabs>
          <w:tab w:val="left" w:pos="0"/>
        </w:tabs>
        <w:spacing w:after="0"/>
        <w:jc w:val="both"/>
        <w:rPr>
          <w:rFonts w:ascii="Trebuchet MS" w:hAnsi="Trebuchet MS"/>
          <w:color w:val="000000" w:themeColor="text1"/>
          <w:sz w:val="23"/>
          <w:szCs w:val="23"/>
          <w:lang w:val="ro-RO"/>
        </w:rPr>
      </w:pPr>
    </w:p>
    <w:p w14:paraId="6D802BFF" w14:textId="40D0E819" w:rsidR="00387DD5" w:rsidRPr="004F4803" w:rsidRDefault="00387DD5" w:rsidP="00387DD5">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În realizarea achizițiilor directe, beneficiarii vor transmite spre validare administratorului un dosar care să conțină cel puțin:</w:t>
      </w:r>
    </w:p>
    <w:p w14:paraId="6924D098" w14:textId="4099EB33" w:rsidR="00387DD5" w:rsidRPr="004F4803" w:rsidRDefault="00387DD5" w:rsidP="00387DD5">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 Nota privind determinarea valorii estimate (model Anexa </w:t>
      </w:r>
      <w:r w:rsidR="00A1213B" w:rsidRPr="004F4803">
        <w:rPr>
          <w:rFonts w:ascii="Trebuchet MS" w:hAnsi="Trebuchet MS"/>
          <w:color w:val="000000" w:themeColor="text1"/>
          <w:sz w:val="23"/>
          <w:szCs w:val="23"/>
          <w:lang w:val="ro-RO"/>
        </w:rPr>
        <w:t>3</w:t>
      </w:r>
      <w:r w:rsidRPr="004F4803">
        <w:rPr>
          <w:rFonts w:ascii="Trebuchet MS" w:hAnsi="Trebuchet MS"/>
          <w:color w:val="000000" w:themeColor="text1"/>
          <w:sz w:val="23"/>
          <w:szCs w:val="23"/>
          <w:lang w:val="ro-RO"/>
        </w:rPr>
        <w:t xml:space="preserve">) + ofertele care au stat la baza realizării notei de la minim 2 ofertanti diferiti. Specificatiile tehnice prezentate in cadrul celor 2 oferte trebuie sa fie in conformitate cu planul de afaceri in vigoare la momentul derularii achizitiei. </w:t>
      </w:r>
    </w:p>
    <w:p w14:paraId="446333E8" w14:textId="3ECC5BC8" w:rsidR="00387DD5" w:rsidRPr="004F4803" w:rsidRDefault="00387DD5" w:rsidP="00387DD5">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 Documentele justificative ale achiziției (de exemplu: comandă, factură, bon fiscal, documentele de transport sau altele, după caz). Intocmirea unui contract este obligatorie pentru toate achizitiile care depasesc suma de </w:t>
      </w:r>
      <w:r w:rsidR="008A2BA8" w:rsidRPr="004F4803">
        <w:rPr>
          <w:rFonts w:ascii="Trebuchet MS" w:hAnsi="Trebuchet MS"/>
          <w:color w:val="000000" w:themeColor="text1"/>
          <w:sz w:val="23"/>
          <w:szCs w:val="23"/>
          <w:lang w:val="ro-RO"/>
        </w:rPr>
        <w:t>50</w:t>
      </w:r>
      <w:r w:rsidRPr="004F4803">
        <w:rPr>
          <w:rFonts w:ascii="Trebuchet MS" w:hAnsi="Trebuchet MS"/>
          <w:color w:val="000000" w:themeColor="text1"/>
          <w:sz w:val="23"/>
          <w:szCs w:val="23"/>
          <w:lang w:val="ro-RO"/>
        </w:rPr>
        <w:t>.000 lei + TVA.</w:t>
      </w:r>
    </w:p>
    <w:p w14:paraId="2CCB1935" w14:textId="77777777" w:rsidR="00387DD5" w:rsidRPr="004F4803" w:rsidRDefault="00387DD5" w:rsidP="00387DD5">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Documentele care dovedesc realizarea achiziției, respectiv furnizarea produselor/prestarea serviciilor/execuția lucrărilor (de exemplu: ordine de plată, extrase de cont, procese-verbale de predare-primire, procese-verbale de recepție, procese-verbale de punere în funcțiune/acceptanță, rapoarte de activitate sau altele, după caz);</w:t>
      </w:r>
    </w:p>
    <w:p w14:paraId="0AF7C4A4" w14:textId="2A4BEB55" w:rsidR="00387DD5" w:rsidRPr="004F4803" w:rsidRDefault="00387DD5" w:rsidP="00387DD5">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Declarația privind evitarea conflictului de interese cu fiecare dintre furnizorii de servicii/lucrări contractați în implementarea planului de afaceri (</w:t>
      </w:r>
      <w:r w:rsidR="00A1213B" w:rsidRPr="004F4803">
        <w:rPr>
          <w:rFonts w:ascii="Trebuchet MS" w:hAnsi="Trebuchet MS"/>
          <w:color w:val="000000" w:themeColor="text1"/>
          <w:sz w:val="23"/>
          <w:szCs w:val="23"/>
          <w:lang w:val="ro-RO"/>
        </w:rPr>
        <w:t>A</w:t>
      </w:r>
      <w:r w:rsidRPr="004F4803">
        <w:rPr>
          <w:rFonts w:ascii="Trebuchet MS" w:hAnsi="Trebuchet MS"/>
          <w:color w:val="000000" w:themeColor="text1"/>
          <w:sz w:val="23"/>
          <w:szCs w:val="23"/>
          <w:lang w:val="ro-RO"/>
        </w:rPr>
        <w:t>nexa 4).</w:t>
      </w:r>
      <w:r w:rsidRPr="004F4803">
        <w:rPr>
          <w:rFonts w:ascii="Trebuchet MS" w:hAnsi="Trebuchet MS"/>
          <w:color w:val="000000" w:themeColor="text1"/>
          <w:sz w:val="23"/>
          <w:szCs w:val="23"/>
          <w:lang w:val="ro-RO"/>
        </w:rPr>
        <w:tab/>
      </w:r>
    </w:p>
    <w:p w14:paraId="188903E8" w14:textId="5DFAF5A6" w:rsidR="002122F4" w:rsidRPr="004F4803" w:rsidRDefault="002122F4" w:rsidP="00387DD5">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În vederea evitării dublei finanțări, este interzisă realizarea unor achizitii de bunuri sau servicii din ajutorul de minimis de la alți beneficiari ai ajutorului de minimis în cadrul proiectului </w:t>
      </w:r>
      <w:r w:rsidR="00B21C76" w:rsidRPr="004F4803">
        <w:rPr>
          <w:rFonts w:ascii="Trebuchet MS" w:hAnsi="Trebuchet MS"/>
          <w:color w:val="000000" w:themeColor="text1"/>
          <w:sz w:val="23"/>
          <w:szCs w:val="23"/>
          <w:lang w:val="ro-RO"/>
        </w:rPr>
        <w:t>„Antreprenoriat social sustenabil in Regiunea Sud Vest Oltenia”</w:t>
      </w:r>
      <w:r w:rsidRPr="004F4803">
        <w:rPr>
          <w:rFonts w:ascii="Trebuchet MS" w:hAnsi="Trebuchet MS"/>
          <w:color w:val="000000" w:themeColor="text1"/>
          <w:sz w:val="23"/>
          <w:szCs w:val="23"/>
          <w:lang w:val="ro-RO"/>
        </w:rPr>
        <w:t>. Un beneficiar al ajutorului de minimis nu poate avea în același timp calitatea de beneficiar și cea de furnizor pentru alți beneficiari ai ajutorului de minimis, pentru elemente de cost (bunuri/servicii) achiziționate și decontate în cadrul proiectului/planului de afaceri.</w:t>
      </w:r>
    </w:p>
    <w:p w14:paraId="4DFFFC29"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70797E11" w14:textId="24AC2C11" w:rsidR="000F6FC7" w:rsidRPr="004F4803" w:rsidRDefault="00863079" w:rsidP="000F6FC7">
      <w:pPr>
        <w:pStyle w:val="Heading2"/>
        <w:ind w:firstLine="720"/>
        <w:rPr>
          <w:rFonts w:ascii="Trebuchet MS" w:hAnsi="Trebuchet MS" w:cs="Times New Roman"/>
          <w:b/>
          <w:bCs/>
          <w:color w:val="000000" w:themeColor="text1"/>
          <w:sz w:val="23"/>
          <w:szCs w:val="23"/>
          <w:lang w:val="es-ES"/>
        </w:rPr>
      </w:pPr>
      <w:bookmarkStart w:id="35" w:name="_Toc206415704"/>
      <w:r w:rsidRPr="004F4803">
        <w:rPr>
          <w:rFonts w:ascii="Trebuchet MS" w:hAnsi="Trebuchet MS" w:cs="Times New Roman"/>
          <w:b/>
          <w:bCs/>
          <w:color w:val="000000" w:themeColor="text1"/>
          <w:sz w:val="23"/>
          <w:szCs w:val="23"/>
          <w:lang w:val="es-ES"/>
        </w:rPr>
        <w:t>12</w:t>
      </w:r>
      <w:r w:rsidR="000F6FC7" w:rsidRPr="004F4803">
        <w:rPr>
          <w:rFonts w:ascii="Trebuchet MS" w:hAnsi="Trebuchet MS" w:cs="Times New Roman"/>
          <w:b/>
          <w:bCs/>
          <w:color w:val="000000" w:themeColor="text1"/>
          <w:sz w:val="23"/>
          <w:szCs w:val="23"/>
          <w:lang w:val="es-ES"/>
        </w:rPr>
        <w:t>.3 Achiziții competitive</w:t>
      </w:r>
      <w:bookmarkEnd w:id="35"/>
    </w:p>
    <w:p w14:paraId="7FE655D2"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t>Pentru achizițiile competitive, beneficiarul schemei de minimis va respecta toate elementele prezentate la achizițiile directe și în plus, ca element de transperență suplimentar, va include într-un ziar sau un site specializat de licitații un anunț referitor la achiziția aflată în desfășurare. Anunțul va include în mod obligatoriu</w:t>
      </w:r>
      <w:r w:rsidRPr="004F4803">
        <w:rPr>
          <w:rFonts w:ascii="Trebuchet MS" w:hAnsi="Trebuchet MS"/>
          <w:color w:val="000000" w:themeColor="text1"/>
          <w:sz w:val="23"/>
          <w:szCs w:val="23"/>
          <w:lang w:val="es-ES"/>
        </w:rPr>
        <w:t>:</w:t>
      </w:r>
    </w:p>
    <w:p w14:paraId="42775F09"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ab/>
        <w:t xml:space="preserve">- </w:t>
      </w:r>
      <w:r w:rsidRPr="004F4803">
        <w:rPr>
          <w:rFonts w:ascii="Trebuchet MS" w:hAnsi="Trebuchet MS"/>
          <w:color w:val="000000" w:themeColor="text1"/>
          <w:sz w:val="23"/>
          <w:szCs w:val="23"/>
          <w:lang w:val="ro-RO"/>
        </w:rPr>
        <w:t xml:space="preserve">numele persoanei juridice, </w:t>
      </w:r>
    </w:p>
    <w:p w14:paraId="7885BEF2"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 obiectul achiziției, </w:t>
      </w:r>
    </w:p>
    <w:p w14:paraId="3DFB5295"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 specificațiile tehnice ale acesteia, </w:t>
      </w:r>
    </w:p>
    <w:p w14:paraId="6D9C03F4"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valoarea bugetului aferent achiziției (dacă achiziția cuprinde elemente de cost, se va prezenta bugetul individual al fiecărui element)</w:t>
      </w:r>
    </w:p>
    <w:p w14:paraId="1550A214"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 data și ora până la care se pot trimite oferte, </w:t>
      </w:r>
    </w:p>
    <w:p w14:paraId="5166853F"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t>- modalitatea de trimitere a ofertelor</w:t>
      </w:r>
    </w:p>
    <w:p w14:paraId="6512B3A0"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ab/>
      </w:r>
      <w:r w:rsidRPr="004F4803">
        <w:rPr>
          <w:rFonts w:ascii="Trebuchet MS" w:hAnsi="Trebuchet MS"/>
          <w:color w:val="000000" w:themeColor="text1"/>
          <w:sz w:val="23"/>
          <w:szCs w:val="23"/>
          <w:lang w:val="ro-RO"/>
        </w:rPr>
        <w:t>În cazul în care locul în care anunțul este afișat nu poate prezenta toate elementele de mai sus, beneficiarul este obligat să prezinte în anunț un link unde toate informațiile de mai sus pot fi vizualizate de către potențialii furnizori.</w:t>
      </w:r>
    </w:p>
    <w:p w14:paraId="1981F6FD"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Anunțul trebuie dat cu minim 10 zile calendaristice înainte de data limită de primire a ofertelor. Anunțul, precum și link-ul către specificațiile anunțului (dacă a fost cazul) trebuie atașate la dosarul achiziției și sunt parte integrantă a acestuia.</w:t>
      </w:r>
    </w:p>
    <w:p w14:paraId="029BE287" w14:textId="7B67C435" w:rsidR="00863079" w:rsidRPr="004F4803" w:rsidRDefault="00863079" w:rsidP="000F6FC7">
      <w:pPr>
        <w:tabs>
          <w:tab w:val="left" w:pos="0"/>
        </w:tabs>
        <w:spacing w:after="0"/>
        <w:jc w:val="both"/>
        <w:rPr>
          <w:rFonts w:ascii="Trebuchet MS" w:hAnsi="Trebuchet MS"/>
          <w:color w:val="000000" w:themeColor="text1"/>
          <w:sz w:val="23"/>
          <w:szCs w:val="23"/>
          <w:lang w:val="ro-RO"/>
        </w:rPr>
      </w:pPr>
    </w:p>
    <w:p w14:paraId="29ED1709" w14:textId="760D0124"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079986EB"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27D9A643" w14:textId="460A820D"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63CC175A" w14:textId="6BF1A834" w:rsidR="000F6FC7" w:rsidRPr="004F4803" w:rsidRDefault="007F69B3"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noProof/>
          <w:color w:val="000000" w:themeColor="text1"/>
          <w:sz w:val="23"/>
          <w:szCs w:val="23"/>
          <w:lang w:val="ro-RO"/>
        </w:rPr>
        <mc:AlternateContent>
          <mc:Choice Requires="wpg">
            <w:drawing>
              <wp:anchor distT="0" distB="0" distL="114300" distR="114300" simplePos="0" relativeHeight="251661312" behindDoc="0" locked="0" layoutInCell="1" allowOverlap="1" wp14:anchorId="64F2ABB3" wp14:editId="30CEC2E9">
                <wp:simplePos x="0" y="0"/>
                <wp:positionH relativeFrom="margin">
                  <wp:align>center</wp:align>
                </wp:positionH>
                <wp:positionV relativeFrom="paragraph">
                  <wp:posOffset>-356144</wp:posOffset>
                </wp:positionV>
                <wp:extent cx="6605954" cy="1658815"/>
                <wp:effectExtent l="0" t="0" r="23495" b="17780"/>
                <wp:wrapNone/>
                <wp:docPr id="61" name="Group 61"/>
                <wp:cNvGraphicFramePr/>
                <a:graphic xmlns:a="http://schemas.openxmlformats.org/drawingml/2006/main">
                  <a:graphicData uri="http://schemas.microsoft.com/office/word/2010/wordprocessingGroup">
                    <wpg:wgp>
                      <wpg:cNvGrpSpPr/>
                      <wpg:grpSpPr>
                        <a:xfrm>
                          <a:off x="0" y="0"/>
                          <a:ext cx="6605954" cy="1658815"/>
                          <a:chOff x="0" y="0"/>
                          <a:chExt cx="6605954" cy="1658815"/>
                        </a:xfrm>
                      </wpg:grpSpPr>
                      <wps:wsp>
                        <wps:cNvPr id="52" name="Rectangle: Rounded Corners 52"/>
                        <wps:cNvSpPr/>
                        <wps:spPr>
                          <a:xfrm>
                            <a:off x="3376246" y="0"/>
                            <a:ext cx="1465385" cy="1658815"/>
                          </a:xfrm>
                          <a:prstGeom prst="roundRect">
                            <a:avLst>
                              <a:gd name="adj" fmla="val 36070"/>
                            </a:avLst>
                          </a:prstGeom>
                        </wps:spPr>
                        <wps:style>
                          <a:lnRef idx="2">
                            <a:schemeClr val="accent6"/>
                          </a:lnRef>
                          <a:fillRef idx="1">
                            <a:schemeClr val="lt1"/>
                          </a:fillRef>
                          <a:effectRef idx="0">
                            <a:schemeClr val="accent6"/>
                          </a:effectRef>
                          <a:fontRef idx="minor">
                            <a:schemeClr val="dk1"/>
                          </a:fontRef>
                        </wps:style>
                        <wps:txbx>
                          <w:txbxContent>
                            <w:p w14:paraId="60ABBDF7" w14:textId="77777777" w:rsidR="000F6FC7" w:rsidRPr="006C2B7D" w:rsidRDefault="000F6FC7" w:rsidP="000F6FC7">
                              <w:pPr>
                                <w:jc w:val="center"/>
                                <w:rPr>
                                  <w:rFonts w:ascii="Arial" w:hAnsi="Arial" w:cs="Arial"/>
                                  <w:sz w:val="24"/>
                                  <w:szCs w:val="24"/>
                                  <w:lang w:val="ro-R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Arrow: Right 54"/>
                        <wps:cNvSpPr/>
                        <wps:spPr>
                          <a:xfrm>
                            <a:off x="1131277" y="202223"/>
                            <a:ext cx="1341755" cy="1186962"/>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9BDC1D"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Rounded Corners 55"/>
                        <wps:cNvSpPr/>
                        <wps:spPr>
                          <a:xfrm>
                            <a:off x="3481754" y="205154"/>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3395D6"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3.1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Rounded Corners 53"/>
                        <wps:cNvSpPr/>
                        <wps:spPr>
                          <a:xfrm>
                            <a:off x="0" y="463062"/>
                            <a:ext cx="1101725"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DAB8B2"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Achizitie competitiva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Rounded Corners 56"/>
                        <wps:cNvSpPr/>
                        <wps:spPr>
                          <a:xfrm>
                            <a:off x="3481754" y="674077"/>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384E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3.2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Rounded Corners 57"/>
                        <wps:cNvSpPr/>
                        <wps:spPr>
                          <a:xfrm>
                            <a:off x="3481754" y="1119554"/>
                            <a:ext cx="1272540" cy="35814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EB14B5"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3.3 Oferta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Arrow: Right 59"/>
                        <wps:cNvSpPr/>
                        <wps:spPr>
                          <a:xfrm>
                            <a:off x="4859216" y="155331"/>
                            <a:ext cx="732692" cy="1233854"/>
                          </a:xfrm>
                          <a:prstGeom prst="rightArrow">
                            <a:avLst>
                              <a:gd name="adj1" fmla="val 50000"/>
                              <a:gd name="adj2" fmla="val 29872"/>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8AE426"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Rounded Corners 58"/>
                        <wps:cNvSpPr/>
                        <wps:spPr>
                          <a:xfrm>
                            <a:off x="5615354" y="463062"/>
                            <a:ext cx="990600" cy="615461"/>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C33E35"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4. Contract / factura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Rounded Corners 60"/>
                        <wps:cNvSpPr/>
                        <wps:spPr>
                          <a:xfrm>
                            <a:off x="2461846" y="480646"/>
                            <a:ext cx="873370" cy="632460"/>
                          </a:xfrm>
                          <a:prstGeom prst="roundRect">
                            <a:avLst>
                              <a:gd name="adj" fmla="val 3607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0EB734" w14:textId="77777777" w:rsidR="000F6FC7" w:rsidRPr="007A0636" w:rsidRDefault="000F6FC7" w:rsidP="000F6FC7">
                              <w:pPr>
                                <w:jc w:val="center"/>
                                <w:rPr>
                                  <w:rFonts w:ascii="Arial" w:hAnsi="Arial" w:cs="Arial"/>
                                  <w:sz w:val="20"/>
                                  <w:szCs w:val="20"/>
                                  <w:lang w:val="ro-RO"/>
                                </w:rPr>
                              </w:pPr>
                              <w:r>
                                <w:rPr>
                                  <w:rFonts w:ascii="Arial" w:hAnsi="Arial" w:cs="Arial"/>
                                  <w:sz w:val="20"/>
                                  <w:szCs w:val="20"/>
                                  <w:lang w:val="ro-RO"/>
                                </w:rPr>
                                <w:t xml:space="preserve">2. </w:t>
                              </w:r>
                              <w:r w:rsidRPr="007A0636">
                                <w:rPr>
                                  <w:rFonts w:ascii="Arial" w:hAnsi="Arial" w:cs="Arial"/>
                                  <w:sz w:val="20"/>
                                  <w:szCs w:val="20"/>
                                  <w:lang w:val="ro-RO"/>
                                </w:rPr>
                                <w:t>Anunt achizitie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F2ABB3" id="Group 61" o:spid="_x0000_s1043" style="position:absolute;left:0;text-align:left;margin-left:0;margin-top:-28.05pt;width:520.15pt;height:130.6pt;z-index:251661312;mso-position-horizontal:center;mso-position-horizontal-relative:margin" coordsize="66059,16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">
                <v:roundrect id="Rectangle: Rounded Corners 52" o:spid="_x0000_s1044" style="position:absolute;left:33762;width:14654;height:16588;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" fillcolor="white [3201]" strokecolor="#70ad47 [3209]" strokeweight="1pt">
                  <v:stroke joinstyle="miter"/>
                  <v:textbox>
                    <w:txbxContent>
                      <w:p w14:paraId="60ABBDF7" w14:textId="77777777" w:rsidR="000F6FC7" w:rsidRPr="006C2B7D" w:rsidRDefault="000F6FC7" w:rsidP="000F6FC7">
                        <w:pPr>
                          <w:jc w:val="center"/>
                          <w:rPr>
                            <w:rFonts w:ascii="Arial" w:hAnsi="Arial" w:cs="Arial"/>
                            <w:sz w:val="24"/>
                            <w:szCs w:val="24"/>
                            <w:lang w:val="ro-RO"/>
                          </w:rPr>
                        </w:pPr>
                      </w:p>
                    </w:txbxContent>
                  </v:textbox>
                </v:roundrect>
                <v:shape id="Arrow: Right 54" o:spid="_x0000_s1045" type="#_x0000_t13" style="position:absolute;left:11312;top:2022;width:13418;height:118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" adj="15892" fillcolor="#4472c4 [3204]" strokecolor="#1f3763 [1604]" strokeweight="1pt">
                  <v:textbox>
                    <w:txbxContent>
                      <w:p w14:paraId="1A9BDC1D" w14:textId="77777777" w:rsidR="000F6FC7" w:rsidRPr="00B92C88" w:rsidRDefault="000F6FC7" w:rsidP="000F6FC7">
                        <w:pPr>
                          <w:jc w:val="center"/>
                          <w:rPr>
                            <w:rFonts w:ascii="Arial" w:hAnsi="Arial" w:cs="Arial"/>
                            <w:sz w:val="20"/>
                            <w:szCs w:val="20"/>
                            <w:lang w:val="ro-RO"/>
                          </w:rPr>
                        </w:pPr>
                        <w:r w:rsidRPr="00B92C88">
                          <w:rPr>
                            <w:rFonts w:ascii="Arial" w:hAnsi="Arial" w:cs="Arial"/>
                            <w:sz w:val="20"/>
                            <w:szCs w:val="20"/>
                            <w:lang w:val="ro-RO"/>
                          </w:rPr>
                          <w:t>1. Nota privind determinarea valorii</w:t>
                        </w:r>
                      </w:p>
                    </w:txbxContent>
                  </v:textbox>
                </v:shape>
                <v:roundrect id="Rectangle: Rounded Corners 55" o:spid="_x0000_s1046" style="position:absolute;left:34817;top:2051;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" fillcolor="#4472c4 [3204]" strokecolor="#1f3763 [1604]" strokeweight="1pt">
                  <v:stroke joinstyle="miter"/>
                  <v:textbox>
                    <w:txbxContent>
                      <w:p w14:paraId="153395D6"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3.1 Oferta</w:t>
                        </w:r>
                      </w:p>
                    </w:txbxContent>
                  </v:textbox>
                </v:roundrect>
                <v:roundrect id="Rectangle: Rounded Corners 53" o:spid="_x0000_s1047" style="position:absolute;top:4630;width:11017;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" fillcolor="#4472c4 [3204]" strokecolor="#1f3763 [1604]" strokeweight="1pt">
                  <v:stroke joinstyle="miter"/>
                  <v:textbox>
                    <w:txbxContent>
                      <w:p w14:paraId="08DAB8B2"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Achizitie competitiva</w:t>
                        </w:r>
                      </w:p>
                    </w:txbxContent>
                  </v:textbox>
                </v:roundrect>
                <v:roundrect id="Rectangle: Rounded Corners 56" o:spid="_x0000_s1048" style="position:absolute;left:34817;top:6740;width:12725;height:3582;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" fillcolor="#4472c4 [3204]" strokecolor="#1f3763 [1604]" strokeweight="1pt">
                  <v:stroke joinstyle="miter"/>
                  <v:textbox>
                    <w:txbxContent>
                      <w:p w14:paraId="06384E7F"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3.2 Oferta</w:t>
                        </w:r>
                      </w:p>
                    </w:txbxContent>
                  </v:textbox>
                </v:roundrect>
                <v:roundrect id="Rectangle: Rounded Corners 57" o:spid="_x0000_s1049" style="position:absolute;left:34817;top:11195;width:12725;height:3581;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" fillcolor="#4472c4 [3204]" strokecolor="#1f3763 [1604]" strokeweight="1pt">
                  <v:stroke joinstyle="miter"/>
                  <v:textbox>
                    <w:txbxContent>
                      <w:p w14:paraId="4FEB14B5" w14:textId="77777777" w:rsidR="000F6FC7" w:rsidRPr="006C2B7D" w:rsidRDefault="000F6FC7" w:rsidP="000F6FC7">
                        <w:pPr>
                          <w:jc w:val="center"/>
                          <w:rPr>
                            <w:rFonts w:ascii="Arial" w:hAnsi="Arial" w:cs="Arial"/>
                            <w:sz w:val="24"/>
                            <w:szCs w:val="24"/>
                            <w:lang w:val="ro-RO"/>
                          </w:rPr>
                        </w:pPr>
                        <w:r>
                          <w:rPr>
                            <w:rFonts w:ascii="Arial" w:hAnsi="Arial" w:cs="Arial"/>
                            <w:sz w:val="24"/>
                            <w:szCs w:val="24"/>
                            <w:lang w:val="ro-RO"/>
                          </w:rPr>
                          <w:t>3.3 Oferta</w:t>
                        </w:r>
                      </w:p>
                    </w:txbxContent>
                  </v:textbox>
                </v:roundrect>
                <v:shape id="Arrow: Right 59" o:spid="_x0000_s1050" type="#_x0000_t13" style="position:absolute;left:48592;top:1553;width:7327;height:1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" adj="15148" fillcolor="#4472c4 [3204]" strokecolor="#1f3763 [1604]" strokeweight="1pt">
                  <v:textbox>
                    <w:txbxContent>
                      <w:p w14:paraId="238AE426" w14:textId="77777777" w:rsidR="000F6FC7" w:rsidRPr="00B92C88" w:rsidRDefault="000F6FC7" w:rsidP="000F6FC7">
                        <w:pPr>
                          <w:jc w:val="center"/>
                          <w:rPr>
                            <w:rFonts w:ascii="Arial" w:hAnsi="Arial" w:cs="Arial"/>
                            <w:sz w:val="20"/>
                            <w:szCs w:val="20"/>
                            <w:lang w:val="ro-RO"/>
                          </w:rPr>
                        </w:pPr>
                        <w:r>
                          <w:rPr>
                            <w:rFonts w:ascii="Arial" w:hAnsi="Arial" w:cs="Arial"/>
                            <w:sz w:val="20"/>
                            <w:szCs w:val="20"/>
                            <w:lang w:val="ro-RO"/>
                          </w:rPr>
                          <w:t>Pretul cel mai scazut</w:t>
                        </w:r>
                      </w:p>
                    </w:txbxContent>
                  </v:textbox>
                </v:shape>
                <v:roundrect id="Rectangle: Rounded Corners 58" o:spid="_x0000_s1051" style="position:absolute;left:56153;top:4630;width:9906;height:615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" fillcolor="#4472c4 [3204]" strokecolor="#1f3763 [1604]" strokeweight="1pt">
                  <v:stroke joinstyle="miter"/>
                  <v:textbox>
                    <w:txbxContent>
                      <w:p w14:paraId="3BC33E35" w14:textId="77777777" w:rsidR="000F6FC7" w:rsidRPr="007A0636" w:rsidRDefault="000F6FC7" w:rsidP="000F6FC7">
                        <w:pPr>
                          <w:jc w:val="center"/>
                          <w:rPr>
                            <w:rFonts w:ascii="Arial" w:hAnsi="Arial" w:cs="Arial"/>
                            <w:sz w:val="20"/>
                            <w:szCs w:val="20"/>
                            <w:lang w:val="ro-RO"/>
                          </w:rPr>
                        </w:pPr>
                        <w:r w:rsidRPr="007A0636">
                          <w:rPr>
                            <w:rFonts w:ascii="Arial" w:hAnsi="Arial" w:cs="Arial"/>
                            <w:sz w:val="20"/>
                            <w:szCs w:val="20"/>
                            <w:lang w:val="ro-RO"/>
                          </w:rPr>
                          <w:t>4. Contract / factura</w:t>
                        </w:r>
                      </w:p>
                    </w:txbxContent>
                  </v:textbox>
                </v:roundrect>
                <v:roundrect id="Rectangle: Rounded Corners 60" o:spid="_x0000_s1052" style="position:absolute;left:24618;top:4806;width:8734;height:6325;visibility:visible;mso-wrap-style:square;v-text-anchor:middle" arcsize="2363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" fillcolor="#4472c4 [3204]" strokecolor="#1f3763 [1604]" strokeweight="1pt">
                  <v:stroke joinstyle="miter"/>
                  <v:textbox>
                    <w:txbxContent>
                      <w:p w14:paraId="580EB734" w14:textId="77777777" w:rsidR="000F6FC7" w:rsidRPr="007A0636" w:rsidRDefault="000F6FC7" w:rsidP="000F6FC7">
                        <w:pPr>
                          <w:jc w:val="center"/>
                          <w:rPr>
                            <w:rFonts w:ascii="Arial" w:hAnsi="Arial" w:cs="Arial"/>
                            <w:sz w:val="20"/>
                            <w:szCs w:val="20"/>
                            <w:lang w:val="ro-RO"/>
                          </w:rPr>
                        </w:pPr>
                        <w:r>
                          <w:rPr>
                            <w:rFonts w:ascii="Arial" w:hAnsi="Arial" w:cs="Arial"/>
                            <w:sz w:val="20"/>
                            <w:szCs w:val="20"/>
                            <w:lang w:val="ro-RO"/>
                          </w:rPr>
                          <w:t xml:space="preserve">2. </w:t>
                        </w:r>
                        <w:r w:rsidRPr="007A0636">
                          <w:rPr>
                            <w:rFonts w:ascii="Arial" w:hAnsi="Arial" w:cs="Arial"/>
                            <w:sz w:val="20"/>
                            <w:szCs w:val="20"/>
                            <w:lang w:val="ro-RO"/>
                          </w:rPr>
                          <w:t>Anunt achizitie</w:t>
                        </w:r>
                      </w:p>
                    </w:txbxContent>
                  </v:textbox>
                </v:roundrect>
                <w10:wrap anchorx="margin"/>
              </v:group>
            </w:pict>
          </mc:Fallback>
        </mc:AlternateContent>
      </w:r>
    </w:p>
    <w:p w14:paraId="27A8CEAF"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20DD423"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378FFDE9"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2A0C9A27"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4082A116"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6E6A9771" w14:textId="77777777"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p>
    <w:p w14:paraId="45928A34" w14:textId="77777777" w:rsidR="007F69B3"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r>
    </w:p>
    <w:p w14:paraId="4AB3E5CA" w14:textId="77777777" w:rsidR="007F69B3" w:rsidRPr="004F4803" w:rsidRDefault="007F69B3" w:rsidP="000F6FC7">
      <w:pPr>
        <w:tabs>
          <w:tab w:val="left" w:pos="0"/>
        </w:tabs>
        <w:spacing w:after="0"/>
        <w:jc w:val="both"/>
        <w:rPr>
          <w:rFonts w:ascii="Trebuchet MS" w:hAnsi="Trebuchet MS"/>
          <w:color w:val="000000" w:themeColor="text1"/>
          <w:sz w:val="23"/>
          <w:szCs w:val="23"/>
          <w:lang w:val="ro-RO"/>
        </w:rPr>
      </w:pPr>
    </w:p>
    <w:p w14:paraId="0A40AAB6" w14:textId="58684422"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La finalul perioadei celor</w:t>
      </w:r>
      <w:r w:rsidR="008416F1" w:rsidRPr="004F4803">
        <w:rPr>
          <w:rFonts w:ascii="Trebuchet MS" w:hAnsi="Trebuchet MS"/>
          <w:color w:val="000000" w:themeColor="text1"/>
          <w:sz w:val="23"/>
          <w:szCs w:val="23"/>
          <w:lang w:val="ro-RO"/>
        </w:rPr>
        <w:t>z</w:t>
      </w:r>
      <w:r w:rsidRPr="004F4803">
        <w:rPr>
          <w:rFonts w:ascii="Trebuchet MS" w:hAnsi="Trebuchet MS"/>
          <w:color w:val="000000" w:themeColor="text1"/>
          <w:sz w:val="23"/>
          <w:szCs w:val="23"/>
          <w:lang w:val="ro-RO"/>
        </w:rPr>
        <w:t xml:space="preserve"> 10 zile calendaristice aferente valabilității anunțului, beneficiarul trebuie să aibă </w:t>
      </w:r>
      <w:r w:rsidR="00387DD5"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valabile (fie primite, fie prin consultarea de cataloage online). Dacă la finalul perioadei nu există </w:t>
      </w:r>
      <w:r w:rsidR="00387DD5"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oferte acceptabile, atunci procedura se va relua.</w:t>
      </w:r>
    </w:p>
    <w:p w14:paraId="79CF9D9B" w14:textId="7FAED1B2" w:rsidR="000F6FC7" w:rsidRPr="004F4803" w:rsidRDefault="000F6FC7" w:rsidP="000F6FC7">
      <w:pPr>
        <w:tabs>
          <w:tab w:val="left" w:pos="0"/>
        </w:tabs>
        <w:spacing w:after="0"/>
        <w:jc w:val="both"/>
        <w:rPr>
          <w:rFonts w:ascii="Trebuchet MS" w:hAnsi="Trebuchet MS"/>
          <w:bCs/>
          <w:color w:val="000000" w:themeColor="text1"/>
          <w:sz w:val="23"/>
          <w:szCs w:val="23"/>
          <w:lang w:val="ro-RO"/>
        </w:rPr>
      </w:pPr>
      <w:r w:rsidRPr="004F4803">
        <w:rPr>
          <w:rFonts w:ascii="Trebuchet MS" w:hAnsi="Trebuchet MS"/>
          <w:bCs/>
          <w:color w:val="000000" w:themeColor="text1"/>
          <w:sz w:val="23"/>
          <w:szCs w:val="23"/>
          <w:lang w:val="es-ES"/>
        </w:rPr>
        <w:tab/>
      </w:r>
      <w:r w:rsidRPr="004F4803">
        <w:rPr>
          <w:rFonts w:ascii="Trebuchet MS" w:hAnsi="Trebuchet MS"/>
          <w:bCs/>
          <w:color w:val="000000" w:themeColor="text1"/>
          <w:sz w:val="23"/>
          <w:szCs w:val="23"/>
          <w:lang w:val="ro-RO"/>
        </w:rPr>
        <w:t xml:space="preserve"> </w:t>
      </w:r>
    </w:p>
    <w:p w14:paraId="2CDE2A30"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6205360C"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7CF7568D"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37C06A84"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r>
    </w:p>
    <w:p w14:paraId="6BC31734"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365E0A25"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50B808C7"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3F35A43E"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07EAB239"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51C3E410"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63110BDB"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2000CCCB"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59BD415D"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4C8180C6"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1F360CAA"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77909C56"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01CA937F"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5389132D"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4CB18D5A"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p>
    <w:p w14:paraId="4085BB35" w14:textId="77777777" w:rsidR="002122F4" w:rsidRPr="004F4803" w:rsidRDefault="002122F4" w:rsidP="002122F4">
      <w:pPr>
        <w:tabs>
          <w:tab w:val="left" w:pos="0"/>
        </w:tabs>
        <w:spacing w:after="0"/>
        <w:jc w:val="both"/>
        <w:rPr>
          <w:rFonts w:ascii="Trebuchet MS" w:hAnsi="Trebuchet MS"/>
          <w:color w:val="000000" w:themeColor="text1"/>
          <w:sz w:val="23"/>
          <w:szCs w:val="23"/>
          <w:lang w:val="ro-RO"/>
        </w:rPr>
      </w:pPr>
    </w:p>
    <w:p w14:paraId="585F23B6" w14:textId="77777777" w:rsidR="00A055F8" w:rsidRPr="004F4803" w:rsidRDefault="00A055F8" w:rsidP="001B58CA">
      <w:pPr>
        <w:pStyle w:val="Heading1"/>
        <w:numPr>
          <w:ilvl w:val="0"/>
          <w:numId w:val="0"/>
        </w:numPr>
        <w:rPr>
          <w:rFonts w:ascii="Trebuchet MS" w:hAnsi="Trebuchet MS"/>
          <w:color w:val="000000" w:themeColor="text1"/>
          <w:sz w:val="23"/>
          <w:szCs w:val="23"/>
          <w:lang w:val="es-ES"/>
        </w:rPr>
      </w:pPr>
      <w:bookmarkStart w:id="36" w:name="_Toc206415708"/>
    </w:p>
    <w:p w14:paraId="2C580A9D" w14:textId="77777777" w:rsidR="00A055F8" w:rsidRPr="004F4803" w:rsidRDefault="00A055F8" w:rsidP="001B58CA">
      <w:pPr>
        <w:pStyle w:val="Heading1"/>
        <w:numPr>
          <w:ilvl w:val="0"/>
          <w:numId w:val="0"/>
        </w:numPr>
        <w:rPr>
          <w:rFonts w:ascii="Trebuchet MS" w:hAnsi="Trebuchet MS"/>
          <w:color w:val="000000" w:themeColor="text1"/>
          <w:sz w:val="23"/>
          <w:szCs w:val="23"/>
          <w:lang w:val="es-ES"/>
        </w:rPr>
      </w:pPr>
    </w:p>
    <w:p w14:paraId="224CD263" w14:textId="77777777" w:rsidR="00A055F8" w:rsidRPr="004F4803" w:rsidRDefault="00A055F8" w:rsidP="001B58CA">
      <w:pPr>
        <w:pStyle w:val="Heading1"/>
        <w:numPr>
          <w:ilvl w:val="0"/>
          <w:numId w:val="0"/>
        </w:numPr>
        <w:rPr>
          <w:rFonts w:ascii="Trebuchet MS" w:hAnsi="Trebuchet MS"/>
          <w:color w:val="000000" w:themeColor="text1"/>
          <w:sz w:val="23"/>
          <w:szCs w:val="23"/>
          <w:lang w:val="es-ES"/>
        </w:rPr>
      </w:pPr>
    </w:p>
    <w:p w14:paraId="61E89884" w14:textId="77777777" w:rsidR="00A055F8" w:rsidRPr="004F4803" w:rsidRDefault="00A055F8" w:rsidP="001B58CA">
      <w:pPr>
        <w:pStyle w:val="Heading1"/>
        <w:numPr>
          <w:ilvl w:val="0"/>
          <w:numId w:val="0"/>
        </w:numPr>
        <w:rPr>
          <w:rFonts w:ascii="Trebuchet MS" w:hAnsi="Trebuchet MS"/>
          <w:color w:val="000000" w:themeColor="text1"/>
          <w:sz w:val="23"/>
          <w:szCs w:val="23"/>
          <w:lang w:val="es-ES"/>
        </w:rPr>
      </w:pPr>
    </w:p>
    <w:p w14:paraId="5240DEB0" w14:textId="77777777" w:rsidR="00A055F8" w:rsidRPr="004F4803" w:rsidRDefault="00A055F8" w:rsidP="001B58CA">
      <w:pPr>
        <w:pStyle w:val="Heading1"/>
        <w:numPr>
          <w:ilvl w:val="0"/>
          <w:numId w:val="0"/>
        </w:numPr>
        <w:rPr>
          <w:rFonts w:ascii="Trebuchet MS" w:hAnsi="Trebuchet MS"/>
          <w:color w:val="000000" w:themeColor="text1"/>
          <w:sz w:val="23"/>
          <w:szCs w:val="23"/>
          <w:lang w:val="es-ES"/>
        </w:rPr>
      </w:pPr>
    </w:p>
    <w:p w14:paraId="27DEC16F" w14:textId="0434B2F8" w:rsidR="000F6FC7" w:rsidRPr="004F4803" w:rsidRDefault="000F6FC7" w:rsidP="001B58CA">
      <w:pPr>
        <w:pStyle w:val="Heading1"/>
        <w:numPr>
          <w:ilvl w:val="0"/>
          <w:numId w:val="0"/>
        </w:numPr>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Capitolul 1</w:t>
      </w:r>
      <w:r w:rsidR="000A120F" w:rsidRPr="004F4803">
        <w:rPr>
          <w:rFonts w:ascii="Trebuchet MS" w:hAnsi="Trebuchet MS"/>
          <w:color w:val="000000" w:themeColor="text1"/>
          <w:sz w:val="23"/>
          <w:szCs w:val="23"/>
          <w:lang w:val="es-ES"/>
        </w:rPr>
        <w:t>4</w:t>
      </w:r>
      <w:r w:rsidRPr="004F4803">
        <w:rPr>
          <w:rFonts w:ascii="Trebuchet MS" w:hAnsi="Trebuchet MS"/>
          <w:color w:val="000000" w:themeColor="text1"/>
          <w:sz w:val="23"/>
          <w:szCs w:val="23"/>
          <w:lang w:val="es-ES"/>
        </w:rPr>
        <w:t>. Monitorizarea</w:t>
      </w:r>
      <w:r w:rsidR="001B58CA" w:rsidRPr="004F4803">
        <w:rPr>
          <w:rFonts w:ascii="Trebuchet MS" w:hAnsi="Trebuchet MS"/>
          <w:color w:val="000000" w:themeColor="text1"/>
          <w:sz w:val="23"/>
          <w:szCs w:val="23"/>
          <w:lang w:val="es-ES"/>
        </w:rPr>
        <w:t xml:space="preserve"> implementarii planului de afaceri</w:t>
      </w:r>
      <w:bookmarkEnd w:id="36"/>
    </w:p>
    <w:p w14:paraId="27AF744D" w14:textId="18954F18"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baza contractului de minimis semnat, beneficiarul schemei de minimis are de îndeplinit anumite obligații ce se regăsesc în cadrul art. 6 Drepturile si obligațiile Beneficiarului ajutorului de minimis lit. B și lit. C.</w:t>
      </w:r>
    </w:p>
    <w:p w14:paraId="110D7190"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Niciuna dintre obligațiile prezentate nu este opțională iar neîndeplinirea acestora poate duce la sancțiuni ce pornesc de la blocarea aprobării plăților până la rezilierea contractului de minimis.</w:t>
      </w:r>
    </w:p>
    <w:p w14:paraId="4BCA4EA5"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vederea evitării oricăror situații nefavorabile, explicăm mai jos câteva dintre aceste obligații și modalitățile prin care ele sunt respectate:</w:t>
      </w:r>
    </w:p>
    <w:p w14:paraId="2B37E5A9" w14:textId="68578D6A"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 </w:t>
      </w:r>
      <w:r w:rsidRPr="004F4803">
        <w:rPr>
          <w:rFonts w:ascii="Trebuchet MS" w:hAnsi="Trebuchet MS"/>
          <w:i/>
          <w:iCs/>
          <w:color w:val="000000" w:themeColor="text1"/>
          <w:sz w:val="23"/>
          <w:szCs w:val="23"/>
          <w:lang w:val="ro-RO"/>
        </w:rPr>
        <w:t xml:space="preserve">art. 6 lit. B alin. a) utilizarea subvenției exclusiv pentru atingerea scopului si obiectivelor pentru care a fost acordată, conform proiectului ID </w:t>
      </w:r>
      <w:r w:rsidR="00B21C76" w:rsidRPr="004F4803">
        <w:rPr>
          <w:rFonts w:ascii="Trebuchet MS" w:hAnsi="Trebuchet MS"/>
          <w:i/>
          <w:iCs/>
          <w:color w:val="000000" w:themeColor="text1"/>
          <w:sz w:val="23"/>
          <w:szCs w:val="23"/>
          <w:lang w:val="ro-RO"/>
        </w:rPr>
        <w:t>303746</w:t>
      </w:r>
      <w:r w:rsidRPr="004F4803">
        <w:rPr>
          <w:rFonts w:ascii="Trebuchet MS" w:hAnsi="Trebuchet MS"/>
          <w:i/>
          <w:iCs/>
          <w:color w:val="000000" w:themeColor="text1"/>
          <w:sz w:val="23"/>
          <w:szCs w:val="23"/>
          <w:lang w:val="ro-RO"/>
        </w:rPr>
        <w:t>, și contractului de subvenție.</w:t>
      </w:r>
      <w:r w:rsidRPr="004F4803">
        <w:rPr>
          <w:rFonts w:ascii="Trebuchet MS" w:hAnsi="Trebuchet MS"/>
          <w:color w:val="000000" w:themeColor="text1"/>
          <w:sz w:val="23"/>
          <w:szCs w:val="23"/>
          <w:lang w:val="ro-RO"/>
        </w:rPr>
        <w:t xml:space="preserve"> </w:t>
      </w:r>
      <w:r w:rsidRPr="004F4803">
        <w:rPr>
          <w:rFonts w:ascii="Trebuchet MS" w:hAnsi="Trebuchet MS"/>
          <w:color w:val="000000" w:themeColor="text1"/>
          <w:sz w:val="23"/>
          <w:szCs w:val="23"/>
          <w:lang w:val="es-ES"/>
        </w:rPr>
        <w:t>Aceast</w:t>
      </w:r>
      <w:r w:rsidRPr="004F4803">
        <w:rPr>
          <w:rFonts w:ascii="Trebuchet MS" w:hAnsi="Trebuchet MS"/>
          <w:color w:val="000000" w:themeColor="text1"/>
          <w:sz w:val="23"/>
          <w:szCs w:val="23"/>
          <w:lang w:val="ro-RO"/>
        </w:rPr>
        <w:t>ă obligație se referă la respectarea genera</w:t>
      </w:r>
      <w:r w:rsidRPr="004F4803">
        <w:rPr>
          <w:rFonts w:ascii="Trebuchet MS" w:hAnsi="Trebuchet MS"/>
          <w:color w:val="000000" w:themeColor="text1"/>
          <w:sz w:val="23"/>
          <w:szCs w:val="23"/>
          <w:lang w:val="es-ES"/>
        </w:rPr>
        <w:t>l</w:t>
      </w:r>
      <w:r w:rsidRPr="004F4803">
        <w:rPr>
          <w:rFonts w:ascii="Trebuchet MS" w:hAnsi="Trebuchet MS"/>
          <w:color w:val="000000" w:themeColor="text1"/>
          <w:sz w:val="23"/>
          <w:szCs w:val="23"/>
          <w:lang w:val="ro-RO"/>
        </w:rPr>
        <w:t>ă a angajamentelor derivate din contractul de subvenție respectiv la folosirea subvenției în scopul de a crea și administra o societate comercială și folosirea resurselor puse la dispoziție în vederea atingerii scopurilor acesteia.</w:t>
      </w:r>
    </w:p>
    <w:p w14:paraId="1A725672" w14:textId="3153B4A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i/>
          <w:iCs/>
          <w:color w:val="000000" w:themeColor="text1"/>
          <w:sz w:val="23"/>
          <w:szCs w:val="23"/>
          <w:lang w:val="ro-RO"/>
        </w:rPr>
        <w:t xml:space="preserve">- </w:t>
      </w:r>
      <w:r w:rsidRPr="004F4803">
        <w:rPr>
          <w:rFonts w:ascii="Trebuchet MS" w:hAnsi="Trebuchet MS"/>
          <w:i/>
          <w:iCs/>
          <w:color w:val="000000" w:themeColor="text1"/>
          <w:sz w:val="23"/>
          <w:szCs w:val="23"/>
          <w:lang w:val="es-ES"/>
        </w:rPr>
        <w:t xml:space="preserve">art. 6 lit. B alin. b) </w:t>
      </w:r>
      <w:r w:rsidRPr="004F4803">
        <w:rPr>
          <w:rFonts w:ascii="Trebuchet MS" w:hAnsi="Trebuchet MS"/>
          <w:i/>
          <w:iCs/>
          <w:color w:val="000000" w:themeColor="text1"/>
          <w:sz w:val="23"/>
          <w:szCs w:val="23"/>
          <w:lang w:val="ro-RO"/>
        </w:rPr>
        <w:t>beneficiarul ajutorului de minimis are obligația de a raporta furnizorului schemei de ajutor de minimis/administratorului schemei de ajutor de minimis toate datele și informațiile necesare pentru monitorizarea ajutorului de minimis, în formatul pus la dispoziție de către furnizorul schemei</w:t>
      </w:r>
      <w:r w:rsidRPr="004F4803">
        <w:rPr>
          <w:rFonts w:ascii="Trebuchet MS" w:hAnsi="Trebuchet MS"/>
          <w:color w:val="000000" w:themeColor="text1"/>
          <w:sz w:val="23"/>
          <w:szCs w:val="23"/>
          <w:lang w:val="ro-RO"/>
        </w:rPr>
        <w:t>. Această prevedere se referă la obligativitatea beneficiarului de a informa reprezentanții administratorului schemei de minimis, respectiv experții schemă de minimis și coordonatorul schemă de minimis, cu privire la toate detaliile cerute de către acesta și sau terțe persoane interesate (OIR P</w:t>
      </w:r>
      <w:r w:rsidR="00186717" w:rsidRPr="004F4803">
        <w:rPr>
          <w:rFonts w:ascii="Trebuchet MS" w:hAnsi="Trebuchet MS"/>
          <w:color w:val="000000" w:themeColor="text1"/>
          <w:sz w:val="23"/>
          <w:szCs w:val="23"/>
          <w:lang w:val="ro-RO"/>
        </w:rPr>
        <w:t>EO</w:t>
      </w:r>
      <w:r w:rsidRPr="004F4803">
        <w:rPr>
          <w:rFonts w:ascii="Trebuchet MS" w:hAnsi="Trebuchet MS"/>
          <w:color w:val="000000" w:themeColor="text1"/>
          <w:sz w:val="23"/>
          <w:szCs w:val="23"/>
          <w:lang w:val="ro-RO"/>
        </w:rPr>
        <w:t xml:space="preserve">, AM </w:t>
      </w:r>
      <w:r w:rsidR="00186717" w:rsidRPr="004F4803">
        <w:rPr>
          <w:rFonts w:ascii="Trebuchet MS" w:hAnsi="Trebuchet MS"/>
          <w:color w:val="000000" w:themeColor="text1"/>
          <w:sz w:val="23"/>
          <w:szCs w:val="23"/>
          <w:lang w:val="ro-RO"/>
        </w:rPr>
        <w:t>PEO</w:t>
      </w:r>
      <w:r w:rsidRPr="004F4803">
        <w:rPr>
          <w:rFonts w:ascii="Trebuchet MS" w:hAnsi="Trebuchet MS"/>
          <w:color w:val="000000" w:themeColor="text1"/>
          <w:sz w:val="23"/>
          <w:szCs w:val="23"/>
          <w:lang w:val="ro-RO"/>
        </w:rPr>
        <w:t xml:space="preserve">, Autoritatea de Audit, etc.) precum și la orice informații ce au legătură cu societatea beneficară de grant și care are impact asupra bunei desfășurări a contractului de minimis. </w:t>
      </w:r>
    </w:p>
    <w:p w14:paraId="2F6B02EC"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Netransmiterea informațiilor solicitate în forma solicitată și în termenul prevăzut vor duce la sistarea aprobării plăților în cadrul proiectului până la remedierea aspectelor ce au dus la sistare. </w:t>
      </w:r>
    </w:p>
    <w:p w14:paraId="375BD15B" w14:textId="77777777" w:rsidR="000F6FC7" w:rsidRPr="004F4803" w:rsidRDefault="000F6FC7" w:rsidP="000F6FC7">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Neraportarea în forma și/sau în termenul stabilit a cheltuielilor efectuate în cadrul platformei proiectului duce la oprirea temporară a aprobării plăților. </w:t>
      </w:r>
    </w:p>
    <w:p w14:paraId="699FD62D" w14:textId="58A01C38"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Monitorizarea funcționării și dezvoltării afacerilor va fi realizată de experții alocați de </w:t>
      </w:r>
      <w:r w:rsidR="007B3394" w:rsidRPr="004F4803">
        <w:rPr>
          <w:rFonts w:ascii="Trebuchet MS" w:hAnsi="Trebuchet MS"/>
          <w:color w:val="000000" w:themeColor="text1"/>
          <w:sz w:val="23"/>
          <w:szCs w:val="23"/>
          <w:lang w:val="ro-RO"/>
        </w:rPr>
        <w:t>FPRO</w:t>
      </w:r>
      <w:r w:rsidRPr="004F4803">
        <w:rPr>
          <w:rFonts w:ascii="Trebuchet MS" w:hAnsi="Trebuchet MS"/>
          <w:color w:val="000000" w:themeColor="text1"/>
          <w:sz w:val="23"/>
          <w:szCs w:val="23"/>
          <w:lang w:val="ro-RO"/>
        </w:rPr>
        <w:t xml:space="preserve"> si </w:t>
      </w:r>
      <w:r w:rsidR="007B3394" w:rsidRPr="004F4803">
        <w:rPr>
          <w:rFonts w:ascii="Trebuchet MS" w:hAnsi="Trebuchet MS"/>
          <w:color w:val="000000" w:themeColor="text1"/>
          <w:sz w:val="23"/>
          <w:szCs w:val="23"/>
          <w:lang w:val="ro-RO"/>
        </w:rPr>
        <w:t>CEXT</w:t>
      </w:r>
      <w:r w:rsidRPr="004F4803">
        <w:rPr>
          <w:rFonts w:ascii="Trebuchet MS" w:hAnsi="Trebuchet MS"/>
          <w:color w:val="000000" w:themeColor="text1"/>
          <w:sz w:val="23"/>
          <w:szCs w:val="23"/>
          <w:lang w:val="ro-RO"/>
        </w:rPr>
        <w:t>.</w:t>
      </w:r>
    </w:p>
    <w:p w14:paraId="33E87894"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Monitorizarea se va face atât prin vizite la fața locului, cât și prin muncă de birou de verificare a documentelor transmise de fiecare antreprenor pentru afacerea sa.</w:t>
      </w:r>
    </w:p>
    <w:p w14:paraId="7866A5BF"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Vizitele de monitorizare au drept scop monitorizărea implementării/sustenabilității planului de afaceri, care au loc la sediul beneficiarilor schemei de minimis sau la locul de implementare a planului de afaceri, în cadrul cărora participă reprezentanţi ai beneficiarilor schemei de minimis și ai administratorilor schemei de minimis. În cadrul lor va fi verificat locul de desfășurare a activităților, modul cum se desfășoară activitățile specifice afacerii (de exemplu: procesul de </w:t>
      </w:r>
      <w:r w:rsidRPr="004F4803">
        <w:rPr>
          <w:rFonts w:ascii="Trebuchet MS" w:hAnsi="Trebuchet MS"/>
          <w:color w:val="000000" w:themeColor="text1"/>
          <w:sz w:val="23"/>
          <w:szCs w:val="23"/>
          <w:lang w:val="ro-RO"/>
        </w:rPr>
        <w:lastRenderedPageBreak/>
        <w:t>producție), va fi verificată existența angajaților conform obligațiilor asumate de fiecare afacere, a echipamentelor achiziționate în raport cu cerințele stabilite și cu prevederile din planul de afaceri, precum și asigurarea cerințelor de vizibilitate aferente finanțării din Fondul Social European+ prin Programul Educatie si Ocupare 2021 - 2027, conform contractului de subvenție și indicațiilor experților proiectului. De asemenea, se va verifica faptul că documentele aferente afacerii și ajutorului de minimis în special sunt arhivate corespunzător. Pe parcursul vizitelor la fața locului, vor fi efectuate fotografii la elementele relevante (de ex. sediu, echipamente achiziționate).</w:t>
      </w:r>
    </w:p>
    <w:p w14:paraId="14F18461"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Vizitele de monitorizare vor fi anunțate de către experții angajați ai administratorilor schemei de minimis cu minim 3 zile lucrătoare înainte, iar data desfășurării acestora va fi stabilită de comun acord cu beneficiarii. </w:t>
      </w:r>
    </w:p>
    <w:p w14:paraId="1070379C"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Vizitele ad-hoc sunt vizite ce vor avea loc ca urmare a unor probleme punctuale întâmpinate în implementare sau ca urmare a unor indicii asupra nerespectării unor clauze din contractul de subvenție.</w:t>
      </w:r>
    </w:p>
    <w:p w14:paraId="3C122241" w14:textId="24698A35"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Rezultatele vizitei vor fi consemnate într-un raport de vizită.</w:t>
      </w:r>
    </w:p>
    <w:p w14:paraId="1EB8F580" w14:textId="1D2DE9F4"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Beneficiarii ajutorului de minimis vor transmite cu o frecvență lunară, rapoarte </w:t>
      </w:r>
      <w:r w:rsidR="006F2E39" w:rsidRPr="004F4803">
        <w:rPr>
          <w:rFonts w:ascii="Trebuchet MS" w:hAnsi="Trebuchet MS"/>
          <w:color w:val="000000" w:themeColor="text1"/>
          <w:sz w:val="23"/>
          <w:szCs w:val="23"/>
          <w:lang w:val="ro-RO"/>
        </w:rPr>
        <w:t>de progres</w:t>
      </w:r>
      <w:r w:rsidRPr="004F4803">
        <w:rPr>
          <w:rFonts w:ascii="Trebuchet MS" w:hAnsi="Trebuchet MS"/>
          <w:color w:val="000000" w:themeColor="text1"/>
          <w:sz w:val="23"/>
          <w:szCs w:val="23"/>
          <w:lang w:val="ro-RO"/>
        </w:rPr>
        <w:t xml:space="preserve"> (Anexa 5) cu privire la activitatea întreprinderii care vor cuprinde aspecte precum: descrierea achizițiilor realizate în luna anterioară conform bugetului aprobat (produse, servicii, lucrări), menționându-se inclusiv rolul pe care respectiva achiziție o are pentru implementarea afacerii, descrierea principalelor activități derulate (administrative, de producție, de vânzări), precum și veniturile obținute, numărul de clienți, contracte semnate etc., activitățile de promovare, publicitate și marketing desfășurate, personalul angajat (stadiul creării locurilor de muncă, descrierea posturilor și a profilului ocupanților lor, modificări apărute în legătură cu personalul etc.), stadiul îndeplinirii indicatorilor sociali/misiunea socială etc.</w:t>
      </w:r>
    </w:p>
    <w:p w14:paraId="38AEF9D4"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Rapoartele descriptive se vor transmite de către antreprenori în format electronic (atât scan semnat sau semnat electronic, cât și în format editabil-Word) până pe data de 10 a lunii pentru luna anterioară (de exemplu: raportul descriptiv aferent lunii august 2025 va fi transmis până pe 10 septembrie 2025). </w:t>
      </w:r>
    </w:p>
    <w:p w14:paraId="2BB31B0D" w14:textId="7BED6C83"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Experții vor analiza și statele de salarii, fișele de pontaj și declarațiile 112/extrasele de REGES pentru a urmări numărul de angajați (respectiv asigurarea,menținerea tipului locurilor de muncă, a normei de lucru și salariului asumate). </w:t>
      </w:r>
    </w:p>
    <w:p w14:paraId="4B55D1D1"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Alte obligații cu caracter specific care trebuie îndeplinite de fiecare beneficiar:</w:t>
      </w:r>
    </w:p>
    <w:p w14:paraId="365F2880"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w:t>
      </w:r>
      <w:r w:rsidRPr="004F4803">
        <w:rPr>
          <w:rFonts w:ascii="Trebuchet MS" w:hAnsi="Trebuchet MS"/>
          <w:color w:val="000000" w:themeColor="text1"/>
          <w:sz w:val="23"/>
          <w:szCs w:val="23"/>
          <w:lang w:val="ro-RO"/>
        </w:rPr>
        <w:tab/>
        <w:t>Transmiterea lunară a :</w:t>
      </w:r>
    </w:p>
    <w:p w14:paraId="7BA18DB7"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o</w:t>
      </w:r>
      <w:r w:rsidRPr="004F4803">
        <w:rPr>
          <w:rFonts w:ascii="Trebuchet MS" w:hAnsi="Trebuchet MS"/>
          <w:color w:val="000000" w:themeColor="text1"/>
          <w:sz w:val="23"/>
          <w:szCs w:val="23"/>
          <w:lang w:val="ro-RO"/>
        </w:rPr>
        <w:tab/>
        <w:t>Registrului salariați pe societate și a rapoartelor per salariat pentru fiecare loc de muncă prevăzut în planul de afaceri- din programul REGES;</w:t>
      </w:r>
    </w:p>
    <w:p w14:paraId="7FC68FCD"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o</w:t>
      </w:r>
      <w:r w:rsidRPr="004F4803">
        <w:rPr>
          <w:rFonts w:ascii="Trebuchet MS" w:hAnsi="Trebuchet MS"/>
          <w:color w:val="000000" w:themeColor="text1"/>
          <w:sz w:val="23"/>
          <w:szCs w:val="23"/>
          <w:lang w:val="ro-RO"/>
        </w:rPr>
        <w:tab/>
        <w:t>Balanță contabilă analitică cu 4 egalități;</w:t>
      </w:r>
    </w:p>
    <w:p w14:paraId="7F87A215"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o</w:t>
      </w:r>
      <w:r w:rsidRPr="004F4803">
        <w:rPr>
          <w:rFonts w:ascii="Trebuchet MS" w:hAnsi="Trebuchet MS"/>
          <w:color w:val="000000" w:themeColor="text1"/>
          <w:sz w:val="23"/>
          <w:szCs w:val="23"/>
          <w:lang w:val="ro-RO"/>
        </w:rPr>
        <w:tab/>
        <w:t>Registrului jurnal;</w:t>
      </w:r>
    </w:p>
    <w:p w14:paraId="1161EE27"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o</w:t>
      </w:r>
      <w:r w:rsidRPr="004F4803">
        <w:rPr>
          <w:rFonts w:ascii="Trebuchet MS" w:hAnsi="Trebuchet MS"/>
          <w:color w:val="000000" w:themeColor="text1"/>
          <w:sz w:val="23"/>
          <w:szCs w:val="23"/>
          <w:lang w:val="ro-RO"/>
        </w:rPr>
        <w:tab/>
        <w:t>Registrului de bancă pentru contul de subvenție;</w:t>
      </w:r>
    </w:p>
    <w:p w14:paraId="74F9FEA5"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o</w:t>
      </w:r>
      <w:r w:rsidRPr="004F4803">
        <w:rPr>
          <w:rFonts w:ascii="Trebuchet MS" w:hAnsi="Trebuchet MS"/>
          <w:color w:val="000000" w:themeColor="text1"/>
          <w:sz w:val="23"/>
          <w:szCs w:val="23"/>
          <w:lang w:val="ro-RO"/>
        </w:rPr>
        <w:tab/>
        <w:t>Lista imobilizărilor și a obiectelor de inventar;</w:t>
      </w:r>
    </w:p>
    <w:p w14:paraId="79711CF2" w14:textId="3A81516B" w:rsidR="002122F4" w:rsidRPr="004F4803" w:rsidRDefault="002122F4" w:rsidP="007B339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o</w:t>
      </w:r>
      <w:r w:rsidRPr="004F4803">
        <w:rPr>
          <w:rFonts w:ascii="Trebuchet MS" w:hAnsi="Trebuchet MS"/>
          <w:color w:val="000000" w:themeColor="text1"/>
          <w:sz w:val="23"/>
          <w:szCs w:val="23"/>
          <w:lang w:val="ro-RO"/>
        </w:rPr>
        <w:tab/>
        <w:t xml:space="preserve">Raport descriptiv cu privire la activitatea </w:t>
      </w:r>
      <w:r w:rsidR="00553957" w:rsidRPr="004F4803">
        <w:rPr>
          <w:rFonts w:ascii="Trebuchet MS" w:hAnsi="Trebuchet MS"/>
          <w:color w:val="000000" w:themeColor="text1"/>
          <w:sz w:val="23"/>
          <w:szCs w:val="23"/>
          <w:lang w:val="ro-RO"/>
        </w:rPr>
        <w:t>î</w:t>
      </w:r>
      <w:r w:rsidRPr="004F4803">
        <w:rPr>
          <w:rFonts w:ascii="Trebuchet MS" w:hAnsi="Trebuchet MS"/>
          <w:color w:val="000000" w:themeColor="text1"/>
          <w:sz w:val="23"/>
          <w:szCs w:val="23"/>
          <w:lang w:val="ro-RO"/>
        </w:rPr>
        <w:t>ntreprinderii  - Anexa 5</w:t>
      </w:r>
    </w:p>
    <w:p w14:paraId="03706375"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lastRenderedPageBreak/>
        <w:t>-</w:t>
      </w:r>
      <w:r w:rsidRPr="004F4803">
        <w:rPr>
          <w:rFonts w:ascii="Trebuchet MS" w:hAnsi="Trebuchet MS"/>
          <w:color w:val="000000" w:themeColor="text1"/>
          <w:sz w:val="23"/>
          <w:szCs w:val="23"/>
          <w:lang w:val="ro-RO"/>
        </w:rPr>
        <w:tab/>
        <w:t>Autorizarea activităților la punctele de lucru/sediu social (unde este cazul);</w:t>
      </w:r>
    </w:p>
    <w:p w14:paraId="09A43694"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w:t>
      </w:r>
      <w:r w:rsidRPr="004F4803">
        <w:rPr>
          <w:rFonts w:ascii="Trebuchet MS" w:hAnsi="Trebuchet MS"/>
          <w:color w:val="000000" w:themeColor="text1"/>
          <w:sz w:val="23"/>
          <w:szCs w:val="23"/>
          <w:lang w:val="ro-RO"/>
        </w:rPr>
        <w:tab/>
        <w:t>Obținerea tuturor avizelor și autorizațiilor necesare desfășurării activității (conform prevederilor legislative aplicabile în funcție de domeniul de activitate) și transmiterea acestora către administratorul de grant;</w:t>
      </w:r>
    </w:p>
    <w:p w14:paraId="7BCE92A5"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Documentele de raportare vor fi asumate de catre administratorul beneficiarului și unde este cazul de expertul contabil autorizat.</w:t>
      </w:r>
    </w:p>
    <w:p w14:paraId="3EDCBDB3" w14:textId="77777777" w:rsidR="002122F4" w:rsidRPr="004F4803" w:rsidRDefault="002122F4" w:rsidP="002122F4">
      <w:pPr>
        <w:tabs>
          <w:tab w:val="left" w:pos="0"/>
        </w:tabs>
        <w:spacing w:after="0" w:line="276" w:lineRule="auto"/>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Administratorii schemei de minimis pot solicita orice alte documente care sa justifice/demonstreze respectarea conditiilor de utilizare a subventiei de minimis si de respectare a implementarii planului de afaceri.</w:t>
      </w:r>
    </w:p>
    <w:p w14:paraId="6BF62A29" w14:textId="77777777" w:rsidR="002122F4" w:rsidRPr="004F4803" w:rsidRDefault="002122F4" w:rsidP="000F6FC7">
      <w:pPr>
        <w:tabs>
          <w:tab w:val="left" w:pos="0"/>
        </w:tabs>
        <w:spacing w:after="0" w:line="276" w:lineRule="auto"/>
        <w:ind w:firstLine="720"/>
        <w:jc w:val="both"/>
        <w:rPr>
          <w:rFonts w:ascii="Trebuchet MS" w:hAnsi="Trebuchet MS"/>
          <w:color w:val="000000" w:themeColor="text1"/>
          <w:sz w:val="23"/>
          <w:szCs w:val="23"/>
          <w:lang w:val="ro-RO"/>
        </w:rPr>
      </w:pPr>
    </w:p>
    <w:p w14:paraId="5CD21D06" w14:textId="0306AC07" w:rsidR="000F6FC7" w:rsidRPr="004F4803" w:rsidRDefault="000F6FC7" w:rsidP="000A120F">
      <w:pPr>
        <w:pStyle w:val="Heading1"/>
        <w:numPr>
          <w:ilvl w:val="0"/>
          <w:numId w:val="0"/>
        </w:numPr>
        <w:tabs>
          <w:tab w:val="left" w:pos="0"/>
        </w:tabs>
        <w:rPr>
          <w:rFonts w:ascii="Trebuchet MS" w:hAnsi="Trebuchet MS"/>
          <w:color w:val="000000" w:themeColor="text1"/>
          <w:sz w:val="23"/>
          <w:szCs w:val="23"/>
          <w:lang w:val="ro-RO"/>
        </w:rPr>
      </w:pPr>
      <w:bookmarkStart w:id="37" w:name="_Toc206415709"/>
      <w:r w:rsidRPr="004F4803">
        <w:rPr>
          <w:rFonts w:ascii="Trebuchet MS" w:hAnsi="Trebuchet MS"/>
          <w:color w:val="000000" w:themeColor="text1"/>
          <w:sz w:val="23"/>
          <w:szCs w:val="23"/>
          <w:lang w:val="ro-RO"/>
        </w:rPr>
        <w:t>Capitolul 1</w:t>
      </w:r>
      <w:r w:rsidR="000A120F" w:rsidRPr="004F4803">
        <w:rPr>
          <w:rFonts w:ascii="Trebuchet MS" w:hAnsi="Trebuchet MS"/>
          <w:color w:val="000000" w:themeColor="text1"/>
          <w:sz w:val="23"/>
          <w:szCs w:val="23"/>
          <w:lang w:val="ro-RO"/>
        </w:rPr>
        <w:t>5</w:t>
      </w:r>
      <w:r w:rsidRPr="004F4803">
        <w:rPr>
          <w:rFonts w:ascii="Trebuchet MS" w:hAnsi="Trebuchet MS"/>
          <w:color w:val="000000" w:themeColor="text1"/>
          <w:sz w:val="23"/>
          <w:szCs w:val="23"/>
          <w:lang w:val="ro-RO"/>
        </w:rPr>
        <w:t>. Contabilitatea proiectului</w:t>
      </w:r>
      <w:bookmarkEnd w:id="37"/>
    </w:p>
    <w:p w14:paraId="03B0687E"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p>
    <w:p w14:paraId="2EB1414F" w14:textId="17242D9F" w:rsidR="00882AA9" w:rsidRPr="004F4803" w:rsidRDefault="00882AA9" w:rsidP="00882AA9">
      <w:pPr>
        <w:jc w:val="both"/>
        <w:rPr>
          <w:rFonts w:ascii="Trebuchet MS" w:eastAsia="Arial" w:hAnsi="Trebuchet MS"/>
          <w:color w:val="000000" w:themeColor="text1"/>
          <w:sz w:val="23"/>
          <w:szCs w:val="23"/>
          <w:lang w:val="it-IT"/>
        </w:rPr>
      </w:pPr>
      <w:bookmarkStart w:id="38" w:name="_Hlk212460374"/>
      <w:r w:rsidRPr="004F4803">
        <w:rPr>
          <w:rFonts w:ascii="Trebuchet MS" w:hAnsi="Trebuchet MS"/>
          <w:color w:val="000000" w:themeColor="text1"/>
          <w:sz w:val="23"/>
          <w:szCs w:val="23"/>
          <w:lang w:val="it-IT"/>
        </w:rPr>
        <w:t>In conformitate cu Ordinul nr. 1.802/2014 pentru aprobarea Reglementărilor contabile privind situaţiile financiare anuale individuale şi situaţiile financiare anuale consolidate - contabilizarea finanţărilor nerambursabile, cu modificarile si actualizarile aferente, conform:</w:t>
      </w:r>
    </w:p>
    <w:p w14:paraId="61233363" w14:textId="77777777" w:rsidR="00882AA9" w:rsidRPr="004F4803" w:rsidRDefault="00882AA9" w:rsidP="00882AA9">
      <w:pPr>
        <w:jc w:val="both"/>
        <w:rPr>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t>„ Art.363 (3) Recunoaşterea veniturilor din subvenții se efectuează cu respectarea clauzelor care au stat la baza acordării lor.</w:t>
      </w:r>
    </w:p>
    <w:p w14:paraId="1E7745F1" w14:textId="7F4F0BA8" w:rsidR="00882AA9" w:rsidRPr="004F4803" w:rsidRDefault="00882AA9" w:rsidP="00882AA9">
      <w:pPr>
        <w:jc w:val="both"/>
        <w:rPr>
          <w:rFonts w:ascii="Trebuchet MS" w:hAnsi="Trebuchet MS"/>
          <w:color w:val="000000" w:themeColor="text1"/>
          <w:sz w:val="23"/>
          <w:szCs w:val="23"/>
        </w:rPr>
      </w:pPr>
      <w:r w:rsidRPr="004F4803">
        <w:rPr>
          <w:rFonts w:ascii="Trebuchet MS" w:hAnsi="Trebuchet MS"/>
          <w:color w:val="000000" w:themeColor="text1"/>
          <w:sz w:val="23"/>
          <w:szCs w:val="23"/>
          <w:lang w:val="it-IT"/>
        </w:rPr>
        <w:t> </w:t>
      </w:r>
      <w:r w:rsidRPr="004F4803">
        <w:rPr>
          <w:rFonts w:ascii="Trebuchet MS" w:hAnsi="Trebuchet MS"/>
          <w:color w:val="000000" w:themeColor="text1"/>
          <w:sz w:val="23"/>
          <w:szCs w:val="23"/>
        </w:rPr>
        <w:t>Art.393 În cadrul subvențiilor se reflectă distinct: împrumuturi nerambursabile cu caracter de subvenții;</w:t>
      </w:r>
    </w:p>
    <w:p w14:paraId="60C2F462" w14:textId="77777777" w:rsidR="00882AA9" w:rsidRPr="004F4803" w:rsidRDefault="00882AA9" w:rsidP="00882AA9">
      <w:pPr>
        <w:rPr>
          <w:rFonts w:ascii="Trebuchet MS" w:hAnsi="Trebuchet MS"/>
          <w:color w:val="000000" w:themeColor="text1"/>
          <w:sz w:val="23"/>
          <w:szCs w:val="23"/>
        </w:rPr>
      </w:pPr>
      <w:r w:rsidRPr="004F4803">
        <w:rPr>
          <w:rFonts w:ascii="Trebuchet MS" w:hAnsi="Trebuchet MS"/>
          <w:color w:val="000000" w:themeColor="text1"/>
          <w:sz w:val="23"/>
          <w:szCs w:val="23"/>
        </w:rPr>
        <w:t xml:space="preserve">Art.397 </w:t>
      </w:r>
    </w:p>
    <w:p w14:paraId="32263888" w14:textId="5D73271F" w:rsidR="00882AA9" w:rsidRPr="004F4803" w:rsidRDefault="00882AA9" w:rsidP="00882AA9">
      <w:pPr>
        <w:pStyle w:val="ListParagraph"/>
        <w:widowControl/>
        <w:numPr>
          <w:ilvl w:val="0"/>
          <w:numId w:val="16"/>
        </w:numPr>
        <w:spacing w:after="200" w:line="276" w:lineRule="auto"/>
        <w:contextualSpacing/>
        <w:rPr>
          <w:rFonts w:ascii="Trebuchet MS" w:hAnsi="Trebuchet MS"/>
          <w:color w:val="000000" w:themeColor="text1"/>
          <w:sz w:val="23"/>
          <w:szCs w:val="23"/>
        </w:rPr>
      </w:pPr>
      <w:r w:rsidRPr="004F4803">
        <w:rPr>
          <w:rFonts w:ascii="Trebuchet MS" w:hAnsi="Trebuchet MS"/>
          <w:color w:val="000000" w:themeColor="text1"/>
          <w:sz w:val="23"/>
          <w:szCs w:val="23"/>
        </w:rPr>
        <w:t>Contabilitatea proiectelor finanțate din subvenții se ține distinct, pe fiecare proiect, sursă de finanțare, potrivit contractelor încheiate, fără a se întocmi situații financiare anuale distincte pentru fiecare asemenea proiect.   </w:t>
      </w:r>
    </w:p>
    <w:p w14:paraId="7F538694" w14:textId="77777777" w:rsidR="00882AA9" w:rsidRPr="004F4803" w:rsidRDefault="00882AA9" w:rsidP="00882AA9">
      <w:pPr>
        <w:pStyle w:val="ListParagraph"/>
        <w:widowControl/>
        <w:numPr>
          <w:ilvl w:val="0"/>
          <w:numId w:val="16"/>
        </w:numPr>
        <w:spacing w:after="200" w:line="276" w:lineRule="auto"/>
        <w:contextualSpacing/>
        <w:rPr>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t>Pentru asigurarea corelării cheltuielilor finanțate din subvenții cu veniturile aferente se procedează astfel:    </w:t>
      </w:r>
    </w:p>
    <w:p w14:paraId="425EDF6A" w14:textId="77777777" w:rsidR="00882AA9" w:rsidRPr="004F4803" w:rsidRDefault="00882AA9" w:rsidP="00882AA9">
      <w:pPr>
        <w:pStyle w:val="ListParagraph"/>
        <w:widowControl/>
        <w:numPr>
          <w:ilvl w:val="0"/>
          <w:numId w:val="17"/>
        </w:numPr>
        <w:spacing w:after="200" w:line="276" w:lineRule="auto"/>
        <w:contextualSpacing/>
        <w:rPr>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t>din punctul de vedere al contului de profit şi pierdere:    </w:t>
      </w:r>
    </w:p>
    <w:p w14:paraId="4CADC4E4" w14:textId="4492B0D6" w:rsidR="00882AA9" w:rsidRPr="004F4803" w:rsidRDefault="00882AA9" w:rsidP="00882AA9">
      <w:pPr>
        <w:pStyle w:val="ListParagraph"/>
        <w:numPr>
          <w:ilvl w:val="0"/>
          <w:numId w:val="2"/>
        </w:numPr>
        <w:rPr>
          <w:rFonts w:ascii="Trebuchet MS" w:hAnsi="Trebuchet MS"/>
          <w:b/>
          <w:color w:val="000000" w:themeColor="text1"/>
          <w:sz w:val="23"/>
          <w:szCs w:val="23"/>
          <w:lang w:val="it-IT"/>
        </w:rPr>
      </w:pPr>
      <w:r w:rsidRPr="004F4803">
        <w:rPr>
          <w:rFonts w:ascii="Trebuchet MS" w:hAnsi="Trebuchet MS"/>
          <w:b/>
          <w:color w:val="000000" w:themeColor="text1"/>
          <w:sz w:val="23"/>
          <w:szCs w:val="23"/>
          <w:lang w:val="it-IT"/>
        </w:rPr>
        <w:t> în cursul fiecărei luni se evidențiază cheltuielile după natura lor;   </w:t>
      </w:r>
    </w:p>
    <w:p w14:paraId="4167416F" w14:textId="420AD79E" w:rsidR="00882AA9" w:rsidRPr="004F4803" w:rsidRDefault="00882AA9" w:rsidP="00882AA9">
      <w:pPr>
        <w:pStyle w:val="ListParagraph"/>
        <w:numPr>
          <w:ilvl w:val="0"/>
          <w:numId w:val="2"/>
        </w:numPr>
        <w:rPr>
          <w:rFonts w:ascii="Trebuchet MS" w:hAnsi="Trebuchet MS"/>
          <w:b/>
          <w:color w:val="000000" w:themeColor="text1"/>
          <w:sz w:val="23"/>
          <w:szCs w:val="23"/>
          <w:lang w:val="it-IT"/>
        </w:rPr>
      </w:pPr>
      <w:r w:rsidRPr="004F4803">
        <w:rPr>
          <w:rFonts w:ascii="Trebuchet MS" w:hAnsi="Trebuchet MS"/>
          <w:b/>
          <w:color w:val="000000" w:themeColor="text1"/>
          <w:sz w:val="23"/>
          <w:szCs w:val="23"/>
          <w:lang w:val="it-IT"/>
        </w:rPr>
        <w:t>la sfârşitul lunii se evidențiază la venituri subvențiile corespunzătoare cheltuielilor efectuate;   </w:t>
      </w:r>
    </w:p>
    <w:p w14:paraId="31461AAA" w14:textId="77777777" w:rsidR="00882AA9" w:rsidRPr="004F4803" w:rsidRDefault="00882AA9" w:rsidP="00882AA9">
      <w:pPr>
        <w:pStyle w:val="ListParagraph"/>
        <w:widowControl/>
        <w:numPr>
          <w:ilvl w:val="0"/>
          <w:numId w:val="17"/>
        </w:numPr>
        <w:spacing w:after="200" w:line="276" w:lineRule="auto"/>
        <w:contextualSpacing/>
        <w:rPr>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t>din punctul de vedere al bilanțului:    </w:t>
      </w:r>
    </w:p>
    <w:p w14:paraId="6979AF57" w14:textId="3CCA29E5" w:rsidR="00882AA9" w:rsidRPr="004F4803" w:rsidRDefault="00882AA9" w:rsidP="00882AA9">
      <w:pPr>
        <w:pStyle w:val="ListParagraph"/>
        <w:numPr>
          <w:ilvl w:val="0"/>
          <w:numId w:val="2"/>
        </w:numPr>
        <w:rPr>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t>creanța din subvenții se recunoaşte în corespondență cu veniturile din subvenții, dacă au fost efectuate cheltuielile suportate din aceste subvenții, sau pe seama veniturilor amânate, dacă aceste cheltuieli nu au fost efectuate încă;   </w:t>
      </w:r>
    </w:p>
    <w:p w14:paraId="7C4896A9" w14:textId="6329E323" w:rsidR="00882AA9" w:rsidRPr="004F4803" w:rsidRDefault="00882AA9" w:rsidP="00882AA9">
      <w:pPr>
        <w:pStyle w:val="ListParagraph"/>
        <w:numPr>
          <w:ilvl w:val="0"/>
          <w:numId w:val="2"/>
        </w:numPr>
        <w:rPr>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t>periodic, odată cu cererea de rambursare a contravalorii cheltuielilor suportate sau pe baza altor documente prin care se stabilesc  şi se aprobă  sumele cuvenite, se procedează  la regularizarea sumelor înregistrate drept creanță din subvenții.</w:t>
      </w:r>
    </w:p>
    <w:p w14:paraId="07C8CD7B" w14:textId="77777777" w:rsidR="00882AA9" w:rsidRPr="004F4803" w:rsidRDefault="00882AA9" w:rsidP="00882AA9">
      <w:pPr>
        <w:jc w:val="both"/>
        <w:rPr>
          <w:rFonts w:ascii="Trebuchet MS" w:hAnsi="Trebuchet MS"/>
          <w:color w:val="000000" w:themeColor="text1"/>
          <w:sz w:val="23"/>
          <w:szCs w:val="23"/>
        </w:rPr>
      </w:pPr>
      <w:r w:rsidRPr="004F4803">
        <w:rPr>
          <w:rFonts w:ascii="Trebuchet MS" w:hAnsi="Trebuchet MS"/>
          <w:color w:val="000000" w:themeColor="text1"/>
          <w:sz w:val="23"/>
          <w:szCs w:val="23"/>
        </w:rPr>
        <w:t xml:space="preserve">Art.  398.  </w:t>
      </w:r>
    </w:p>
    <w:p w14:paraId="3D7F935E" w14:textId="58FB8E34" w:rsidR="00882AA9" w:rsidRPr="004F4803" w:rsidRDefault="00882AA9" w:rsidP="00882AA9">
      <w:pPr>
        <w:pStyle w:val="ListParagraph"/>
        <w:widowControl/>
        <w:numPr>
          <w:ilvl w:val="0"/>
          <w:numId w:val="18"/>
        </w:numPr>
        <w:spacing w:after="200" w:line="276" w:lineRule="auto"/>
        <w:contextualSpacing/>
        <w:rPr>
          <w:rFonts w:ascii="Trebuchet MS" w:hAnsi="Trebuchet MS"/>
          <w:b/>
          <w:color w:val="000000" w:themeColor="text1"/>
          <w:sz w:val="23"/>
          <w:szCs w:val="23"/>
          <w:lang w:val="it-IT"/>
        </w:rPr>
      </w:pPr>
      <w:r w:rsidRPr="004F4803">
        <w:rPr>
          <w:rFonts w:ascii="Trebuchet MS" w:hAnsi="Trebuchet MS"/>
          <w:b/>
          <w:color w:val="000000" w:themeColor="text1"/>
          <w:sz w:val="23"/>
          <w:szCs w:val="23"/>
          <w:lang w:val="it-IT"/>
        </w:rPr>
        <w:lastRenderedPageBreak/>
        <w:t>Subvențiile se recunosc, pe o bază sistematică, drept venituri ale perioadelor corespunzătoare cheltuielilor aferente pe care aceste subvenții urmează să le compenseze.    </w:t>
      </w:r>
    </w:p>
    <w:p w14:paraId="62455304" w14:textId="77777777" w:rsidR="00882AA9" w:rsidRPr="004F4803" w:rsidRDefault="00882AA9" w:rsidP="00882AA9">
      <w:pPr>
        <w:pStyle w:val="ListParagraph"/>
        <w:widowControl/>
        <w:numPr>
          <w:ilvl w:val="0"/>
          <w:numId w:val="18"/>
        </w:numPr>
        <w:spacing w:after="200" w:line="276" w:lineRule="auto"/>
        <w:contextualSpacing/>
        <w:rPr>
          <w:rFonts w:ascii="Trebuchet MS" w:hAnsi="Trebuchet MS"/>
          <w:b/>
          <w:color w:val="000000" w:themeColor="text1"/>
          <w:sz w:val="23"/>
          <w:szCs w:val="23"/>
          <w:lang w:val="it-IT"/>
        </w:rPr>
      </w:pPr>
      <w:r w:rsidRPr="004F4803">
        <w:rPr>
          <w:rFonts w:ascii="Trebuchet MS" w:hAnsi="Trebuchet MS"/>
          <w:b/>
          <w:color w:val="000000" w:themeColor="text1"/>
          <w:sz w:val="23"/>
          <w:szCs w:val="23"/>
          <w:lang w:val="it-IT"/>
        </w:rPr>
        <w:t>În cazul în care într‐o perioadă se încasează subvenții aferente unor cheltuieli care nu au fost încă efectuate, subvențiile primite nu reprezintă venituri ale acelei perioade curente.</w:t>
      </w:r>
    </w:p>
    <w:p w14:paraId="188EA070" w14:textId="53E550CD" w:rsidR="00882AA9" w:rsidRPr="004F4803" w:rsidRDefault="00882AA9" w:rsidP="00882AA9">
      <w:pPr>
        <w:jc w:val="both"/>
        <w:rPr>
          <w:rStyle w:val="Strong"/>
          <w:rFonts w:ascii="Trebuchet MS" w:hAnsi="Trebuchet MS"/>
          <w:color w:val="000000" w:themeColor="text1"/>
          <w:sz w:val="23"/>
          <w:szCs w:val="23"/>
          <w:lang w:val="it-IT"/>
        </w:rPr>
      </w:pPr>
      <w:r w:rsidRPr="004F4803">
        <w:rPr>
          <w:rFonts w:ascii="Trebuchet MS" w:hAnsi="Trebuchet MS"/>
          <w:color w:val="000000" w:themeColor="text1"/>
          <w:sz w:val="23"/>
          <w:szCs w:val="23"/>
          <w:lang w:val="it-IT"/>
        </w:rPr>
        <w:t>Art.399. (2) În cazul subvențiilor a căror acordare este legată de activitatea de producție sau prestări de servicii, recunoaşterea acestora pe seama veniturilor se efectuează concomitent cu recunoaşterea cheltuielilor a căror contravaloare urmează a fi acoperită din aceste subvenții.”</w:t>
      </w:r>
    </w:p>
    <w:p w14:paraId="32ADB650" w14:textId="6BA54922" w:rsidR="00882AA9" w:rsidRPr="004F4803" w:rsidRDefault="00882AA9" w:rsidP="00882AA9">
      <w:pPr>
        <w:jc w:val="both"/>
        <w:rPr>
          <w:rStyle w:val="Strong"/>
          <w:rFonts w:ascii="Trebuchet MS" w:hAnsi="Trebuchet MS"/>
          <w:color w:val="000000" w:themeColor="text1"/>
          <w:sz w:val="23"/>
          <w:szCs w:val="23"/>
          <w:lang w:val="it-IT"/>
        </w:rPr>
      </w:pPr>
      <w:r w:rsidRPr="004F4803">
        <w:rPr>
          <w:rStyle w:val="Strong"/>
          <w:rFonts w:ascii="Trebuchet MS" w:hAnsi="Trebuchet MS"/>
          <w:color w:val="000000" w:themeColor="text1"/>
          <w:sz w:val="23"/>
          <w:szCs w:val="23"/>
          <w:lang w:val="it-IT"/>
        </w:rPr>
        <w:t>Se vor crea conturi analitice distincte pentru conturile folosite conform bugetului si contractului de subventie. Pentru toate conturile din CLASA 6 se va folosi ca terminatie ID-ul proiectului de exemplu 303746, ca o exceptie se vor folosi minim 3 cifre din ID-ul proiectului numai in cazul in care programul de contabilitate folosit nu va permite creerea contului de analitic cu terminatia intreaga, la descrierea contului se va folosi de asemenea si id-ul proiectului.</w:t>
      </w:r>
    </w:p>
    <w:p w14:paraId="4D37FBCB" w14:textId="77777777" w:rsidR="00882AA9" w:rsidRPr="004F4803" w:rsidRDefault="00882AA9" w:rsidP="00882AA9">
      <w:pPr>
        <w:spacing w:after="0"/>
        <w:jc w:val="both"/>
        <w:rPr>
          <w:rStyle w:val="Strong"/>
          <w:rFonts w:ascii="Trebuchet MS" w:hAnsi="Trebuchet MS"/>
          <w:b w:val="0"/>
          <w:bCs w:val="0"/>
          <w:color w:val="000000" w:themeColor="text1"/>
          <w:sz w:val="23"/>
          <w:szCs w:val="23"/>
          <w:lang w:val="it-IT"/>
        </w:rPr>
      </w:pPr>
    </w:p>
    <w:p w14:paraId="48BC761B" w14:textId="3EF3879A" w:rsidR="00882AA9" w:rsidRPr="004F4803" w:rsidRDefault="00882AA9" w:rsidP="00882AA9">
      <w:pPr>
        <w:spacing w:after="0"/>
        <w:jc w:val="both"/>
        <w:rPr>
          <w:rStyle w:val="Strong"/>
          <w:rFonts w:ascii="Trebuchet MS" w:hAnsi="Trebuchet MS"/>
          <w:bCs w:val="0"/>
          <w:color w:val="000000" w:themeColor="text1"/>
          <w:sz w:val="23"/>
          <w:szCs w:val="23"/>
          <w:lang w:val="it-IT"/>
        </w:rPr>
      </w:pPr>
      <w:r w:rsidRPr="004F4803">
        <w:rPr>
          <w:rStyle w:val="Strong"/>
          <w:rFonts w:ascii="Trebuchet MS" w:hAnsi="Trebuchet MS"/>
          <w:color w:val="000000" w:themeColor="text1"/>
          <w:sz w:val="23"/>
          <w:szCs w:val="23"/>
          <w:lang w:val="it-IT"/>
        </w:rPr>
        <w:t>Va prezentam mai jos monografia contabila care va fi folosita pentru inregistrarile aferente operatiilor finantate prin contractul de subventie.</w:t>
      </w:r>
    </w:p>
    <w:p w14:paraId="010BC826" w14:textId="77777777" w:rsidR="00882AA9" w:rsidRPr="004F4803" w:rsidRDefault="00882AA9" w:rsidP="00882AA9">
      <w:pPr>
        <w:spacing w:after="0"/>
        <w:jc w:val="both"/>
        <w:rPr>
          <w:rStyle w:val="Strong"/>
          <w:rFonts w:ascii="Trebuchet MS" w:hAnsi="Trebuchet MS" w:cs="Helvetica"/>
          <w:color w:val="000000" w:themeColor="text1"/>
          <w:sz w:val="23"/>
          <w:szCs w:val="23"/>
          <w:bdr w:val="none" w:sz="0" w:space="0" w:color="auto" w:frame="1"/>
          <w:shd w:val="clear" w:color="auto" w:fill="FFFFFF"/>
          <w:lang w:val="it-IT"/>
        </w:rPr>
      </w:pPr>
    </w:p>
    <w:p w14:paraId="3C0A0138" w14:textId="1FA5E84D" w:rsidR="00882AA9" w:rsidRPr="004F4803" w:rsidRDefault="00882AA9" w:rsidP="00882AA9">
      <w:pPr>
        <w:jc w:val="both"/>
        <w:rPr>
          <w:rStyle w:val="Strong"/>
          <w:rFonts w:ascii="Trebuchet MS" w:hAnsi="Trebuchet MS" w:cs="Helvetica"/>
          <w:color w:val="000000" w:themeColor="text1"/>
          <w:sz w:val="23"/>
          <w:szCs w:val="23"/>
          <w:bdr w:val="none" w:sz="0" w:space="0" w:color="auto" w:frame="1"/>
          <w:shd w:val="clear" w:color="auto" w:fill="FFFFFF"/>
          <w:lang w:val="it-IT"/>
        </w:rPr>
      </w:pPr>
      <w:r w:rsidRPr="004F4803">
        <w:rPr>
          <w:rStyle w:val="Strong"/>
          <w:rFonts w:ascii="Trebuchet MS" w:hAnsi="Trebuchet MS" w:cs="Helvetica"/>
          <w:color w:val="000000" w:themeColor="text1"/>
          <w:sz w:val="23"/>
          <w:szCs w:val="23"/>
          <w:bdr w:val="none" w:sz="0" w:space="0" w:color="auto" w:frame="1"/>
          <w:shd w:val="clear" w:color="auto" w:fill="FFFFFF"/>
          <w:lang w:val="it-IT"/>
        </w:rPr>
        <w:t>La momentul semnarii contractului de subventie se recunoaște dreptul de a primi subvenția:</w:t>
      </w:r>
    </w:p>
    <w:p w14:paraId="66DD89A6" w14:textId="77777777" w:rsidR="00882AA9" w:rsidRPr="004F4803" w:rsidRDefault="00882AA9" w:rsidP="00882AA9">
      <w:pPr>
        <w:pStyle w:val="ListParagraph"/>
        <w:widowControl/>
        <w:numPr>
          <w:ilvl w:val="0"/>
          <w:numId w:val="22"/>
        </w:numPr>
        <w:spacing w:after="200" w:line="276" w:lineRule="auto"/>
        <w:contextualSpacing/>
        <w:jc w:val="left"/>
        <w:rPr>
          <w:rStyle w:val="Strong"/>
          <w:rFonts w:ascii="Trebuchet MS" w:hAnsi="Trebuchet MS" w:cs="Helvetica"/>
          <w:color w:val="000000" w:themeColor="text1"/>
          <w:sz w:val="18"/>
          <w:szCs w:val="17"/>
          <w:bdr w:val="none" w:sz="0" w:space="0" w:color="auto" w:frame="1"/>
          <w:shd w:val="clear" w:color="auto" w:fill="FFFFFF"/>
        </w:rPr>
      </w:pPr>
      <w:r w:rsidRPr="004F4803">
        <w:rPr>
          <w:rStyle w:val="Strong"/>
          <w:rFonts w:ascii="Trebuchet MS" w:hAnsi="Trebuchet MS" w:cs="Helvetica"/>
          <w:color w:val="000000" w:themeColor="text1"/>
          <w:sz w:val="18"/>
          <w:szCs w:val="17"/>
          <w:bdr w:val="none" w:sz="0" w:space="0" w:color="auto" w:frame="1"/>
          <w:shd w:val="clear" w:color="auto" w:fill="FFFFFF"/>
        </w:rPr>
        <w:t>Inregistrarea contractul de subventie</w:t>
      </w:r>
    </w:p>
    <w:p w14:paraId="5BF69579" w14:textId="33512124" w:rsidR="00882AA9" w:rsidRPr="004F4803" w:rsidRDefault="00882AA9" w:rsidP="00057826">
      <w:pPr>
        <w:spacing w:after="0" w:line="300" w:lineRule="atLeast"/>
        <w:jc w:val="both"/>
        <w:rPr>
          <w:rFonts w:ascii="Trebuchet MS" w:hAnsi="Trebuchet MS"/>
          <w:color w:val="000000" w:themeColor="text1"/>
          <w:sz w:val="18"/>
          <w:szCs w:val="18"/>
          <w:lang w:val="it-IT"/>
        </w:rPr>
      </w:pPr>
      <w:r w:rsidRPr="004F4803">
        <w:rPr>
          <w:rStyle w:val="Strong"/>
          <w:rFonts w:ascii="Trebuchet MS" w:hAnsi="Trebuchet MS" w:cs="Helvetica"/>
          <w:color w:val="000000" w:themeColor="text1"/>
          <w:sz w:val="18"/>
          <w:szCs w:val="17"/>
          <w:bdr w:val="none" w:sz="0" w:space="0" w:color="auto" w:frame="1"/>
          <w:shd w:val="clear" w:color="auto" w:fill="FFFFFF"/>
          <w:lang w:val="it-IT"/>
        </w:rPr>
        <w:t xml:space="preserve">1.1. In debitul contului </w:t>
      </w:r>
      <w:r w:rsidRPr="004F4803">
        <w:rPr>
          <w:rFonts w:ascii="Trebuchet MS" w:hAnsi="Trebuchet MS"/>
          <w:b/>
          <w:color w:val="000000" w:themeColor="text1"/>
          <w:sz w:val="18"/>
          <w:szCs w:val="18"/>
          <w:lang w:val="it-IT"/>
        </w:rPr>
        <w:t>4452303746</w:t>
      </w:r>
      <w:r w:rsidRPr="004F4803">
        <w:rPr>
          <w:rFonts w:ascii="Trebuchet MS" w:hAnsi="Trebuchet MS"/>
          <w:color w:val="000000" w:themeColor="text1"/>
          <w:sz w:val="18"/>
          <w:szCs w:val="18"/>
          <w:lang w:val="it-IT"/>
        </w:rPr>
        <w:t xml:space="preserve"> se va inregistra valoarea totala a contractului de subventie.</w:t>
      </w:r>
    </w:p>
    <w:p w14:paraId="1DD11994" w14:textId="035A1E82" w:rsidR="00882AA9" w:rsidRPr="004F4803" w:rsidRDefault="00882AA9" w:rsidP="00057826">
      <w:pPr>
        <w:spacing w:after="0"/>
        <w:jc w:val="both"/>
        <w:rPr>
          <w:rStyle w:val="Strong"/>
          <w:rFonts w:ascii="Trebuchet MS" w:hAnsi="Trebuchet MS" w:cs="Helvetica"/>
          <w:color w:val="000000" w:themeColor="text1"/>
          <w:sz w:val="18"/>
          <w:szCs w:val="17"/>
          <w:bdr w:val="none" w:sz="0" w:space="0" w:color="auto" w:frame="1"/>
          <w:shd w:val="clear" w:color="auto" w:fill="FFFFFF"/>
          <w:lang w:val="it-IT"/>
        </w:rPr>
      </w:pPr>
      <w:r w:rsidRPr="004F4803">
        <w:rPr>
          <w:rStyle w:val="Strong"/>
          <w:rFonts w:ascii="Trebuchet MS" w:hAnsi="Trebuchet MS" w:cs="Helvetica"/>
          <w:color w:val="000000" w:themeColor="text1"/>
          <w:sz w:val="18"/>
          <w:szCs w:val="17"/>
          <w:bdr w:val="none" w:sz="0" w:space="0" w:color="auto" w:frame="1"/>
          <w:shd w:val="clear" w:color="auto" w:fill="FFFFFF"/>
          <w:lang w:val="it-IT"/>
        </w:rPr>
        <w:t>1.2. In creditul contului 472303746 se va inregistra valoarea contractului de subventie minus valoarea echipamentelor, mijoacelor fixe asa cum sunt mentionate in bugetul (planul de afaceri) anexa la contract.</w:t>
      </w:r>
    </w:p>
    <w:p w14:paraId="79CEF557" w14:textId="4A713998" w:rsidR="00882AA9" w:rsidRPr="004F4803" w:rsidRDefault="00882AA9" w:rsidP="00057826">
      <w:pPr>
        <w:spacing w:after="0"/>
        <w:jc w:val="both"/>
        <w:rPr>
          <w:rStyle w:val="Strong"/>
          <w:rFonts w:ascii="Trebuchet MS" w:hAnsi="Trebuchet MS" w:cs="Helvetica"/>
          <w:color w:val="000000" w:themeColor="text1"/>
          <w:sz w:val="18"/>
          <w:szCs w:val="17"/>
          <w:bdr w:val="none" w:sz="0" w:space="0" w:color="auto" w:frame="1"/>
          <w:shd w:val="clear" w:color="auto" w:fill="FFFFFF"/>
          <w:lang w:val="it-IT"/>
        </w:rPr>
      </w:pPr>
      <w:r w:rsidRPr="004F4803">
        <w:rPr>
          <w:rStyle w:val="Strong"/>
          <w:rFonts w:ascii="Trebuchet MS" w:hAnsi="Trebuchet MS" w:cs="Helvetica"/>
          <w:color w:val="000000" w:themeColor="text1"/>
          <w:sz w:val="18"/>
          <w:szCs w:val="17"/>
          <w:bdr w:val="none" w:sz="0" w:space="0" w:color="auto" w:frame="1"/>
          <w:shd w:val="clear" w:color="auto" w:fill="FFFFFF"/>
          <w:lang w:val="it-IT"/>
        </w:rPr>
        <w:t>1.3. In creditul contului4752303746 se va inregistra valoarea echipamentelor, mijoacelor fixe asa cum sunt mentionate in bugetul (planul de afaceri) anexa la contract.</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2764C3CA" w14:textId="77777777" w:rsidTr="003A10AF">
        <w:trPr>
          <w:trHeight w:val="1214"/>
        </w:trPr>
        <w:tc>
          <w:tcPr>
            <w:tcW w:w="4693" w:type="dxa"/>
            <w:shd w:val="clear" w:color="auto" w:fill="FFFFFF"/>
            <w:hideMark/>
          </w:tcPr>
          <w:p w14:paraId="13A6FBC0"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 4452303746</w:t>
            </w:r>
          </w:p>
          <w:p w14:paraId="0814B305"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Împrumuturi nerambursabile cu caracter de subvenții-303746 </w:t>
            </w:r>
          </w:p>
          <w:p w14:paraId="1D24781F"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p>
        </w:tc>
        <w:tc>
          <w:tcPr>
            <w:tcW w:w="567" w:type="dxa"/>
            <w:shd w:val="clear" w:color="auto" w:fill="FFFFFF"/>
            <w:hideMark/>
          </w:tcPr>
          <w:p w14:paraId="1B2104AC"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5CBCF1EE"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eastAsia="Times New Roman" w:hAnsi="Trebuchet MS" w:cs="Arial"/>
                <w:color w:val="000000" w:themeColor="text1"/>
                <w:sz w:val="18"/>
                <w:szCs w:val="18"/>
                <w:lang w:val="it-IT" w:eastAsia="ro-RO"/>
              </w:rPr>
              <w:t>%</w:t>
            </w:r>
          </w:p>
          <w:p w14:paraId="579A212F"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p>
          <w:p w14:paraId="4EF7ED3A"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eastAsia="Times New Roman" w:hAnsi="Trebuchet MS" w:cs="Arial"/>
                <w:b/>
                <w:color w:val="000000" w:themeColor="text1"/>
                <w:sz w:val="18"/>
                <w:szCs w:val="18"/>
                <w:lang w:val="it-IT" w:eastAsia="ro-RO"/>
              </w:rPr>
              <w:t>472303746</w:t>
            </w:r>
            <w:r w:rsidRPr="004F4803">
              <w:rPr>
                <w:rFonts w:ascii="Trebuchet MS" w:eastAsia="Times New Roman" w:hAnsi="Trebuchet MS" w:cs="Arial"/>
                <w:color w:val="000000" w:themeColor="text1"/>
                <w:sz w:val="18"/>
                <w:szCs w:val="18"/>
                <w:lang w:val="it-IT" w:eastAsia="ro-RO"/>
              </w:rPr>
              <w:br/>
              <w:t>Venituri înregistrate</w:t>
            </w:r>
            <w:r w:rsidRPr="004F4803">
              <w:rPr>
                <w:rFonts w:ascii="Trebuchet MS" w:eastAsia="Times New Roman" w:hAnsi="Trebuchet MS" w:cs="Arial"/>
                <w:color w:val="000000" w:themeColor="text1"/>
                <w:sz w:val="18"/>
                <w:szCs w:val="18"/>
                <w:lang w:val="it-IT" w:eastAsia="ro-RO"/>
              </w:rPr>
              <w:br/>
              <w:t>în avans-303746</w:t>
            </w:r>
          </w:p>
          <w:p w14:paraId="1854AC27"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 xml:space="preserve"> 4752303746 </w:t>
            </w:r>
          </w:p>
          <w:p w14:paraId="035D2518"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 xml:space="preserve"> Împrumuturi nerambursabile cu caracter de subvenții pentru investiții 303746</w:t>
            </w:r>
          </w:p>
        </w:tc>
      </w:tr>
    </w:tbl>
    <w:p w14:paraId="5FB7ED74" w14:textId="77777777" w:rsidR="00882AA9" w:rsidRPr="004F4803" w:rsidRDefault="00882AA9" w:rsidP="00882AA9">
      <w:pPr>
        <w:rPr>
          <w:rFonts w:ascii="Trebuchet MS" w:hAnsi="Trebuchet MS"/>
          <w:b/>
          <w:color w:val="000000" w:themeColor="text1"/>
          <w:sz w:val="18"/>
          <w:szCs w:val="18"/>
          <w:lang w:val="it-IT"/>
        </w:rPr>
      </w:pPr>
    </w:p>
    <w:p w14:paraId="2E1D6983" w14:textId="77777777" w:rsidR="00882AA9" w:rsidRPr="004F4803" w:rsidRDefault="00882AA9" w:rsidP="00882AA9">
      <w:pPr>
        <w:spacing w:after="0"/>
        <w:ind w:firstLine="708"/>
        <w:rPr>
          <w:rFonts w:ascii="Trebuchet MS" w:hAnsi="Trebuchet MS"/>
          <w:color w:val="000000" w:themeColor="text1"/>
          <w:sz w:val="18"/>
          <w:szCs w:val="18"/>
          <w:lang w:val="it-IT"/>
        </w:rPr>
      </w:pPr>
      <w:r w:rsidRPr="004F4803">
        <w:rPr>
          <w:rFonts w:ascii="Trebuchet MS" w:hAnsi="Trebuchet MS"/>
          <w:b/>
          <w:color w:val="000000" w:themeColor="text1"/>
          <w:sz w:val="18"/>
          <w:szCs w:val="18"/>
          <w:lang w:val="it-IT"/>
        </w:rPr>
        <w:t xml:space="preserve">2. </w:t>
      </w:r>
      <w:r w:rsidRPr="004F4803">
        <w:rPr>
          <w:rFonts w:ascii="Trebuchet MS" w:hAnsi="Trebuchet MS" w:cs="Arial"/>
          <w:b/>
          <w:color w:val="000000" w:themeColor="text1"/>
          <w:sz w:val="18"/>
          <w:szCs w:val="18"/>
          <w:shd w:val="clear" w:color="auto" w:fill="FFFFFF"/>
          <w:lang w:val="it-IT"/>
        </w:rPr>
        <w:t>Incasarea sumelor aprobate (transa I si transa II) se inregistreaza:</w:t>
      </w:r>
      <w:r w:rsidRPr="004F4803">
        <w:rPr>
          <w:rFonts w:ascii="Trebuchet MS" w:hAnsi="Trebuchet MS" w:cs="Arial"/>
          <w:color w:val="000000" w:themeColor="text1"/>
          <w:sz w:val="18"/>
          <w:szCs w:val="18"/>
          <w:lang w:val="it-IT"/>
        </w:rPr>
        <w:br/>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685BCEF2" w14:textId="77777777" w:rsidTr="003A10AF">
        <w:tc>
          <w:tcPr>
            <w:tcW w:w="4693" w:type="dxa"/>
            <w:shd w:val="clear" w:color="auto" w:fill="FFFFFF"/>
            <w:hideMark/>
          </w:tcPr>
          <w:p w14:paraId="39658F6C" w14:textId="77777777" w:rsidR="00882AA9" w:rsidRPr="004F4803" w:rsidRDefault="00882AA9" w:rsidP="003A10AF">
            <w:pPr>
              <w:spacing w:after="0" w:line="300" w:lineRule="atLeast"/>
              <w:jc w:val="center"/>
              <w:rPr>
                <w:rFonts w:ascii="Trebuchet MS" w:hAnsi="Trebuchet MS" w:cs="Arial"/>
                <w:b/>
                <w:color w:val="000000" w:themeColor="text1"/>
                <w:sz w:val="18"/>
                <w:szCs w:val="18"/>
                <w:shd w:val="clear" w:color="auto" w:fill="FFFFFF"/>
                <w:lang w:val="it-IT"/>
              </w:rPr>
            </w:pPr>
            <w:r w:rsidRPr="004F4803">
              <w:rPr>
                <w:rFonts w:ascii="Trebuchet MS" w:hAnsi="Trebuchet MS" w:cs="Arial"/>
                <w:b/>
                <w:color w:val="000000" w:themeColor="text1"/>
                <w:sz w:val="18"/>
                <w:szCs w:val="18"/>
                <w:shd w:val="clear" w:color="auto" w:fill="FFFFFF"/>
                <w:lang w:val="it-IT"/>
              </w:rPr>
              <w:t xml:space="preserve">5121303746  </w:t>
            </w:r>
          </w:p>
          <w:p w14:paraId="083BEAFE" w14:textId="4150BA35" w:rsidR="00882AA9" w:rsidRPr="004F4803" w:rsidRDefault="005D78D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s="Arial"/>
                <w:color w:val="000000" w:themeColor="text1"/>
                <w:sz w:val="18"/>
                <w:szCs w:val="18"/>
                <w:shd w:val="clear" w:color="auto" w:fill="FFFFFF"/>
                <w:lang w:val="it-IT"/>
              </w:rPr>
              <w:t>„</w:t>
            </w:r>
            <w:r w:rsidR="00882AA9" w:rsidRPr="004F4803">
              <w:rPr>
                <w:rFonts w:ascii="Trebuchet MS" w:hAnsi="Trebuchet MS" w:cs="Arial"/>
                <w:color w:val="000000" w:themeColor="text1"/>
                <w:sz w:val="18"/>
                <w:szCs w:val="18"/>
                <w:shd w:val="clear" w:color="auto" w:fill="FFFFFF"/>
                <w:lang w:val="it-IT"/>
              </w:rPr>
              <w:t>Conturi la banci in lei 303746”</w:t>
            </w:r>
          </w:p>
        </w:tc>
        <w:tc>
          <w:tcPr>
            <w:tcW w:w="567" w:type="dxa"/>
            <w:shd w:val="clear" w:color="auto" w:fill="FFFFFF"/>
            <w:hideMark/>
          </w:tcPr>
          <w:p w14:paraId="7DB2D40F"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507E2FB8"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 4452303746</w:t>
            </w:r>
          </w:p>
          <w:p w14:paraId="13F991D2"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 xml:space="preserve">Împrumuturi nerambursabile cu caracter de subvenții-303746 </w:t>
            </w:r>
          </w:p>
        </w:tc>
      </w:tr>
    </w:tbl>
    <w:p w14:paraId="251F19D2" w14:textId="77777777" w:rsidR="00882AA9" w:rsidRPr="004F4803" w:rsidRDefault="00882AA9" w:rsidP="00882AA9">
      <w:pP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ab/>
      </w:r>
      <w:r w:rsidRPr="004F4803">
        <w:rPr>
          <w:rFonts w:ascii="Trebuchet MS" w:hAnsi="Trebuchet MS"/>
          <w:color w:val="000000" w:themeColor="text1"/>
          <w:sz w:val="18"/>
          <w:szCs w:val="18"/>
          <w:lang w:val="it-IT"/>
        </w:rPr>
        <w:tab/>
      </w:r>
      <w:r w:rsidRPr="004F4803">
        <w:rPr>
          <w:rFonts w:ascii="Trebuchet MS" w:hAnsi="Trebuchet MS"/>
          <w:color w:val="000000" w:themeColor="text1"/>
          <w:sz w:val="18"/>
          <w:szCs w:val="18"/>
          <w:lang w:val="it-IT"/>
        </w:rPr>
        <w:tab/>
      </w:r>
    </w:p>
    <w:p w14:paraId="352E4317" w14:textId="31685CE4" w:rsidR="00882AA9" w:rsidRPr="004F4803" w:rsidRDefault="00882AA9" w:rsidP="00882AA9">
      <w:pPr>
        <w:pStyle w:val="ListParagraph"/>
        <w:widowControl/>
        <w:numPr>
          <w:ilvl w:val="0"/>
          <w:numId w:val="22"/>
        </w:numPr>
        <w:spacing w:after="200" w:line="276" w:lineRule="auto"/>
        <w:contextualSpacing/>
        <w:rPr>
          <w:rFonts w:ascii="Trebuchet MS" w:hAnsi="Trebuchet MS"/>
          <w:b/>
          <w:color w:val="000000" w:themeColor="text1"/>
          <w:sz w:val="18"/>
          <w:szCs w:val="18"/>
          <w:u w:val="single"/>
          <w:lang w:val="it-IT"/>
        </w:rPr>
      </w:pPr>
      <w:r w:rsidRPr="004F4803">
        <w:rPr>
          <w:rFonts w:ascii="Trebuchet MS" w:hAnsi="Trebuchet MS" w:cs="Arial"/>
          <w:b/>
          <w:color w:val="000000" w:themeColor="text1"/>
          <w:sz w:val="18"/>
          <w:szCs w:val="18"/>
          <w:shd w:val="clear" w:color="auto" w:fill="FFFFFF"/>
          <w:lang w:val="it-IT"/>
        </w:rPr>
        <w:lastRenderedPageBreak/>
        <w:t>Achiziționare i</w:t>
      </w:r>
      <w:r w:rsidRPr="004F4803">
        <w:rPr>
          <w:rFonts w:ascii="Trebuchet MS" w:hAnsi="Trebuchet MS"/>
          <w:b/>
          <w:color w:val="000000" w:themeColor="text1"/>
          <w:sz w:val="18"/>
          <w:szCs w:val="18"/>
          <w:lang w:val="it-IT"/>
        </w:rPr>
        <w:t xml:space="preserve">mobilizări corporale (mijloace fixe) si necorporale dupa caz, conform planului de afaceri. </w:t>
      </w:r>
      <w:r w:rsidRPr="004F4803">
        <w:rPr>
          <w:rFonts w:ascii="Trebuchet MS" w:hAnsi="Trebuchet MS"/>
          <w:b/>
          <w:color w:val="000000" w:themeColor="text1"/>
          <w:sz w:val="18"/>
          <w:szCs w:val="18"/>
          <w:u w:val="single"/>
          <w:lang w:val="it-IT"/>
        </w:rPr>
        <w:t xml:space="preserve">Achizitia se va efectua pe baza a </w:t>
      </w:r>
      <w:r w:rsidR="005D78D9" w:rsidRPr="004F4803">
        <w:rPr>
          <w:rFonts w:ascii="Trebuchet MS" w:hAnsi="Trebuchet MS"/>
          <w:b/>
          <w:color w:val="000000" w:themeColor="text1"/>
          <w:sz w:val="18"/>
          <w:szCs w:val="18"/>
          <w:u w:val="single"/>
          <w:lang w:val="it-IT"/>
        </w:rPr>
        <w:t>2</w:t>
      </w:r>
      <w:r w:rsidRPr="004F4803">
        <w:rPr>
          <w:rFonts w:ascii="Trebuchet MS" w:hAnsi="Trebuchet MS"/>
          <w:b/>
          <w:color w:val="000000" w:themeColor="text1"/>
          <w:sz w:val="18"/>
          <w:szCs w:val="18"/>
          <w:u w:val="single"/>
          <w:lang w:val="it-IT"/>
        </w:rPr>
        <w:t xml:space="preserve"> oferte si a contractului de furnizare.</w:t>
      </w:r>
    </w:p>
    <w:p w14:paraId="4AD08CDE" w14:textId="0BC055B2" w:rsidR="00882AA9" w:rsidRPr="004F4803" w:rsidRDefault="00882AA9" w:rsidP="00882AA9">
      <w:pPr>
        <w:pStyle w:val="ListParagraph"/>
        <w:rPr>
          <w:rFonts w:ascii="Trebuchet MS" w:hAnsi="Trebuchet MS" w:cs="Calibri"/>
          <w:b/>
          <w:color w:val="000000" w:themeColor="text1"/>
          <w:sz w:val="18"/>
          <w:szCs w:val="18"/>
          <w:lang w:val="it-IT"/>
        </w:rPr>
      </w:pPr>
      <w:r w:rsidRPr="004F4803">
        <w:rPr>
          <w:rFonts w:ascii="Trebuchet MS" w:hAnsi="Trebuchet MS" w:cs="Calibri"/>
          <w:b/>
          <w:color w:val="000000" w:themeColor="text1"/>
          <w:sz w:val="18"/>
          <w:szCs w:val="18"/>
          <w:lang w:val="it-IT"/>
        </w:rPr>
        <w:t>Se vor folosi analitice cu id proiect numai pentru CLASA 6</w:t>
      </w:r>
      <w:r w:rsidR="005D78D9" w:rsidRPr="004F4803">
        <w:rPr>
          <w:rFonts w:ascii="Trebuchet MS" w:hAnsi="Trebuchet MS" w:cs="Calibri"/>
          <w:b/>
          <w:color w:val="000000" w:themeColor="text1"/>
          <w:sz w:val="18"/>
          <w:szCs w:val="18"/>
          <w:lang w:val="it-IT"/>
        </w:rPr>
        <w:t xml:space="preserve"> </w:t>
      </w:r>
      <w:r w:rsidRPr="004F4803">
        <w:rPr>
          <w:rFonts w:ascii="Trebuchet MS" w:hAnsi="Trebuchet MS" w:cs="Calibri"/>
          <w:b/>
          <w:color w:val="000000" w:themeColor="text1"/>
          <w:sz w:val="18"/>
          <w:szCs w:val="18"/>
          <w:lang w:val="it-IT"/>
        </w:rPr>
        <w:t>(respectiv amortizari)</w:t>
      </w:r>
    </w:p>
    <w:p w14:paraId="3DB8ED60" w14:textId="77777777" w:rsidR="00882AA9" w:rsidRPr="004F4803" w:rsidRDefault="00882AA9" w:rsidP="00882AA9">
      <w:pPr>
        <w:pStyle w:val="ListParagraph"/>
        <w:rPr>
          <w:rFonts w:ascii="Trebuchet MS" w:hAnsi="Trebuchet MS"/>
          <w:b/>
          <w:color w:val="000000" w:themeColor="text1"/>
          <w:sz w:val="18"/>
          <w:szCs w:val="18"/>
          <w:u w:val="single"/>
          <w:lang w:val="it-IT"/>
        </w:rPr>
      </w:pP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15DEDA10" w14:textId="77777777" w:rsidTr="003A10AF">
        <w:tc>
          <w:tcPr>
            <w:tcW w:w="4693" w:type="dxa"/>
            <w:shd w:val="clear" w:color="auto" w:fill="FFFFFF"/>
            <w:hideMark/>
          </w:tcPr>
          <w:p w14:paraId="7A7755B6" w14:textId="77777777" w:rsidR="00882AA9" w:rsidRPr="004F4803" w:rsidRDefault="00882AA9" w:rsidP="003A10AF">
            <w:pPr>
              <w:spacing w:after="0" w:line="300" w:lineRule="atLeast"/>
              <w:jc w:val="center"/>
              <w:rPr>
                <w:rFonts w:ascii="Trebuchet MS" w:hAnsi="Trebuchet MS" w:cs="Arial"/>
                <w:color w:val="000000" w:themeColor="text1"/>
                <w:sz w:val="18"/>
                <w:szCs w:val="18"/>
                <w:lang w:val="it-IT"/>
              </w:rPr>
            </w:pPr>
            <w:r w:rsidRPr="004F4803">
              <w:rPr>
                <w:rFonts w:ascii="Trebuchet MS" w:hAnsi="Trebuchet MS" w:cs="Arial"/>
                <w:color w:val="000000" w:themeColor="text1"/>
                <w:sz w:val="18"/>
                <w:szCs w:val="18"/>
                <w:lang w:val="it-IT"/>
              </w:rPr>
              <w:t>In functie de planul de afaceri si buget:</w:t>
            </w:r>
          </w:p>
          <w:p w14:paraId="4F201F27" w14:textId="77777777" w:rsidR="00882AA9" w:rsidRPr="004F4803" w:rsidRDefault="00882AA9" w:rsidP="00882AA9">
            <w:pPr>
              <w:pStyle w:val="ListParagraph"/>
              <w:widowControl/>
              <w:numPr>
                <w:ilvl w:val="0"/>
                <w:numId w:val="19"/>
              </w:numPr>
              <w:spacing w:line="300" w:lineRule="atLeast"/>
              <w:contextualSpacing/>
              <w:jc w:val="left"/>
              <w:rPr>
                <w:rFonts w:ascii="Trebuchet MS" w:hAnsi="Trebuchet MS" w:cs="Arial"/>
                <w:color w:val="000000" w:themeColor="text1"/>
                <w:sz w:val="18"/>
                <w:szCs w:val="18"/>
                <w:lang w:val="it-IT"/>
              </w:rPr>
            </w:pPr>
            <w:r w:rsidRPr="004F4803">
              <w:rPr>
                <w:rFonts w:ascii="Trebuchet MS" w:hAnsi="Trebuchet MS" w:cs="Arial"/>
                <w:b/>
                <w:color w:val="000000" w:themeColor="text1"/>
                <w:sz w:val="18"/>
                <w:szCs w:val="18"/>
                <w:lang w:val="it-IT"/>
              </w:rPr>
              <w:t>2131</w:t>
            </w:r>
            <w:r w:rsidRPr="004F4803">
              <w:rPr>
                <w:rFonts w:ascii="Trebuchet MS" w:hAnsi="Trebuchet MS" w:cs="Arial"/>
                <w:color w:val="000000" w:themeColor="text1"/>
                <w:sz w:val="18"/>
                <w:szCs w:val="18"/>
                <w:lang w:val="it-IT"/>
              </w:rPr>
              <w:t>-</w:t>
            </w:r>
            <w:r w:rsidRPr="004F4803">
              <w:rPr>
                <w:rFonts w:ascii="Trebuchet MS" w:hAnsi="Trebuchet MS"/>
                <w:color w:val="000000" w:themeColor="text1"/>
                <w:sz w:val="18"/>
                <w:szCs w:val="18"/>
                <w:lang w:val="it-IT"/>
              </w:rPr>
              <w:t>Echipamente tehnologice (maşini, utilaje şi instalații de lucru)</w:t>
            </w:r>
          </w:p>
          <w:p w14:paraId="1E57F4B6" w14:textId="77777777" w:rsidR="00882AA9" w:rsidRPr="004F4803" w:rsidRDefault="00882AA9" w:rsidP="00882AA9">
            <w:pPr>
              <w:pStyle w:val="ListParagraph"/>
              <w:widowControl/>
              <w:numPr>
                <w:ilvl w:val="0"/>
                <w:numId w:val="19"/>
              </w:numPr>
              <w:spacing w:line="300" w:lineRule="atLeast"/>
              <w:contextualSpacing/>
              <w:jc w:val="left"/>
              <w:rPr>
                <w:rFonts w:ascii="Trebuchet MS" w:hAnsi="Trebuchet MS" w:cs="Arial"/>
                <w:color w:val="000000" w:themeColor="text1"/>
                <w:sz w:val="18"/>
                <w:szCs w:val="18"/>
                <w:lang w:val="it-IT"/>
              </w:rPr>
            </w:pPr>
            <w:r w:rsidRPr="004F4803">
              <w:rPr>
                <w:rFonts w:ascii="Trebuchet MS" w:hAnsi="Trebuchet MS" w:cs="Arial"/>
                <w:b/>
                <w:color w:val="000000" w:themeColor="text1"/>
                <w:sz w:val="18"/>
                <w:szCs w:val="18"/>
                <w:lang w:val="it-IT"/>
              </w:rPr>
              <w:t>2132</w:t>
            </w:r>
            <w:r w:rsidRPr="004F4803">
              <w:rPr>
                <w:rFonts w:ascii="Trebuchet MS" w:hAnsi="Trebuchet MS" w:cs="Arial"/>
                <w:color w:val="000000" w:themeColor="text1"/>
                <w:sz w:val="18"/>
                <w:szCs w:val="18"/>
                <w:lang w:val="it-IT"/>
              </w:rPr>
              <w:t>-</w:t>
            </w:r>
            <w:r w:rsidRPr="004F4803">
              <w:rPr>
                <w:rFonts w:ascii="Trebuchet MS" w:hAnsi="Trebuchet MS"/>
                <w:color w:val="000000" w:themeColor="text1"/>
                <w:sz w:val="18"/>
                <w:szCs w:val="18"/>
                <w:lang w:val="it-IT"/>
              </w:rPr>
              <w:t xml:space="preserve">Aparate şi instalații de măsurare, control şi reglare </w:t>
            </w:r>
          </w:p>
          <w:p w14:paraId="2F539FEB" w14:textId="77777777" w:rsidR="00882AA9" w:rsidRPr="004F4803" w:rsidRDefault="00882AA9" w:rsidP="00882AA9">
            <w:pPr>
              <w:pStyle w:val="ListParagraph"/>
              <w:widowControl/>
              <w:numPr>
                <w:ilvl w:val="0"/>
                <w:numId w:val="19"/>
              </w:numPr>
              <w:spacing w:line="300" w:lineRule="atLeast"/>
              <w:contextualSpacing/>
              <w:jc w:val="left"/>
              <w:rPr>
                <w:rFonts w:ascii="Trebuchet MS" w:hAnsi="Trebuchet MS" w:cs="Arial"/>
                <w:color w:val="000000" w:themeColor="text1"/>
                <w:sz w:val="18"/>
                <w:szCs w:val="18"/>
              </w:rPr>
            </w:pPr>
            <w:r w:rsidRPr="004F4803">
              <w:rPr>
                <w:rFonts w:ascii="Trebuchet MS" w:hAnsi="Trebuchet MS" w:cs="Arial"/>
                <w:b/>
                <w:color w:val="000000" w:themeColor="text1"/>
                <w:sz w:val="18"/>
                <w:szCs w:val="18"/>
              </w:rPr>
              <w:t>2133</w:t>
            </w:r>
            <w:r w:rsidRPr="004F4803">
              <w:rPr>
                <w:rFonts w:ascii="Trebuchet MS" w:hAnsi="Trebuchet MS" w:cs="Arial"/>
                <w:color w:val="000000" w:themeColor="text1"/>
                <w:sz w:val="18"/>
                <w:szCs w:val="18"/>
              </w:rPr>
              <w:t>-</w:t>
            </w:r>
            <w:r w:rsidRPr="004F4803">
              <w:rPr>
                <w:rFonts w:ascii="Trebuchet MS" w:hAnsi="Trebuchet MS"/>
                <w:color w:val="000000" w:themeColor="text1"/>
                <w:sz w:val="18"/>
                <w:szCs w:val="18"/>
              </w:rPr>
              <w:t xml:space="preserve">Mijloace de transport </w:t>
            </w:r>
          </w:p>
          <w:p w14:paraId="362ABDE2" w14:textId="77777777" w:rsidR="00882AA9" w:rsidRPr="004F4803" w:rsidRDefault="00882AA9" w:rsidP="00882AA9">
            <w:pPr>
              <w:pStyle w:val="ListParagraph"/>
              <w:widowControl/>
              <w:numPr>
                <w:ilvl w:val="0"/>
                <w:numId w:val="19"/>
              </w:numPr>
              <w:spacing w:line="300" w:lineRule="atLeast"/>
              <w:contextualSpacing/>
              <w:jc w:val="left"/>
              <w:rPr>
                <w:rFonts w:ascii="Trebuchet MS" w:hAnsi="Trebuchet MS" w:cs="Arial"/>
                <w:color w:val="000000" w:themeColor="text1"/>
                <w:sz w:val="18"/>
                <w:szCs w:val="18"/>
                <w:lang w:val="it-IT"/>
              </w:rPr>
            </w:pPr>
            <w:r w:rsidRPr="004F4803">
              <w:rPr>
                <w:rFonts w:ascii="Trebuchet MS" w:hAnsi="Trebuchet MS" w:cs="Arial"/>
                <w:b/>
                <w:color w:val="000000" w:themeColor="text1"/>
                <w:sz w:val="18"/>
                <w:szCs w:val="18"/>
                <w:lang w:val="it-IT"/>
              </w:rPr>
              <w:t>214</w:t>
            </w:r>
            <w:r w:rsidRPr="004F4803">
              <w:rPr>
                <w:rFonts w:ascii="Trebuchet MS" w:hAnsi="Trebuchet MS" w:cs="Arial"/>
                <w:color w:val="000000" w:themeColor="text1"/>
                <w:sz w:val="18"/>
                <w:szCs w:val="18"/>
                <w:lang w:val="it-IT"/>
              </w:rPr>
              <w:t xml:space="preserve">- </w:t>
            </w:r>
            <w:r w:rsidRPr="004F4803">
              <w:rPr>
                <w:rFonts w:ascii="Trebuchet MS" w:hAnsi="Trebuchet MS"/>
                <w:color w:val="000000" w:themeColor="text1"/>
                <w:sz w:val="18"/>
                <w:szCs w:val="18"/>
                <w:lang w:val="it-IT"/>
              </w:rPr>
              <w:t xml:space="preserve">Mobilier, aparatură birotică, echipamente de protecție a valorilor umane şi materiale şi alte active corporale </w:t>
            </w:r>
          </w:p>
          <w:p w14:paraId="20C353D5" w14:textId="77777777" w:rsidR="00882AA9" w:rsidRPr="004F4803" w:rsidRDefault="00882AA9" w:rsidP="00882AA9">
            <w:pPr>
              <w:pStyle w:val="ListParagraph"/>
              <w:widowControl/>
              <w:numPr>
                <w:ilvl w:val="0"/>
                <w:numId w:val="21"/>
              </w:numPr>
              <w:spacing w:line="300" w:lineRule="atLeast"/>
              <w:contextualSpacing/>
              <w:jc w:val="left"/>
              <w:rPr>
                <w:rFonts w:ascii="Trebuchet MS" w:hAnsi="Trebuchet MS"/>
                <w:color w:val="000000" w:themeColor="text1"/>
                <w:sz w:val="18"/>
                <w:szCs w:val="18"/>
              </w:rPr>
            </w:pPr>
            <w:r w:rsidRPr="004F4803">
              <w:rPr>
                <w:rFonts w:ascii="Trebuchet MS" w:hAnsi="Trebuchet MS"/>
                <w:b/>
                <w:color w:val="000000" w:themeColor="text1"/>
                <w:sz w:val="18"/>
                <w:szCs w:val="18"/>
              </w:rPr>
              <w:t>201</w:t>
            </w:r>
            <w:r w:rsidRPr="004F4803">
              <w:rPr>
                <w:rFonts w:ascii="Trebuchet MS" w:hAnsi="Trebuchet MS"/>
                <w:color w:val="000000" w:themeColor="text1"/>
                <w:sz w:val="18"/>
                <w:szCs w:val="18"/>
              </w:rPr>
              <w:t xml:space="preserve">-Cheltuieli de constituire </w:t>
            </w:r>
          </w:p>
          <w:p w14:paraId="0073C5DC" w14:textId="77777777" w:rsidR="00882AA9" w:rsidRPr="004F4803" w:rsidRDefault="00882AA9" w:rsidP="00882AA9">
            <w:pPr>
              <w:pStyle w:val="ListParagraph"/>
              <w:widowControl/>
              <w:numPr>
                <w:ilvl w:val="0"/>
                <w:numId w:val="19"/>
              </w:numPr>
              <w:spacing w:line="300" w:lineRule="atLeast"/>
              <w:contextualSpacing/>
              <w:jc w:val="left"/>
              <w:rPr>
                <w:rFonts w:ascii="Trebuchet MS" w:hAnsi="Trebuchet MS" w:cs="Arial"/>
                <w:color w:val="000000" w:themeColor="text1"/>
                <w:sz w:val="18"/>
                <w:szCs w:val="18"/>
              </w:rPr>
            </w:pPr>
            <w:r w:rsidRPr="004F4803">
              <w:rPr>
                <w:rFonts w:ascii="Trebuchet MS" w:hAnsi="Trebuchet MS"/>
                <w:color w:val="000000" w:themeColor="text1"/>
                <w:sz w:val="18"/>
                <w:szCs w:val="18"/>
              </w:rPr>
              <w:t> </w:t>
            </w:r>
            <w:r w:rsidRPr="004F4803">
              <w:rPr>
                <w:rFonts w:ascii="Trebuchet MS" w:hAnsi="Trebuchet MS"/>
                <w:b/>
                <w:color w:val="000000" w:themeColor="text1"/>
                <w:sz w:val="18"/>
                <w:szCs w:val="18"/>
              </w:rPr>
              <w:t>208</w:t>
            </w:r>
            <w:r w:rsidRPr="004F4803">
              <w:rPr>
                <w:rFonts w:ascii="Trebuchet MS" w:hAnsi="Trebuchet MS"/>
                <w:color w:val="000000" w:themeColor="text1"/>
                <w:sz w:val="18"/>
                <w:szCs w:val="18"/>
              </w:rPr>
              <w:t xml:space="preserve">- Alte imobilizări necorporale </w:t>
            </w:r>
            <w:r w:rsidRPr="004F4803">
              <w:rPr>
                <w:rFonts w:ascii="Trebuchet MS" w:hAnsi="Trebuchet MS" w:cs="Arial"/>
                <w:color w:val="000000" w:themeColor="text1"/>
                <w:sz w:val="18"/>
                <w:szCs w:val="18"/>
              </w:rPr>
              <w:br/>
            </w:r>
          </w:p>
          <w:p w14:paraId="747A343A" w14:textId="77777777" w:rsidR="00882AA9" w:rsidRPr="004F4803" w:rsidRDefault="00882AA9" w:rsidP="003A10AF">
            <w:pPr>
              <w:spacing w:after="0" w:line="300" w:lineRule="atLeast"/>
              <w:rPr>
                <w:rFonts w:ascii="Trebuchet MS" w:hAnsi="Trebuchet MS" w:cs="Arial"/>
                <w:color w:val="000000" w:themeColor="text1"/>
                <w:sz w:val="18"/>
                <w:szCs w:val="18"/>
              </w:rPr>
            </w:pPr>
          </w:p>
          <w:p w14:paraId="0F3294D4" w14:textId="77777777" w:rsidR="00882AA9" w:rsidRPr="004F4803" w:rsidRDefault="00882AA9" w:rsidP="003A10AF">
            <w:pPr>
              <w:spacing w:after="0" w:line="300" w:lineRule="atLeast"/>
              <w:rPr>
                <w:rFonts w:ascii="Trebuchet MS" w:hAnsi="Trebuchet MS" w:cs="Arial"/>
                <w:color w:val="000000" w:themeColor="text1"/>
                <w:sz w:val="18"/>
                <w:szCs w:val="18"/>
              </w:rPr>
            </w:pPr>
          </w:p>
          <w:p w14:paraId="22843C7E" w14:textId="77777777" w:rsidR="00882AA9" w:rsidRPr="004F4803" w:rsidRDefault="00882AA9" w:rsidP="003A10AF">
            <w:pPr>
              <w:pStyle w:val="ListParagraph"/>
              <w:spacing w:line="300" w:lineRule="atLeast"/>
              <w:rPr>
                <w:rFonts w:ascii="Trebuchet MS" w:hAnsi="Trebuchet MS" w:cs="Arial"/>
                <w:color w:val="000000" w:themeColor="text1"/>
                <w:sz w:val="18"/>
                <w:szCs w:val="18"/>
              </w:rPr>
            </w:pPr>
          </w:p>
        </w:tc>
        <w:tc>
          <w:tcPr>
            <w:tcW w:w="567" w:type="dxa"/>
            <w:shd w:val="clear" w:color="auto" w:fill="FFFFFF"/>
            <w:hideMark/>
          </w:tcPr>
          <w:p w14:paraId="46117F72"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285311CE"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s="Arial"/>
                <w:b/>
                <w:color w:val="000000" w:themeColor="text1"/>
                <w:sz w:val="18"/>
                <w:szCs w:val="18"/>
                <w:lang w:val="it-IT"/>
              </w:rPr>
              <w:t>401 sau 404 dupa caz</w:t>
            </w:r>
            <w:r w:rsidRPr="004F4803">
              <w:rPr>
                <w:rFonts w:ascii="Trebuchet MS" w:hAnsi="Trebuchet MS" w:cs="Arial"/>
                <w:color w:val="000000" w:themeColor="text1"/>
                <w:sz w:val="18"/>
                <w:szCs w:val="18"/>
                <w:lang w:val="it-IT"/>
              </w:rPr>
              <w:br/>
            </w:r>
            <w:r w:rsidRPr="004F4803">
              <w:rPr>
                <w:rFonts w:ascii="Trebuchet MS" w:hAnsi="Trebuchet MS" w:cs="Arial"/>
                <w:color w:val="000000" w:themeColor="text1"/>
                <w:sz w:val="18"/>
                <w:szCs w:val="18"/>
                <w:shd w:val="clear" w:color="auto" w:fill="EEEEEE"/>
                <w:lang w:val="it-IT"/>
              </w:rPr>
              <w:t xml:space="preserve">„Furnizori sau </w:t>
            </w:r>
            <w:r w:rsidRPr="004F4803">
              <w:rPr>
                <w:rFonts w:ascii="Trebuchet MS" w:hAnsi="Trebuchet MS" w:cs="Arial"/>
                <w:color w:val="000000" w:themeColor="text1"/>
                <w:sz w:val="18"/>
                <w:szCs w:val="18"/>
                <w:lang w:val="it-IT"/>
              </w:rPr>
              <w:t>Furnizori de imobilizări</w:t>
            </w:r>
            <w:r w:rsidRPr="004F4803">
              <w:rPr>
                <w:rFonts w:ascii="Trebuchet MS" w:hAnsi="Trebuchet MS" w:cs="Arial"/>
                <w:color w:val="000000" w:themeColor="text1"/>
                <w:sz w:val="18"/>
                <w:szCs w:val="18"/>
                <w:shd w:val="clear" w:color="auto" w:fill="EEEEEE"/>
                <w:lang w:val="it-IT"/>
              </w:rPr>
              <w:t>” dupa caz</w:t>
            </w:r>
          </w:p>
        </w:tc>
      </w:tr>
    </w:tbl>
    <w:p w14:paraId="21606391" w14:textId="76AB597E" w:rsidR="00882AA9" w:rsidRPr="004F4803" w:rsidRDefault="00882AA9" w:rsidP="00882AA9">
      <w:pPr>
        <w:rPr>
          <w:rFonts w:ascii="Trebuchet MS" w:hAnsi="Trebuchet MS" w:cs="Arial"/>
          <w:b/>
          <w:color w:val="000000" w:themeColor="text1"/>
          <w:sz w:val="18"/>
          <w:szCs w:val="18"/>
          <w:shd w:val="clear" w:color="auto" w:fill="FFFFFF"/>
          <w:lang w:val="it-IT"/>
        </w:rPr>
      </w:pPr>
      <w:r w:rsidRPr="004F4803">
        <w:rPr>
          <w:rFonts w:ascii="Trebuchet MS" w:hAnsi="Trebuchet MS" w:cs="Arial"/>
          <w:b/>
          <w:color w:val="000000" w:themeColor="text1"/>
          <w:sz w:val="18"/>
          <w:szCs w:val="18"/>
          <w:shd w:val="clear" w:color="auto" w:fill="FFFFFF"/>
          <w:lang w:val="it-IT"/>
        </w:rPr>
        <w:t xml:space="preserve">4.Achitarea furnizorului de imobilizari corporale </w:t>
      </w:r>
      <w:r w:rsidRPr="004F4803">
        <w:rPr>
          <w:rFonts w:ascii="Trebuchet MS" w:hAnsi="Trebuchet MS"/>
          <w:b/>
          <w:color w:val="000000" w:themeColor="text1"/>
          <w:sz w:val="18"/>
          <w:szCs w:val="18"/>
          <w:lang w:val="it-IT"/>
        </w:rPr>
        <w:t>(mijloace fixe) si necorporale</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071BB485" w14:textId="77777777" w:rsidTr="003A10AF">
        <w:tc>
          <w:tcPr>
            <w:tcW w:w="4693" w:type="dxa"/>
            <w:shd w:val="clear" w:color="auto" w:fill="FFFFFF"/>
            <w:hideMark/>
          </w:tcPr>
          <w:p w14:paraId="09D87DA8" w14:textId="77777777" w:rsidR="00882AA9" w:rsidRPr="004F4803" w:rsidRDefault="00882AA9" w:rsidP="003A10AF">
            <w:pPr>
              <w:spacing w:after="0" w:line="300" w:lineRule="atLeast"/>
              <w:jc w:val="center"/>
              <w:rPr>
                <w:rFonts w:ascii="Trebuchet MS" w:hAnsi="Trebuchet MS" w:cs="Arial"/>
                <w:b/>
                <w:color w:val="000000" w:themeColor="text1"/>
                <w:sz w:val="18"/>
                <w:szCs w:val="18"/>
                <w:lang w:val="it-IT"/>
              </w:rPr>
            </w:pPr>
            <w:r w:rsidRPr="004F4803">
              <w:rPr>
                <w:rFonts w:ascii="Trebuchet MS" w:hAnsi="Trebuchet MS" w:cs="Arial"/>
                <w:b/>
                <w:color w:val="000000" w:themeColor="text1"/>
                <w:sz w:val="18"/>
                <w:szCs w:val="18"/>
                <w:lang w:val="it-IT"/>
              </w:rPr>
              <w:t>401 sau 404 dupa caz</w:t>
            </w:r>
          </w:p>
          <w:p w14:paraId="5159508D"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s="Arial"/>
                <w:b/>
                <w:color w:val="000000" w:themeColor="text1"/>
                <w:sz w:val="18"/>
                <w:szCs w:val="18"/>
                <w:lang w:val="it-IT"/>
              </w:rPr>
              <w:t>„Furnizori sau Furnizori de imobilizări” dupa caz</w:t>
            </w:r>
          </w:p>
        </w:tc>
        <w:tc>
          <w:tcPr>
            <w:tcW w:w="567" w:type="dxa"/>
            <w:shd w:val="clear" w:color="auto" w:fill="FFFFFF"/>
            <w:hideMark/>
          </w:tcPr>
          <w:p w14:paraId="6A7405BD"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000D1FAC"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    5121303746</w:t>
            </w:r>
          </w:p>
          <w:p w14:paraId="1284AE34"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 xml:space="preserve"> Conturi la bănci în lei 303746</w:t>
            </w:r>
          </w:p>
        </w:tc>
      </w:tr>
    </w:tbl>
    <w:p w14:paraId="4CE91938" w14:textId="77777777" w:rsidR="00882AA9" w:rsidRPr="004F4803" w:rsidRDefault="00882AA9" w:rsidP="00882AA9">
      <w:pPr>
        <w:rPr>
          <w:rFonts w:ascii="Trebuchet MS" w:hAnsi="Trebuchet MS" w:cs="Arial"/>
          <w:color w:val="000000" w:themeColor="text1"/>
          <w:sz w:val="18"/>
          <w:szCs w:val="18"/>
          <w:shd w:val="clear" w:color="auto" w:fill="FFFFFF"/>
          <w:lang w:val="it-IT"/>
        </w:rPr>
      </w:pPr>
    </w:p>
    <w:p w14:paraId="257944E4" w14:textId="77777777" w:rsidR="00882AA9" w:rsidRPr="004F4803" w:rsidRDefault="00882AA9" w:rsidP="00882AA9">
      <w:pPr>
        <w:rPr>
          <w:rFonts w:ascii="Trebuchet MS" w:hAnsi="Trebuchet MS" w:cs="Arial"/>
          <w:color w:val="000000" w:themeColor="text1"/>
          <w:sz w:val="18"/>
          <w:szCs w:val="18"/>
          <w:shd w:val="clear" w:color="auto" w:fill="FFFFFF"/>
          <w:lang w:val="it-IT"/>
        </w:rPr>
      </w:pPr>
    </w:p>
    <w:p w14:paraId="3854B466" w14:textId="26953E05" w:rsidR="00882AA9" w:rsidRPr="004F4803" w:rsidRDefault="00882AA9" w:rsidP="00882AA9">
      <w:pPr>
        <w:rPr>
          <w:rFonts w:ascii="Trebuchet MS" w:hAnsi="Trebuchet MS" w:cs="Arial"/>
          <w:b/>
          <w:color w:val="000000" w:themeColor="text1"/>
          <w:sz w:val="18"/>
          <w:szCs w:val="18"/>
          <w:shd w:val="clear" w:color="auto" w:fill="FFFFFF"/>
          <w:lang w:val="it-IT"/>
        </w:rPr>
      </w:pPr>
      <w:r w:rsidRPr="004F4803">
        <w:rPr>
          <w:rFonts w:ascii="Trebuchet MS" w:hAnsi="Trebuchet MS" w:cs="Arial"/>
          <w:b/>
          <w:color w:val="000000" w:themeColor="text1"/>
          <w:sz w:val="18"/>
          <w:szCs w:val="18"/>
          <w:shd w:val="clear" w:color="auto" w:fill="FFFFFF"/>
          <w:lang w:val="it-IT"/>
        </w:rPr>
        <w:t>5. Inregistrarile lunare aferente amortizarii se vor face cu analitic pe contul de cheltuiala doar pentru suma subventionata (in functie de valoarea contributiei proprii daca este cazul):</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6576826B" w14:textId="77777777" w:rsidTr="003A10AF">
        <w:tc>
          <w:tcPr>
            <w:tcW w:w="4693" w:type="dxa"/>
            <w:shd w:val="clear" w:color="auto" w:fill="FFFFFF"/>
            <w:hideMark/>
          </w:tcPr>
          <w:p w14:paraId="2499712B"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2D97365F"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6811303746</w:t>
            </w:r>
          </w:p>
          <w:p w14:paraId="1D0D9362"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Cheltuieli de exploatare privind amortizarea imobilizărilor 303746</w:t>
            </w:r>
          </w:p>
          <w:p w14:paraId="2CDBEB46" w14:textId="67E02BB0" w:rsidR="00882AA9" w:rsidRPr="004F4803" w:rsidRDefault="005D78D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s</w:t>
            </w:r>
            <w:r w:rsidR="00882AA9" w:rsidRPr="004F4803">
              <w:rPr>
                <w:rFonts w:ascii="Trebuchet MS" w:hAnsi="Trebuchet MS"/>
                <w:color w:val="000000" w:themeColor="text1"/>
                <w:sz w:val="18"/>
                <w:szCs w:val="18"/>
                <w:lang w:val="it-IT"/>
              </w:rPr>
              <w:t xml:space="preserve">i/sau </w:t>
            </w:r>
          </w:p>
          <w:p w14:paraId="0BDD99A6"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6811 fara analitic de proiect pentru cheltuiala cu amortizarea aferenta contributiei proprii daca este cazul</w:t>
            </w:r>
          </w:p>
          <w:p w14:paraId="4F5C3824"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1FE297D2"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52E7057D"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03CA8114"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0AC688A0"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7D7429FA"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121303746-</w:t>
            </w:r>
          </w:p>
          <w:p w14:paraId="6C7B6370"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Profit sau pierdere 303746</w:t>
            </w:r>
          </w:p>
          <w:p w14:paraId="54A2B732"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p>
          <w:p w14:paraId="015AEE95"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p>
          <w:p w14:paraId="187F6F72" w14:textId="77777777" w:rsidR="00882AA9" w:rsidRPr="004F4803" w:rsidRDefault="00882AA9" w:rsidP="003A10AF">
            <w:pPr>
              <w:jc w:val="center"/>
              <w:rPr>
                <w:rFonts w:ascii="Trebuchet MS" w:eastAsia="Times New Roman" w:hAnsi="Trebuchet MS" w:cs="Arial"/>
                <w:b/>
                <w:color w:val="000000" w:themeColor="text1"/>
                <w:sz w:val="18"/>
                <w:szCs w:val="18"/>
                <w:lang w:val="it-IT" w:eastAsia="ro-RO"/>
              </w:rPr>
            </w:pPr>
            <w:r w:rsidRPr="004F4803">
              <w:rPr>
                <w:rFonts w:ascii="Trebuchet MS" w:eastAsia="Times New Roman" w:hAnsi="Trebuchet MS" w:cs="Arial"/>
                <w:b/>
                <w:color w:val="000000" w:themeColor="text1"/>
                <w:sz w:val="18"/>
                <w:szCs w:val="18"/>
                <w:lang w:val="it-IT" w:eastAsia="ro-RO"/>
              </w:rPr>
              <w:t>Concomitent,cu aceeasi valoare inregistrata in debitul contului 121303746, se fac urmatoarele inregistrari</w:t>
            </w:r>
          </w:p>
          <w:p w14:paraId="6BE32D6C"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lastRenderedPageBreak/>
              <w:t xml:space="preserve">4752303746 </w:t>
            </w:r>
          </w:p>
          <w:p w14:paraId="055278BE"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 xml:space="preserve"> Împrumuturi nerambursabile cu caracter de subvenții pentru investiții 303746</w:t>
            </w:r>
          </w:p>
          <w:p w14:paraId="47EECD7E"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p>
          <w:p w14:paraId="2F4E24A7"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p>
          <w:p w14:paraId="63E0F840" w14:textId="77777777" w:rsidR="00882AA9" w:rsidRPr="004F4803" w:rsidRDefault="00882AA9" w:rsidP="003A10AF">
            <w:pPr>
              <w:spacing w:after="0"/>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7584303746</w:t>
            </w:r>
          </w:p>
          <w:p w14:paraId="48A0AA6F" w14:textId="77777777" w:rsidR="00882AA9" w:rsidRPr="004F4803" w:rsidRDefault="00882AA9" w:rsidP="003A10AF">
            <w:pPr>
              <w:spacing w:after="0"/>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                       Venituri din subvenții </w:t>
            </w:r>
          </w:p>
          <w:p w14:paraId="56B72F7A" w14:textId="77777777" w:rsidR="00882AA9" w:rsidRPr="004F4803" w:rsidRDefault="00882AA9" w:rsidP="003A10AF">
            <w:pPr>
              <w:spacing w:after="0"/>
              <w:ind w:firstLine="708"/>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 xml:space="preserve">       pentru investiții 303746</w:t>
            </w:r>
          </w:p>
        </w:tc>
        <w:tc>
          <w:tcPr>
            <w:tcW w:w="567" w:type="dxa"/>
            <w:shd w:val="clear" w:color="auto" w:fill="FFFFFF"/>
            <w:vAlign w:val="center"/>
            <w:hideMark/>
          </w:tcPr>
          <w:p w14:paraId="4CA53C47" w14:textId="77777777" w:rsidR="00882AA9" w:rsidRPr="004F4803" w:rsidRDefault="00882AA9" w:rsidP="003A10AF">
            <w:pPr>
              <w:rPr>
                <w:rFonts w:ascii="Trebuchet MS" w:eastAsia="Times New Roman" w:hAnsi="Trebuchet MS" w:cs="Arial"/>
                <w:color w:val="000000" w:themeColor="text1"/>
                <w:sz w:val="18"/>
                <w:szCs w:val="18"/>
                <w:lang w:val="it-IT" w:eastAsia="ro-RO"/>
              </w:rPr>
            </w:pPr>
          </w:p>
        </w:tc>
        <w:tc>
          <w:tcPr>
            <w:tcW w:w="4640" w:type="dxa"/>
            <w:shd w:val="clear" w:color="auto" w:fill="FFFFFF"/>
            <w:hideMark/>
          </w:tcPr>
          <w:p w14:paraId="7A064B47" w14:textId="77777777" w:rsidR="00882AA9" w:rsidRPr="004F4803" w:rsidRDefault="00882AA9" w:rsidP="003A10AF">
            <w:pPr>
              <w:pStyle w:val="ListParagraph"/>
              <w:spacing w:line="300" w:lineRule="atLeast"/>
              <w:rPr>
                <w:rFonts w:ascii="Trebuchet MS" w:hAnsi="Trebuchet MS" w:cs="Arial"/>
                <w:color w:val="000000" w:themeColor="text1"/>
                <w:sz w:val="18"/>
                <w:szCs w:val="18"/>
                <w:lang w:eastAsia="ro-RO"/>
              </w:rPr>
            </w:pPr>
            <w:r w:rsidRPr="004F4803">
              <w:rPr>
                <w:rFonts w:ascii="Trebuchet MS" w:hAnsi="Trebuchet MS" w:cs="Arial"/>
                <w:color w:val="000000" w:themeColor="text1"/>
                <w:sz w:val="18"/>
                <w:szCs w:val="18"/>
                <w:lang w:eastAsia="ro-RO"/>
              </w:rPr>
              <w:t xml:space="preserve">Dupa caz: </w:t>
            </w:r>
          </w:p>
          <w:p w14:paraId="5E82DAAD" w14:textId="77777777" w:rsidR="00882AA9" w:rsidRPr="004F4803" w:rsidRDefault="00882AA9" w:rsidP="00882AA9">
            <w:pPr>
              <w:pStyle w:val="ListParagraph"/>
              <w:widowControl/>
              <w:numPr>
                <w:ilvl w:val="0"/>
                <w:numId w:val="20"/>
              </w:numPr>
              <w:spacing w:line="300" w:lineRule="atLeast"/>
              <w:contextualSpacing/>
              <w:jc w:val="left"/>
              <w:rPr>
                <w:rFonts w:ascii="Trebuchet MS" w:hAnsi="Trebuchet MS" w:cs="Arial"/>
                <w:color w:val="000000" w:themeColor="text1"/>
                <w:sz w:val="18"/>
                <w:szCs w:val="18"/>
                <w:lang w:eastAsia="ro-RO"/>
              </w:rPr>
            </w:pPr>
            <w:r w:rsidRPr="004F4803">
              <w:rPr>
                <w:rFonts w:ascii="Trebuchet MS" w:hAnsi="Trebuchet MS"/>
                <w:b/>
                <w:color w:val="000000" w:themeColor="text1"/>
                <w:sz w:val="18"/>
                <w:szCs w:val="18"/>
              </w:rPr>
              <w:t>2813</w:t>
            </w:r>
            <w:r w:rsidRPr="004F4803">
              <w:rPr>
                <w:rFonts w:ascii="Trebuchet MS" w:hAnsi="Trebuchet MS"/>
                <w:color w:val="000000" w:themeColor="text1"/>
                <w:sz w:val="18"/>
                <w:szCs w:val="18"/>
              </w:rPr>
              <w:t>-Amortizarea instalațiilor şi mijloacelor de transport 303746(</w:t>
            </w:r>
          </w:p>
          <w:p w14:paraId="5D0C10AA" w14:textId="77777777" w:rsidR="00882AA9" w:rsidRPr="004F4803" w:rsidRDefault="00882AA9" w:rsidP="00882AA9">
            <w:pPr>
              <w:pStyle w:val="ListParagraph"/>
              <w:widowControl/>
              <w:numPr>
                <w:ilvl w:val="0"/>
                <w:numId w:val="20"/>
              </w:numPr>
              <w:spacing w:line="300" w:lineRule="atLeast"/>
              <w:contextualSpacing/>
              <w:jc w:val="left"/>
              <w:rPr>
                <w:rFonts w:ascii="Trebuchet MS" w:hAnsi="Trebuchet MS" w:cs="Arial"/>
                <w:color w:val="000000" w:themeColor="text1"/>
                <w:sz w:val="18"/>
                <w:szCs w:val="18"/>
                <w:lang w:eastAsia="ro-RO"/>
              </w:rPr>
            </w:pPr>
            <w:r w:rsidRPr="004F4803">
              <w:rPr>
                <w:rFonts w:ascii="Trebuchet MS" w:hAnsi="Trebuchet MS"/>
                <w:b/>
                <w:color w:val="000000" w:themeColor="text1"/>
                <w:sz w:val="18"/>
                <w:szCs w:val="18"/>
              </w:rPr>
              <w:t>2814</w:t>
            </w:r>
            <w:r w:rsidRPr="004F4803">
              <w:rPr>
                <w:rFonts w:ascii="Trebuchet MS" w:hAnsi="Trebuchet MS"/>
                <w:color w:val="000000" w:themeColor="text1"/>
                <w:sz w:val="18"/>
                <w:szCs w:val="18"/>
              </w:rPr>
              <w:t>-Amortizarea altor imobilizări corporale 303746</w:t>
            </w:r>
          </w:p>
          <w:p w14:paraId="32E8203A" w14:textId="46791A69" w:rsidR="00882AA9" w:rsidRPr="004F4803" w:rsidRDefault="00882AA9" w:rsidP="00882AA9">
            <w:pPr>
              <w:pStyle w:val="ListParagraph"/>
              <w:widowControl/>
              <w:numPr>
                <w:ilvl w:val="0"/>
                <w:numId w:val="20"/>
              </w:numPr>
              <w:spacing w:line="300" w:lineRule="atLeast"/>
              <w:contextualSpacing/>
              <w:jc w:val="left"/>
              <w:rPr>
                <w:rFonts w:ascii="Trebuchet MS" w:hAnsi="Trebuchet MS" w:cs="Arial"/>
                <w:color w:val="000000" w:themeColor="text1"/>
                <w:sz w:val="18"/>
                <w:szCs w:val="18"/>
                <w:lang w:eastAsia="ro-RO"/>
              </w:rPr>
            </w:pPr>
            <w:r w:rsidRPr="004F4803">
              <w:rPr>
                <w:rFonts w:ascii="Trebuchet MS" w:hAnsi="Trebuchet MS"/>
                <w:b/>
                <w:color w:val="000000" w:themeColor="text1"/>
                <w:sz w:val="18"/>
                <w:szCs w:val="18"/>
              </w:rPr>
              <w:t>2801</w:t>
            </w:r>
            <w:r w:rsidRPr="004F4803">
              <w:rPr>
                <w:rFonts w:ascii="Trebuchet MS" w:hAnsi="Trebuchet MS"/>
                <w:color w:val="000000" w:themeColor="text1"/>
                <w:sz w:val="18"/>
                <w:szCs w:val="18"/>
              </w:rPr>
              <w:t>- Amortizarea cheltuielilor de constituire 303746</w:t>
            </w:r>
          </w:p>
          <w:p w14:paraId="0E291C14" w14:textId="77777777" w:rsidR="00882AA9" w:rsidRPr="004F4803" w:rsidRDefault="00882AA9" w:rsidP="00882AA9">
            <w:pPr>
              <w:pStyle w:val="ListParagraph"/>
              <w:widowControl/>
              <w:numPr>
                <w:ilvl w:val="0"/>
                <w:numId w:val="20"/>
              </w:numPr>
              <w:spacing w:line="300" w:lineRule="atLeast"/>
              <w:contextualSpacing/>
              <w:jc w:val="left"/>
              <w:rPr>
                <w:rFonts w:ascii="Trebuchet MS" w:hAnsi="Trebuchet MS" w:cs="Arial"/>
                <w:color w:val="000000" w:themeColor="text1"/>
                <w:sz w:val="18"/>
                <w:szCs w:val="18"/>
                <w:lang w:eastAsia="ro-RO"/>
              </w:rPr>
            </w:pPr>
            <w:r w:rsidRPr="004F4803">
              <w:rPr>
                <w:rFonts w:ascii="Trebuchet MS" w:hAnsi="Trebuchet MS"/>
                <w:color w:val="000000" w:themeColor="text1"/>
                <w:sz w:val="18"/>
                <w:szCs w:val="18"/>
              </w:rPr>
              <w:t> </w:t>
            </w:r>
            <w:r w:rsidRPr="004F4803">
              <w:rPr>
                <w:rFonts w:ascii="Trebuchet MS" w:hAnsi="Trebuchet MS"/>
                <w:b/>
                <w:color w:val="000000" w:themeColor="text1"/>
                <w:sz w:val="18"/>
                <w:szCs w:val="18"/>
              </w:rPr>
              <w:t>2808</w:t>
            </w:r>
            <w:r w:rsidRPr="004F4803">
              <w:rPr>
                <w:rFonts w:ascii="Trebuchet MS" w:hAnsi="Trebuchet MS"/>
                <w:color w:val="000000" w:themeColor="text1"/>
                <w:sz w:val="18"/>
                <w:szCs w:val="18"/>
              </w:rPr>
              <w:t>-Amortizarea altor imobilizări necorporale</w:t>
            </w:r>
          </w:p>
          <w:p w14:paraId="5A26D7EC" w14:textId="77777777" w:rsidR="00882AA9" w:rsidRPr="004F4803" w:rsidRDefault="00882AA9" w:rsidP="003A10AF">
            <w:pPr>
              <w:spacing w:after="0" w:line="300" w:lineRule="atLeast"/>
              <w:rPr>
                <w:rFonts w:ascii="Trebuchet MS" w:eastAsia="Times New Roman" w:hAnsi="Trebuchet MS" w:cs="Arial"/>
                <w:color w:val="000000" w:themeColor="text1"/>
                <w:sz w:val="18"/>
                <w:szCs w:val="18"/>
                <w:lang w:eastAsia="ro-RO"/>
              </w:rPr>
            </w:pPr>
          </w:p>
          <w:p w14:paraId="1F365C77" w14:textId="77777777" w:rsidR="00882AA9" w:rsidRPr="004F4803" w:rsidRDefault="00882AA9" w:rsidP="003A10AF">
            <w:pPr>
              <w:spacing w:after="0" w:line="300" w:lineRule="atLeast"/>
              <w:rPr>
                <w:rFonts w:ascii="Trebuchet MS" w:eastAsia="Times New Roman" w:hAnsi="Trebuchet MS" w:cs="Arial"/>
                <w:color w:val="000000" w:themeColor="text1"/>
                <w:sz w:val="18"/>
                <w:szCs w:val="18"/>
                <w:lang w:eastAsia="ro-RO"/>
              </w:rPr>
            </w:pPr>
          </w:p>
          <w:p w14:paraId="03861202" w14:textId="77777777" w:rsidR="00882AA9" w:rsidRPr="004F4803" w:rsidRDefault="00882AA9" w:rsidP="003A10AF">
            <w:pPr>
              <w:spacing w:after="0" w:line="300" w:lineRule="atLeast"/>
              <w:rPr>
                <w:rFonts w:ascii="Trebuchet MS" w:eastAsia="Times New Roman" w:hAnsi="Trebuchet MS" w:cs="Arial"/>
                <w:color w:val="000000" w:themeColor="text1"/>
                <w:sz w:val="18"/>
                <w:szCs w:val="18"/>
                <w:lang w:eastAsia="ro-RO"/>
              </w:rPr>
            </w:pPr>
          </w:p>
          <w:p w14:paraId="496D82DC" w14:textId="77777777" w:rsidR="00882AA9" w:rsidRPr="004F4803" w:rsidRDefault="00882AA9" w:rsidP="003A10AF">
            <w:pPr>
              <w:spacing w:after="0" w:line="300" w:lineRule="atLeast"/>
              <w:rPr>
                <w:rFonts w:ascii="Trebuchet MS" w:eastAsia="Times New Roman" w:hAnsi="Trebuchet MS" w:cs="Arial"/>
                <w:color w:val="000000" w:themeColor="text1"/>
                <w:sz w:val="18"/>
                <w:szCs w:val="18"/>
                <w:lang w:eastAsia="ro-RO"/>
              </w:rPr>
            </w:pPr>
          </w:p>
          <w:p w14:paraId="09420B3D" w14:textId="77777777" w:rsidR="00882AA9" w:rsidRPr="004F4803" w:rsidRDefault="00882AA9" w:rsidP="003A10AF">
            <w:pPr>
              <w:spacing w:after="0" w:line="300" w:lineRule="atLeast"/>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6811303746</w:t>
            </w:r>
          </w:p>
          <w:p w14:paraId="45B5EA6B" w14:textId="77777777" w:rsidR="00882AA9" w:rsidRPr="004F4803" w:rsidRDefault="00882AA9" w:rsidP="003A10AF">
            <w:pPr>
              <w:spacing w:after="0" w:line="300" w:lineRule="atLeast"/>
              <w:jc w:val="center"/>
              <w:rPr>
                <w:rFonts w:ascii="Trebuchet MS" w:hAnsi="Trebuchet MS"/>
                <w:color w:val="000000" w:themeColor="text1"/>
                <w:sz w:val="18"/>
                <w:szCs w:val="18"/>
              </w:rPr>
            </w:pPr>
            <w:r w:rsidRPr="004F4803">
              <w:rPr>
                <w:rFonts w:ascii="Trebuchet MS" w:hAnsi="Trebuchet MS"/>
                <w:color w:val="000000" w:themeColor="text1"/>
                <w:sz w:val="18"/>
                <w:szCs w:val="18"/>
              </w:rPr>
              <w:t>Cheltuieli de exploatare privind amortizarea imobilizărilor 303746</w:t>
            </w:r>
          </w:p>
          <w:p w14:paraId="6EEEDABE"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p>
          <w:p w14:paraId="5C4A9CFD"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p>
          <w:p w14:paraId="35757A64"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p>
          <w:p w14:paraId="76E5180E"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p>
          <w:p w14:paraId="4DD8C719"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p>
          <w:p w14:paraId="105AE739" w14:textId="77777777" w:rsidR="00882AA9" w:rsidRPr="004F4803" w:rsidRDefault="00882AA9" w:rsidP="003A10AF">
            <w:pPr>
              <w:spacing w:after="0" w:line="300" w:lineRule="atLeast"/>
              <w:jc w:val="center"/>
              <w:rPr>
                <w:rFonts w:ascii="Trebuchet MS" w:eastAsia="Times New Roman" w:hAnsi="Trebuchet MS" w:cs="Arial"/>
                <w:b/>
                <w:color w:val="000000" w:themeColor="text1"/>
                <w:sz w:val="18"/>
                <w:szCs w:val="18"/>
                <w:lang w:eastAsia="ro-RO"/>
              </w:rPr>
            </w:pPr>
          </w:p>
          <w:p w14:paraId="0A6520B8" w14:textId="77777777" w:rsidR="00882AA9" w:rsidRPr="004F4803" w:rsidRDefault="00882AA9" w:rsidP="003A10AF">
            <w:pPr>
              <w:spacing w:after="0"/>
              <w:jc w:val="center"/>
              <w:rPr>
                <w:rFonts w:ascii="Trebuchet MS" w:hAnsi="Trebuchet MS"/>
                <w:b/>
                <w:color w:val="000000" w:themeColor="text1"/>
                <w:sz w:val="18"/>
                <w:szCs w:val="18"/>
              </w:rPr>
            </w:pPr>
            <w:r w:rsidRPr="004F4803">
              <w:rPr>
                <w:rFonts w:ascii="Trebuchet MS" w:hAnsi="Trebuchet MS"/>
                <w:b/>
                <w:color w:val="000000" w:themeColor="text1"/>
                <w:sz w:val="18"/>
                <w:szCs w:val="18"/>
              </w:rPr>
              <w:t>7584303746</w:t>
            </w:r>
          </w:p>
          <w:p w14:paraId="64A4F05C" w14:textId="77777777" w:rsidR="00882AA9" w:rsidRPr="004F4803" w:rsidRDefault="00882AA9" w:rsidP="003A10AF">
            <w:pPr>
              <w:spacing w:after="0"/>
              <w:jc w:val="center"/>
              <w:rPr>
                <w:rFonts w:ascii="Trebuchet MS" w:hAnsi="Trebuchet MS"/>
                <w:color w:val="000000" w:themeColor="text1"/>
                <w:sz w:val="18"/>
                <w:szCs w:val="18"/>
              </w:rPr>
            </w:pPr>
            <w:r w:rsidRPr="004F4803">
              <w:rPr>
                <w:rFonts w:ascii="Trebuchet MS" w:hAnsi="Trebuchet MS"/>
                <w:color w:val="000000" w:themeColor="text1"/>
                <w:sz w:val="18"/>
                <w:szCs w:val="18"/>
              </w:rPr>
              <w:t>Venituri din subvenții</w:t>
            </w:r>
          </w:p>
          <w:p w14:paraId="26A5D822" w14:textId="77777777" w:rsidR="00882AA9" w:rsidRPr="004F4803" w:rsidRDefault="00882AA9" w:rsidP="003A10AF">
            <w:pPr>
              <w:spacing w:after="0" w:line="300" w:lineRule="atLeast"/>
              <w:jc w:val="center"/>
              <w:rPr>
                <w:rFonts w:ascii="Trebuchet MS" w:hAnsi="Trebuchet MS"/>
                <w:color w:val="000000" w:themeColor="text1"/>
                <w:sz w:val="18"/>
                <w:szCs w:val="18"/>
              </w:rPr>
            </w:pPr>
            <w:r w:rsidRPr="004F4803">
              <w:rPr>
                <w:rFonts w:ascii="Trebuchet MS" w:hAnsi="Trebuchet MS"/>
                <w:color w:val="000000" w:themeColor="text1"/>
                <w:sz w:val="18"/>
                <w:szCs w:val="18"/>
              </w:rPr>
              <w:t>pentru investiții 303746</w:t>
            </w:r>
          </w:p>
          <w:p w14:paraId="43615A9B" w14:textId="77777777" w:rsidR="00882AA9" w:rsidRPr="004F4803" w:rsidRDefault="00882AA9" w:rsidP="003A10AF">
            <w:pPr>
              <w:spacing w:after="0" w:line="300" w:lineRule="atLeast"/>
              <w:rPr>
                <w:rFonts w:ascii="Trebuchet MS" w:hAnsi="Trebuchet MS"/>
                <w:color w:val="000000" w:themeColor="text1"/>
                <w:sz w:val="18"/>
                <w:szCs w:val="18"/>
              </w:rPr>
            </w:pPr>
          </w:p>
          <w:p w14:paraId="08DDC660"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p>
          <w:p w14:paraId="3F101117" w14:textId="77777777" w:rsidR="00882AA9" w:rsidRPr="004F4803" w:rsidRDefault="00882AA9" w:rsidP="003A10AF">
            <w:pPr>
              <w:spacing w:after="0" w:line="300" w:lineRule="atLeast"/>
              <w:jc w:val="center"/>
              <w:rPr>
                <w:rFonts w:ascii="Trebuchet MS" w:hAnsi="Trebuchet MS"/>
                <w:b/>
                <w:color w:val="000000" w:themeColor="text1"/>
                <w:sz w:val="18"/>
                <w:szCs w:val="18"/>
              </w:rPr>
            </w:pPr>
            <w:r w:rsidRPr="004F4803">
              <w:rPr>
                <w:rFonts w:ascii="Trebuchet MS" w:hAnsi="Trebuchet MS"/>
                <w:b/>
                <w:color w:val="000000" w:themeColor="text1"/>
                <w:sz w:val="18"/>
                <w:szCs w:val="18"/>
              </w:rPr>
              <w:t>121303746-</w:t>
            </w:r>
          </w:p>
          <w:p w14:paraId="666C6C61"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hAnsi="Trebuchet MS"/>
                <w:color w:val="000000" w:themeColor="text1"/>
                <w:sz w:val="18"/>
                <w:szCs w:val="18"/>
              </w:rPr>
              <w:t>Profit sau pierdere 303746</w:t>
            </w:r>
          </w:p>
          <w:p w14:paraId="6886BAF3" w14:textId="77777777" w:rsidR="00882AA9" w:rsidRPr="004F4803" w:rsidRDefault="00882AA9" w:rsidP="003A10AF">
            <w:pPr>
              <w:spacing w:after="0" w:line="300" w:lineRule="atLeast"/>
              <w:rPr>
                <w:rFonts w:ascii="Trebuchet MS" w:eastAsia="Times New Roman" w:hAnsi="Trebuchet MS" w:cs="Arial"/>
                <w:color w:val="000000" w:themeColor="text1"/>
                <w:sz w:val="18"/>
                <w:szCs w:val="18"/>
                <w:lang w:eastAsia="ro-RO"/>
              </w:rPr>
            </w:pPr>
          </w:p>
          <w:p w14:paraId="13BEE3D5" w14:textId="77777777" w:rsidR="00882AA9" w:rsidRPr="004F4803" w:rsidRDefault="00882AA9" w:rsidP="003A10AF">
            <w:pPr>
              <w:spacing w:after="0" w:line="300" w:lineRule="atLeast"/>
              <w:rPr>
                <w:rFonts w:ascii="Trebuchet MS" w:eastAsia="Times New Roman" w:hAnsi="Trebuchet MS" w:cs="Arial"/>
                <w:color w:val="000000" w:themeColor="text1"/>
                <w:sz w:val="18"/>
                <w:szCs w:val="18"/>
                <w:lang w:eastAsia="ro-RO"/>
              </w:rPr>
            </w:pPr>
          </w:p>
          <w:p w14:paraId="1D3716E8" w14:textId="77777777" w:rsidR="00882AA9" w:rsidRPr="004F4803" w:rsidRDefault="00882AA9" w:rsidP="003A10AF">
            <w:pPr>
              <w:spacing w:after="0" w:line="300" w:lineRule="atLeast"/>
              <w:rPr>
                <w:rFonts w:ascii="Trebuchet MS" w:eastAsia="Times New Roman" w:hAnsi="Trebuchet MS" w:cs="Arial"/>
                <w:color w:val="000000" w:themeColor="text1"/>
                <w:sz w:val="18"/>
                <w:szCs w:val="18"/>
                <w:lang w:eastAsia="ro-RO"/>
              </w:rPr>
            </w:pPr>
          </w:p>
        </w:tc>
      </w:tr>
      <w:tr w:rsidR="004F4803" w:rsidRPr="004F4803" w14:paraId="48D9AD71" w14:textId="77777777" w:rsidTr="003A10AF">
        <w:tc>
          <w:tcPr>
            <w:tcW w:w="4693" w:type="dxa"/>
            <w:shd w:val="clear" w:color="auto" w:fill="FFFFFF"/>
            <w:vAlign w:val="center"/>
          </w:tcPr>
          <w:p w14:paraId="0E762F4C" w14:textId="77777777" w:rsidR="00882AA9" w:rsidRPr="004F4803" w:rsidRDefault="00882AA9" w:rsidP="003A10AF">
            <w:pPr>
              <w:spacing w:after="0" w:line="300" w:lineRule="atLeast"/>
              <w:jc w:val="center"/>
              <w:rPr>
                <w:rFonts w:ascii="Trebuchet MS" w:hAnsi="Trebuchet MS"/>
                <w:color w:val="000000" w:themeColor="text1"/>
                <w:sz w:val="18"/>
                <w:szCs w:val="18"/>
              </w:rPr>
            </w:pPr>
          </w:p>
        </w:tc>
        <w:tc>
          <w:tcPr>
            <w:tcW w:w="567" w:type="dxa"/>
            <w:shd w:val="clear" w:color="auto" w:fill="FFFFFF"/>
          </w:tcPr>
          <w:p w14:paraId="670123B7"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p>
        </w:tc>
        <w:tc>
          <w:tcPr>
            <w:tcW w:w="4640" w:type="dxa"/>
            <w:shd w:val="clear" w:color="auto" w:fill="FFFFFF"/>
          </w:tcPr>
          <w:p w14:paraId="31C40AA8" w14:textId="77777777" w:rsidR="00882AA9" w:rsidRPr="004F4803" w:rsidRDefault="00882AA9" w:rsidP="003A10AF">
            <w:pPr>
              <w:pStyle w:val="ListParagraph"/>
              <w:spacing w:line="300" w:lineRule="atLeast"/>
              <w:rPr>
                <w:rFonts w:ascii="Trebuchet MS" w:hAnsi="Trebuchet MS" w:cs="Arial"/>
                <w:color w:val="000000" w:themeColor="text1"/>
                <w:sz w:val="18"/>
                <w:szCs w:val="18"/>
                <w:lang w:eastAsia="ro-RO"/>
              </w:rPr>
            </w:pPr>
          </w:p>
        </w:tc>
      </w:tr>
    </w:tbl>
    <w:p w14:paraId="61DF9CCB" w14:textId="77777777" w:rsidR="00882AA9" w:rsidRPr="004F4803" w:rsidRDefault="00882AA9" w:rsidP="00882AA9">
      <w:pPr>
        <w:rPr>
          <w:rFonts w:ascii="Trebuchet MS" w:hAnsi="Trebuchet MS"/>
          <w:color w:val="000000" w:themeColor="text1"/>
          <w:sz w:val="18"/>
          <w:szCs w:val="18"/>
        </w:rPr>
      </w:pPr>
    </w:p>
    <w:p w14:paraId="5A8F024B" w14:textId="77777777" w:rsidR="00882AA9" w:rsidRPr="004F4803" w:rsidRDefault="00882AA9" w:rsidP="00882AA9">
      <w:pPr>
        <w:rPr>
          <w:rFonts w:ascii="Trebuchet MS" w:hAnsi="Trebuchet MS"/>
          <w:color w:val="000000" w:themeColor="text1"/>
          <w:sz w:val="18"/>
          <w:szCs w:val="18"/>
        </w:rPr>
      </w:pPr>
    </w:p>
    <w:p w14:paraId="3B57DC53" w14:textId="4C3D89DE" w:rsidR="00882AA9" w:rsidRPr="004F4803" w:rsidRDefault="00882AA9" w:rsidP="00882AA9">
      <w:pPr>
        <w:rPr>
          <w:rFonts w:ascii="Trebuchet MS" w:hAnsi="Trebuchet MS" w:cs="Calibri"/>
          <w:b/>
          <w:color w:val="000000" w:themeColor="text1"/>
          <w:sz w:val="18"/>
          <w:szCs w:val="18"/>
          <w:lang w:val="it-IT"/>
        </w:rPr>
      </w:pPr>
      <w:r w:rsidRPr="004F4803">
        <w:rPr>
          <w:rFonts w:ascii="Trebuchet MS" w:hAnsi="Trebuchet MS"/>
          <w:b/>
          <w:color w:val="000000" w:themeColor="text1"/>
          <w:sz w:val="18"/>
          <w:szCs w:val="18"/>
          <w:lang w:val="it-IT"/>
        </w:rPr>
        <w:t xml:space="preserve">6. </w:t>
      </w:r>
      <w:r w:rsidRPr="004F4803">
        <w:rPr>
          <w:rFonts w:ascii="Trebuchet MS" w:hAnsi="Trebuchet MS" w:cs="Calibri"/>
          <w:b/>
          <w:color w:val="000000" w:themeColor="text1"/>
          <w:sz w:val="18"/>
          <w:szCs w:val="18"/>
          <w:lang w:val="it-IT"/>
        </w:rPr>
        <w:t>Achizitii de materii prime, materiale consumabile, obiecte de inventar, diverse servicii executate de terti, chirie,</w:t>
      </w:r>
      <w:r w:rsidRPr="004F4803">
        <w:rPr>
          <w:rFonts w:ascii="Trebuchet MS" w:hAnsi="Trebuchet MS"/>
          <w:b/>
          <w:color w:val="000000" w:themeColor="text1"/>
          <w:sz w:val="18"/>
          <w:szCs w:val="18"/>
          <w:lang w:val="it-IT"/>
        </w:rPr>
        <w:t xml:space="preserve"> cheltuieli privind energia şi apa,</w:t>
      </w:r>
      <w:r w:rsidRPr="004F4803">
        <w:rPr>
          <w:rFonts w:ascii="Trebuchet MS" w:hAnsi="Trebuchet MS" w:cs="Calibri"/>
          <w:b/>
          <w:color w:val="000000" w:themeColor="text1"/>
          <w:sz w:val="18"/>
          <w:szCs w:val="18"/>
          <w:lang w:val="it-IT"/>
        </w:rPr>
        <w:t xml:space="preserve"> cheltuieli informare publicitate etc eligibile conform planului de afaceri.</w:t>
      </w:r>
    </w:p>
    <w:p w14:paraId="34AC3744" w14:textId="77777777" w:rsidR="00882AA9" w:rsidRPr="004F4803" w:rsidRDefault="00882AA9" w:rsidP="00882AA9">
      <w:pPr>
        <w:rPr>
          <w:rFonts w:ascii="Trebuchet MS" w:hAnsi="Trebuchet MS" w:cs="Calibri"/>
          <w:b/>
          <w:color w:val="000000" w:themeColor="text1"/>
          <w:sz w:val="18"/>
          <w:szCs w:val="18"/>
          <w:lang w:val="it-IT"/>
        </w:rPr>
      </w:pPr>
      <w:bookmarkStart w:id="39" w:name="_Hlk210992441"/>
      <w:r w:rsidRPr="004F4803">
        <w:rPr>
          <w:rFonts w:ascii="Trebuchet MS" w:hAnsi="Trebuchet MS" w:cs="Calibri"/>
          <w:b/>
          <w:color w:val="000000" w:themeColor="text1"/>
          <w:sz w:val="18"/>
          <w:szCs w:val="18"/>
          <w:lang w:val="it-IT"/>
        </w:rPr>
        <w:t>Se vor folosi analitice cu id proiect numai pentru CLASA 6</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6403FB3B" w14:textId="77777777" w:rsidTr="003A10AF">
        <w:tc>
          <w:tcPr>
            <w:tcW w:w="4693" w:type="dxa"/>
            <w:shd w:val="clear" w:color="auto" w:fill="FFFFFF"/>
            <w:hideMark/>
          </w:tcPr>
          <w:bookmarkEnd w:id="39"/>
          <w:p w14:paraId="4DD100BF"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301</w:t>
            </w:r>
          </w:p>
          <w:p w14:paraId="66167F71"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Materii prime 303746</w:t>
            </w:r>
          </w:p>
          <w:p w14:paraId="08240D03"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302</w:t>
            </w:r>
          </w:p>
          <w:p w14:paraId="6A13E256"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Materiale consumabile 303746</w:t>
            </w:r>
          </w:p>
          <w:p w14:paraId="17DEEA91"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303</w:t>
            </w:r>
          </w:p>
          <w:p w14:paraId="5DD970AD"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Materiale de natura obiectelor</w:t>
            </w:r>
          </w:p>
          <w:p w14:paraId="79C478EE"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de inventar 303746</w:t>
            </w:r>
          </w:p>
          <w:p w14:paraId="01604BBC"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604303746</w:t>
            </w:r>
          </w:p>
          <w:p w14:paraId="664615C7"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Cheltuieli privind materialele nestocate 303746</w:t>
            </w:r>
          </w:p>
          <w:p w14:paraId="29BE7320"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de terți 303746</w:t>
            </w:r>
          </w:p>
          <w:p w14:paraId="0A534CEC"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605303746</w:t>
            </w:r>
          </w:p>
          <w:p w14:paraId="38BAB959" w14:textId="77777777" w:rsidR="00882AA9" w:rsidRPr="004F4803" w:rsidRDefault="00882AA9" w:rsidP="003A10AF">
            <w:pPr>
              <w:pStyle w:val="ListParagraph"/>
              <w:jc w:val="center"/>
              <w:rPr>
                <w:rFonts w:ascii="Trebuchet MS" w:hAnsi="Trebuchet MS"/>
                <w:color w:val="000000" w:themeColor="text1"/>
                <w:sz w:val="18"/>
                <w:szCs w:val="18"/>
              </w:rPr>
            </w:pPr>
            <w:r w:rsidRPr="004F4803">
              <w:rPr>
                <w:rFonts w:ascii="Trebuchet MS" w:hAnsi="Trebuchet MS"/>
                <w:color w:val="000000" w:themeColor="text1"/>
                <w:sz w:val="18"/>
                <w:szCs w:val="18"/>
              </w:rPr>
              <w:t xml:space="preserve">Cheltuieli privind energia şi </w:t>
            </w:r>
          </w:p>
          <w:p w14:paraId="6E656D56" w14:textId="77777777" w:rsidR="00882AA9" w:rsidRPr="004F4803" w:rsidRDefault="00882AA9" w:rsidP="003A10AF">
            <w:pPr>
              <w:pStyle w:val="ListParagraph"/>
              <w:jc w:val="center"/>
              <w:rPr>
                <w:rFonts w:ascii="Trebuchet MS" w:hAnsi="Trebuchet MS"/>
                <w:color w:val="000000" w:themeColor="text1"/>
                <w:sz w:val="18"/>
                <w:szCs w:val="18"/>
              </w:rPr>
            </w:pPr>
            <w:r w:rsidRPr="004F4803">
              <w:rPr>
                <w:rFonts w:ascii="Trebuchet MS" w:hAnsi="Trebuchet MS"/>
                <w:color w:val="000000" w:themeColor="text1"/>
                <w:sz w:val="18"/>
                <w:szCs w:val="18"/>
              </w:rPr>
              <w:t>apa 303746</w:t>
            </w:r>
          </w:p>
          <w:p w14:paraId="44206C8F"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612303746</w:t>
            </w:r>
          </w:p>
          <w:p w14:paraId="2AF18E94"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Cheltuieli cu redevențele, locațiile de gestiune şi chiriile 303746</w:t>
            </w:r>
          </w:p>
          <w:p w14:paraId="0FF79B6F"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623303746</w:t>
            </w:r>
          </w:p>
          <w:p w14:paraId="2912B8BC" w14:textId="77777777" w:rsidR="00882AA9" w:rsidRPr="004F4803" w:rsidRDefault="00882AA9" w:rsidP="003A10AF">
            <w:pPr>
              <w:pStyle w:val="ListParagraph"/>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Cheltuieli de protocol, reclamă şi publicitate 303746</w:t>
            </w:r>
          </w:p>
          <w:p w14:paraId="4E45BBBE"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628303746</w:t>
            </w:r>
          </w:p>
          <w:p w14:paraId="644051BF"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Alte cheltuieli cu serviciile executate</w:t>
            </w:r>
          </w:p>
          <w:p w14:paraId="128CF18B"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 xml:space="preserve">471303746 </w:t>
            </w:r>
          </w:p>
          <w:p w14:paraId="441B1D37" w14:textId="77777777" w:rsidR="00882AA9" w:rsidRPr="004F4803" w:rsidRDefault="00882AA9" w:rsidP="003A10AF">
            <w:pPr>
              <w:pStyle w:val="ListParagraph"/>
              <w:rPr>
                <w:rFonts w:ascii="Trebuchet MS" w:hAnsi="Trebuchet MS"/>
                <w:color w:val="000000" w:themeColor="text1"/>
                <w:sz w:val="18"/>
                <w:szCs w:val="18"/>
              </w:rPr>
            </w:pPr>
            <w:r w:rsidRPr="004F4803">
              <w:rPr>
                <w:rFonts w:ascii="Trebuchet MS" w:hAnsi="Trebuchet MS"/>
                <w:color w:val="000000" w:themeColor="text1"/>
                <w:sz w:val="18"/>
                <w:szCs w:val="18"/>
              </w:rPr>
              <w:t>Cheltuieli înregistrate în avans 303746</w:t>
            </w:r>
          </w:p>
          <w:p w14:paraId="5F3C97E7" w14:textId="54570941" w:rsidR="00882AA9" w:rsidRPr="004F4803" w:rsidRDefault="00882AA9" w:rsidP="003A10AF">
            <w:pPr>
              <w:pStyle w:val="ListParagraph"/>
              <w:rPr>
                <w:rFonts w:ascii="Trebuchet MS" w:hAnsi="Trebuchet MS"/>
                <w:i/>
                <w:color w:val="000000" w:themeColor="text1"/>
                <w:sz w:val="18"/>
                <w:szCs w:val="18"/>
                <w:lang w:val="it-IT"/>
              </w:rPr>
            </w:pPr>
            <w:r w:rsidRPr="004F4803">
              <w:rPr>
                <w:rFonts w:ascii="Trebuchet MS" w:hAnsi="Trebuchet MS"/>
                <w:i/>
                <w:color w:val="000000" w:themeColor="text1"/>
                <w:sz w:val="18"/>
                <w:szCs w:val="18"/>
                <w:lang w:val="it-IT"/>
              </w:rPr>
              <w:t xml:space="preserve">Contul 471 </w:t>
            </w:r>
            <w:r w:rsidRPr="004F4803">
              <w:rPr>
                <w:rFonts w:ascii="Trebuchet MS" w:hAnsi="Trebuchet MS" w:cs="Helvetica"/>
                <w:i/>
                <w:color w:val="000000" w:themeColor="text1"/>
                <w:sz w:val="18"/>
                <w:szCs w:val="17"/>
                <w:shd w:val="clear" w:color="auto" w:fill="FFFFFF"/>
                <w:lang w:val="it-IT"/>
              </w:rPr>
              <w:t>se debiteaza cu cheltuielile platite anticipat (</w:t>
            </w:r>
            <w:r w:rsidRPr="004F4803">
              <w:rPr>
                <w:rFonts w:ascii="Trebuchet MS" w:hAnsi="Trebuchet MS"/>
                <w:i/>
                <w:color w:val="000000" w:themeColor="text1"/>
                <w:sz w:val="18"/>
                <w:szCs w:val="18"/>
                <w:lang w:val="it-IT"/>
              </w:rPr>
              <w:t>va fi folosit in cazul in care conform  contractului  cu furnizorul se vor achita servicii in avans de ex.chirie achitata pe mai multe luni in avans)</w:t>
            </w:r>
          </w:p>
        </w:tc>
        <w:tc>
          <w:tcPr>
            <w:tcW w:w="567" w:type="dxa"/>
            <w:shd w:val="clear" w:color="auto" w:fill="FFFFFF"/>
            <w:hideMark/>
          </w:tcPr>
          <w:p w14:paraId="329C595A"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331CA2C5" w14:textId="77777777" w:rsidR="00882AA9" w:rsidRPr="004F4803" w:rsidRDefault="00882AA9" w:rsidP="003A10AF">
            <w:pPr>
              <w:spacing w:after="0" w:line="300" w:lineRule="atLeast"/>
              <w:jc w:val="center"/>
              <w:rPr>
                <w:rFonts w:ascii="Trebuchet MS" w:hAnsi="Trebuchet MS"/>
                <w:b/>
                <w:color w:val="000000" w:themeColor="text1"/>
                <w:sz w:val="18"/>
                <w:szCs w:val="18"/>
              </w:rPr>
            </w:pPr>
            <w:r w:rsidRPr="004F4803">
              <w:rPr>
                <w:rFonts w:ascii="Trebuchet MS" w:hAnsi="Trebuchet MS"/>
                <w:b/>
                <w:color w:val="000000" w:themeColor="text1"/>
                <w:sz w:val="18"/>
                <w:szCs w:val="18"/>
              </w:rPr>
              <w:t>   401</w:t>
            </w:r>
          </w:p>
          <w:p w14:paraId="6C9D2792"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hAnsi="Trebuchet MS"/>
                <w:color w:val="000000" w:themeColor="text1"/>
                <w:sz w:val="18"/>
                <w:szCs w:val="18"/>
              </w:rPr>
              <w:t xml:space="preserve">  Furnizori </w:t>
            </w:r>
          </w:p>
        </w:tc>
      </w:tr>
    </w:tbl>
    <w:p w14:paraId="07C9F58E" w14:textId="77777777" w:rsidR="00882AA9" w:rsidRPr="004F4803" w:rsidRDefault="00882AA9" w:rsidP="00882AA9">
      <w:pPr>
        <w:rPr>
          <w:rFonts w:ascii="Trebuchet MS" w:hAnsi="Trebuchet MS" w:cs="Arial"/>
          <w:color w:val="000000" w:themeColor="text1"/>
          <w:sz w:val="18"/>
          <w:szCs w:val="18"/>
          <w:shd w:val="clear" w:color="auto" w:fill="FFFFFF"/>
        </w:rPr>
      </w:pPr>
    </w:p>
    <w:p w14:paraId="69DE0A5F" w14:textId="77777777" w:rsidR="00882AA9" w:rsidRPr="004F4803" w:rsidRDefault="00882AA9" w:rsidP="00882AA9">
      <w:pPr>
        <w:rPr>
          <w:rFonts w:ascii="Trebuchet MS" w:hAnsi="Trebuchet MS" w:cs="Arial"/>
          <w:color w:val="000000" w:themeColor="text1"/>
          <w:sz w:val="18"/>
          <w:szCs w:val="18"/>
          <w:shd w:val="clear" w:color="auto" w:fill="FFFFFF"/>
        </w:rPr>
      </w:pPr>
    </w:p>
    <w:p w14:paraId="0640CAC9" w14:textId="77777777" w:rsidR="00882AA9" w:rsidRPr="004F4803" w:rsidRDefault="00882AA9" w:rsidP="00882AA9">
      <w:pPr>
        <w:rPr>
          <w:rFonts w:ascii="Trebuchet MS" w:hAnsi="Trebuchet MS" w:cs="Arial"/>
          <w:color w:val="000000" w:themeColor="text1"/>
          <w:sz w:val="18"/>
          <w:szCs w:val="18"/>
          <w:shd w:val="clear" w:color="auto" w:fill="FFFFFF"/>
        </w:rPr>
      </w:pPr>
    </w:p>
    <w:p w14:paraId="7EB0468D" w14:textId="5C5E7FC5" w:rsidR="00882AA9" w:rsidRPr="004F4803" w:rsidRDefault="00882AA9" w:rsidP="00882AA9">
      <w:pPr>
        <w:rPr>
          <w:rFonts w:ascii="Trebuchet MS" w:hAnsi="Trebuchet MS"/>
          <w:b/>
          <w:color w:val="000000" w:themeColor="text1"/>
          <w:sz w:val="18"/>
          <w:szCs w:val="18"/>
          <w:lang w:val="it-IT"/>
        </w:rPr>
      </w:pPr>
      <w:r w:rsidRPr="004F4803">
        <w:rPr>
          <w:rFonts w:ascii="Trebuchet MS" w:hAnsi="Trebuchet MS" w:cs="Arial"/>
          <w:b/>
          <w:color w:val="000000" w:themeColor="text1"/>
          <w:sz w:val="18"/>
          <w:szCs w:val="18"/>
          <w:shd w:val="clear" w:color="auto" w:fill="FFFFFF"/>
          <w:lang w:val="it-IT"/>
        </w:rPr>
        <w:t xml:space="preserve">7.Achitarea furnizorului </w:t>
      </w:r>
      <w:r w:rsidRPr="004F4803">
        <w:rPr>
          <w:rFonts w:ascii="Trebuchet MS" w:hAnsi="Trebuchet MS" w:cs="Calibri"/>
          <w:b/>
          <w:color w:val="000000" w:themeColor="text1"/>
          <w:sz w:val="18"/>
          <w:szCs w:val="18"/>
          <w:lang w:val="it-IT"/>
        </w:rPr>
        <w:t>de materii prime, materiale consumabile, obiecte de inventar, diverse servicii etc</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14D4153E" w14:textId="77777777" w:rsidTr="003A10AF">
        <w:tc>
          <w:tcPr>
            <w:tcW w:w="4693" w:type="dxa"/>
            <w:shd w:val="clear" w:color="auto" w:fill="FFFFFF"/>
            <w:hideMark/>
          </w:tcPr>
          <w:p w14:paraId="4B8F7EA4" w14:textId="77777777" w:rsidR="00882AA9" w:rsidRPr="004F4803" w:rsidRDefault="00882AA9" w:rsidP="003A10AF">
            <w:pPr>
              <w:spacing w:after="0" w:line="300" w:lineRule="atLeast"/>
              <w:jc w:val="center"/>
              <w:rPr>
                <w:rFonts w:ascii="Trebuchet MS" w:hAnsi="Trebuchet MS"/>
                <w:b/>
                <w:color w:val="000000" w:themeColor="text1"/>
                <w:sz w:val="18"/>
                <w:szCs w:val="18"/>
              </w:rPr>
            </w:pPr>
            <w:r w:rsidRPr="004F4803">
              <w:rPr>
                <w:rFonts w:ascii="Trebuchet MS" w:hAnsi="Trebuchet MS"/>
                <w:b/>
                <w:color w:val="000000" w:themeColor="text1"/>
                <w:sz w:val="18"/>
                <w:szCs w:val="18"/>
                <w:lang w:val="it-IT"/>
              </w:rPr>
              <w:lastRenderedPageBreak/>
              <w:t>   </w:t>
            </w:r>
            <w:r w:rsidRPr="004F4803">
              <w:rPr>
                <w:rFonts w:ascii="Trebuchet MS" w:hAnsi="Trebuchet MS"/>
                <w:b/>
                <w:color w:val="000000" w:themeColor="text1"/>
                <w:sz w:val="18"/>
                <w:szCs w:val="18"/>
              </w:rPr>
              <w:t>401</w:t>
            </w:r>
          </w:p>
          <w:p w14:paraId="5AFA3750"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hAnsi="Trebuchet MS"/>
                <w:color w:val="000000" w:themeColor="text1"/>
                <w:sz w:val="18"/>
                <w:szCs w:val="18"/>
              </w:rPr>
              <w:t xml:space="preserve">  Furnizori </w:t>
            </w:r>
          </w:p>
        </w:tc>
        <w:tc>
          <w:tcPr>
            <w:tcW w:w="567" w:type="dxa"/>
            <w:shd w:val="clear" w:color="auto" w:fill="FFFFFF"/>
            <w:hideMark/>
          </w:tcPr>
          <w:p w14:paraId="4C28DAD1"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565F6D33"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    5121303746</w:t>
            </w:r>
          </w:p>
          <w:p w14:paraId="25ED1F3C"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 xml:space="preserve"> Conturi la bănci în lei 303746</w:t>
            </w:r>
          </w:p>
        </w:tc>
      </w:tr>
    </w:tbl>
    <w:p w14:paraId="273FBA33" w14:textId="77777777" w:rsidR="00882AA9" w:rsidRPr="004F4803" w:rsidRDefault="00882AA9" w:rsidP="00882AA9">
      <w:pPr>
        <w:rPr>
          <w:rFonts w:ascii="Trebuchet MS" w:hAnsi="Trebuchet MS"/>
          <w:color w:val="000000" w:themeColor="text1"/>
          <w:sz w:val="18"/>
          <w:szCs w:val="18"/>
          <w:lang w:val="it-IT"/>
        </w:rPr>
      </w:pPr>
    </w:p>
    <w:p w14:paraId="53A60750" w14:textId="77777777" w:rsidR="00882AA9" w:rsidRPr="004F4803" w:rsidRDefault="00882AA9" w:rsidP="00882AA9">
      <w:pPr>
        <w:rPr>
          <w:rFonts w:ascii="Trebuchet MS" w:hAnsi="Trebuchet MS"/>
          <w:color w:val="000000" w:themeColor="text1"/>
          <w:sz w:val="18"/>
          <w:szCs w:val="18"/>
          <w:lang w:val="it-IT"/>
        </w:rPr>
      </w:pPr>
    </w:p>
    <w:p w14:paraId="23736B7F" w14:textId="4F6457E2" w:rsidR="00882AA9" w:rsidRPr="004F4803" w:rsidRDefault="00882AA9" w:rsidP="00882AA9">
      <w:pPr>
        <w:spacing w:after="0"/>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 xml:space="preserve">8.  </w:t>
      </w:r>
      <w:r w:rsidRPr="004F4803">
        <w:rPr>
          <w:rFonts w:ascii="Trebuchet MS" w:hAnsi="Trebuchet MS" w:cs="Arial"/>
          <w:b/>
          <w:color w:val="000000" w:themeColor="text1"/>
          <w:sz w:val="18"/>
          <w:szCs w:val="18"/>
          <w:shd w:val="clear" w:color="auto" w:fill="FFFFFF"/>
          <w:lang w:val="it-IT"/>
        </w:rPr>
        <w:t xml:space="preserve">Inregistrari lunare privind consumul de </w:t>
      </w:r>
      <w:r w:rsidRPr="004F4803">
        <w:rPr>
          <w:rFonts w:ascii="Trebuchet MS" w:hAnsi="Trebuchet MS" w:cs="Calibri"/>
          <w:b/>
          <w:color w:val="000000" w:themeColor="text1"/>
          <w:sz w:val="18"/>
          <w:szCs w:val="18"/>
          <w:lang w:val="it-IT"/>
        </w:rPr>
        <w:t>materii prime, materiale consumabile, obiecte de inventar</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4B763224" w14:textId="77777777" w:rsidTr="003A10AF">
        <w:tc>
          <w:tcPr>
            <w:tcW w:w="4693" w:type="dxa"/>
            <w:shd w:val="clear" w:color="auto" w:fill="FFFFFF"/>
            <w:hideMark/>
          </w:tcPr>
          <w:p w14:paraId="1DEF9C0A"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 xml:space="preserve">601303746 </w:t>
            </w:r>
          </w:p>
          <w:p w14:paraId="0C41E841"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Materii prime 303746</w:t>
            </w:r>
          </w:p>
          <w:p w14:paraId="5777B711"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 xml:space="preserve">602303746 </w:t>
            </w:r>
          </w:p>
          <w:p w14:paraId="26B6DC85"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Materiale consumabile 303746</w:t>
            </w:r>
          </w:p>
          <w:p w14:paraId="5036AFE2"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 xml:space="preserve">603303746 </w:t>
            </w:r>
          </w:p>
          <w:p w14:paraId="5D065B93"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Materiale de natura obiectelor de inventar 303746</w:t>
            </w:r>
          </w:p>
          <w:p w14:paraId="57F3F483" w14:textId="77777777" w:rsidR="00882AA9" w:rsidRPr="004F4803" w:rsidRDefault="00882AA9" w:rsidP="003A10AF">
            <w:pPr>
              <w:spacing w:after="0" w:line="300" w:lineRule="atLeast"/>
              <w:rPr>
                <w:rFonts w:ascii="Trebuchet MS" w:hAnsi="Trebuchet MS"/>
                <w:color w:val="000000" w:themeColor="text1"/>
                <w:sz w:val="18"/>
                <w:szCs w:val="18"/>
                <w:lang w:val="it-IT"/>
              </w:rPr>
            </w:pPr>
          </w:p>
          <w:p w14:paraId="44F824D3" w14:textId="77777777" w:rsidR="00882AA9" w:rsidRPr="004F4803" w:rsidRDefault="00882AA9" w:rsidP="003A10AF">
            <w:pPr>
              <w:spacing w:after="0" w:line="300" w:lineRule="atLeast"/>
              <w:rPr>
                <w:rFonts w:ascii="Trebuchet MS" w:hAnsi="Trebuchet MS" w:cs="Helvetica"/>
                <w:b/>
                <w:i/>
                <w:color w:val="000000" w:themeColor="text1"/>
                <w:sz w:val="18"/>
                <w:szCs w:val="17"/>
                <w:shd w:val="clear" w:color="auto" w:fill="FFFFFF"/>
              </w:rPr>
            </w:pPr>
            <w:r w:rsidRPr="004F4803">
              <w:rPr>
                <w:rFonts w:ascii="Trebuchet MS" w:hAnsi="Trebuchet MS" w:cs="Helvetica"/>
                <w:b/>
                <w:i/>
                <w:color w:val="000000" w:themeColor="text1"/>
                <w:sz w:val="18"/>
                <w:szCs w:val="17"/>
                <w:shd w:val="clear" w:color="auto" w:fill="FFFFFF"/>
                <w:lang w:val="it-IT"/>
              </w:rPr>
              <w:t xml:space="preserve"> </w:t>
            </w:r>
            <w:r w:rsidRPr="004F4803">
              <w:rPr>
                <w:rFonts w:ascii="Trebuchet MS" w:hAnsi="Trebuchet MS" w:cs="Helvetica"/>
                <w:b/>
                <w:i/>
                <w:color w:val="000000" w:themeColor="text1"/>
                <w:sz w:val="18"/>
                <w:szCs w:val="17"/>
                <w:shd w:val="clear" w:color="auto" w:fill="FFFFFF"/>
              </w:rPr>
              <w:t>Exemple privind cheltuielile efectuate in avans</w:t>
            </w:r>
          </w:p>
          <w:p w14:paraId="7EA98751" w14:textId="2FF8F43F" w:rsidR="00882AA9" w:rsidRPr="004F4803" w:rsidRDefault="00882AA9" w:rsidP="003A10AF">
            <w:pPr>
              <w:spacing w:after="0" w:line="300" w:lineRule="atLeast"/>
              <w:rPr>
                <w:rFonts w:ascii="Trebuchet MS" w:hAnsi="Trebuchet MS" w:cs="Helvetica"/>
                <w:b/>
                <w:i/>
                <w:color w:val="000000" w:themeColor="text1"/>
                <w:sz w:val="18"/>
                <w:szCs w:val="17"/>
                <w:shd w:val="clear" w:color="auto" w:fill="FFFFFF"/>
                <w:lang w:val="it-IT"/>
              </w:rPr>
            </w:pPr>
            <w:r w:rsidRPr="004F4803">
              <w:rPr>
                <w:rFonts w:ascii="Trebuchet MS" w:hAnsi="Trebuchet MS" w:cs="Helvetica"/>
                <w:b/>
                <w:i/>
                <w:color w:val="000000" w:themeColor="text1"/>
                <w:sz w:val="18"/>
                <w:szCs w:val="17"/>
                <w:shd w:val="clear" w:color="auto" w:fill="FFFFFF"/>
                <w:lang w:val="it-IT"/>
              </w:rPr>
              <w:t>In fiecare luna se va trece pe cheltuieli suma aferenta lunii respectiva, aceeasi inregistrare se va efectua pana la inchiderea contului 471303746</w:t>
            </w:r>
          </w:p>
          <w:p w14:paraId="48B9385E" w14:textId="77777777" w:rsidR="00882AA9" w:rsidRPr="004F4803" w:rsidRDefault="00882AA9" w:rsidP="003A10AF">
            <w:pPr>
              <w:spacing w:after="0" w:line="300" w:lineRule="atLeast"/>
              <w:rPr>
                <w:rFonts w:ascii="Trebuchet MS" w:hAnsi="Trebuchet MS" w:cs="Helvetica"/>
                <w:color w:val="000000" w:themeColor="text1"/>
                <w:sz w:val="18"/>
                <w:szCs w:val="17"/>
                <w:shd w:val="clear" w:color="auto" w:fill="FFFFFF"/>
                <w:lang w:val="it-IT"/>
              </w:rPr>
            </w:pPr>
          </w:p>
          <w:p w14:paraId="04B4576D"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612303746</w:t>
            </w:r>
          </w:p>
          <w:p w14:paraId="158AABF2"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Cheltuieli cu redevențele, locațiile de gestiune</w:t>
            </w:r>
          </w:p>
          <w:p w14:paraId="03F31100"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628303746</w:t>
            </w:r>
          </w:p>
          <w:p w14:paraId="1EDFD550"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Alte cheltuieli cu serviciile executate</w:t>
            </w:r>
          </w:p>
          <w:p w14:paraId="0C072D44"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 xml:space="preserve"> de terți 303746</w:t>
            </w:r>
          </w:p>
          <w:p w14:paraId="0A603CF5" w14:textId="77777777" w:rsidR="00882AA9" w:rsidRPr="004F4803" w:rsidRDefault="00882AA9" w:rsidP="003A10AF">
            <w:pPr>
              <w:spacing w:after="0" w:line="240" w:lineRule="auto"/>
              <w:ind w:firstLine="708"/>
              <w:jc w:val="center"/>
              <w:rPr>
                <w:rFonts w:ascii="Trebuchet MS" w:hAnsi="Trebuchet MS"/>
                <w:color w:val="000000" w:themeColor="text1"/>
                <w:sz w:val="18"/>
                <w:szCs w:val="18"/>
              </w:rPr>
            </w:pPr>
            <w:r w:rsidRPr="004F4803">
              <w:rPr>
                <w:rFonts w:ascii="Trebuchet MS" w:hAnsi="Trebuchet MS"/>
                <w:color w:val="000000" w:themeColor="text1"/>
                <w:sz w:val="18"/>
                <w:szCs w:val="18"/>
              </w:rPr>
              <w:t>etc</w:t>
            </w:r>
          </w:p>
          <w:p w14:paraId="290F3FC6" w14:textId="77777777" w:rsidR="00882AA9" w:rsidRPr="004F4803" w:rsidRDefault="00882AA9" w:rsidP="003A10AF">
            <w:pPr>
              <w:spacing w:after="0"/>
              <w:ind w:firstLine="708"/>
              <w:jc w:val="center"/>
              <w:rPr>
                <w:rFonts w:ascii="Trebuchet MS" w:hAnsi="Trebuchet MS"/>
                <w:color w:val="000000" w:themeColor="text1"/>
                <w:sz w:val="18"/>
                <w:szCs w:val="18"/>
              </w:rPr>
            </w:pPr>
          </w:p>
          <w:p w14:paraId="490E4E52" w14:textId="77777777" w:rsidR="00882AA9" w:rsidRPr="004F4803" w:rsidRDefault="00882AA9" w:rsidP="003A10AF">
            <w:pPr>
              <w:spacing w:after="0" w:line="300" w:lineRule="atLeast"/>
              <w:jc w:val="center"/>
              <w:rPr>
                <w:rFonts w:ascii="Trebuchet MS" w:hAnsi="Trebuchet MS"/>
                <w:b/>
                <w:color w:val="000000" w:themeColor="text1"/>
                <w:sz w:val="18"/>
                <w:szCs w:val="18"/>
              </w:rPr>
            </w:pPr>
            <w:r w:rsidRPr="004F4803">
              <w:rPr>
                <w:rFonts w:ascii="Trebuchet MS" w:hAnsi="Trebuchet MS"/>
                <w:b/>
                <w:color w:val="000000" w:themeColor="text1"/>
                <w:sz w:val="18"/>
                <w:szCs w:val="18"/>
              </w:rPr>
              <w:t>121303746</w:t>
            </w:r>
          </w:p>
          <w:p w14:paraId="44DF6CE4"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hAnsi="Trebuchet MS"/>
                <w:color w:val="000000" w:themeColor="text1"/>
                <w:sz w:val="18"/>
                <w:szCs w:val="18"/>
              </w:rPr>
              <w:t>Profit sau pierdere 303746</w:t>
            </w:r>
          </w:p>
          <w:p w14:paraId="4A613D25"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0F7397E0"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60962146"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7A875D68"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36175CF6"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39561EB6"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37E501B0"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677E810C"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7B298777"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033EE5D5"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1F03CAC3"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6F865F06"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10F86544"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24518D63" w14:textId="77777777" w:rsidR="00882AA9" w:rsidRPr="004F4803" w:rsidRDefault="00882AA9" w:rsidP="003A10AF">
            <w:pPr>
              <w:spacing w:after="0" w:line="300" w:lineRule="atLeast"/>
              <w:jc w:val="center"/>
              <w:rPr>
                <w:rFonts w:ascii="Trebuchet MS" w:hAnsi="Trebuchet MS"/>
                <w:color w:val="000000" w:themeColor="text1"/>
                <w:sz w:val="18"/>
                <w:szCs w:val="18"/>
              </w:rPr>
            </w:pPr>
          </w:p>
          <w:p w14:paraId="67A9E4D5" w14:textId="77777777" w:rsidR="00882AA9" w:rsidRPr="004F4803" w:rsidRDefault="00882AA9" w:rsidP="003A10AF">
            <w:pPr>
              <w:spacing w:after="0" w:line="300" w:lineRule="atLeast"/>
              <w:rPr>
                <w:rFonts w:ascii="Trebuchet MS" w:hAnsi="Trebuchet MS"/>
                <w:b/>
                <w:color w:val="000000" w:themeColor="text1"/>
                <w:sz w:val="18"/>
                <w:szCs w:val="18"/>
              </w:rPr>
            </w:pPr>
          </w:p>
          <w:p w14:paraId="7BBC9F5C" w14:textId="77777777" w:rsidR="00882AA9" w:rsidRPr="004F4803" w:rsidRDefault="00882AA9" w:rsidP="003A10AF">
            <w:pPr>
              <w:jc w:val="center"/>
              <w:rPr>
                <w:rFonts w:ascii="Trebuchet MS" w:eastAsia="Times New Roman" w:hAnsi="Trebuchet MS" w:cs="Arial"/>
                <w:b/>
                <w:color w:val="000000" w:themeColor="text1"/>
                <w:sz w:val="18"/>
                <w:szCs w:val="18"/>
                <w:lang w:val="it-IT" w:eastAsia="ro-RO"/>
              </w:rPr>
            </w:pPr>
            <w:r w:rsidRPr="004F4803">
              <w:rPr>
                <w:rFonts w:ascii="Trebuchet MS" w:eastAsia="Times New Roman" w:hAnsi="Trebuchet MS" w:cs="Arial"/>
                <w:b/>
                <w:color w:val="000000" w:themeColor="text1"/>
                <w:sz w:val="18"/>
                <w:szCs w:val="18"/>
                <w:lang w:val="it-IT" w:eastAsia="ro-RO"/>
              </w:rPr>
              <w:t>Concomitent,cu aceeasi valoare inregistrata in debitul contului 121303746, se fac urmatoarele inregistrari</w:t>
            </w:r>
          </w:p>
          <w:p w14:paraId="0E3A806A" w14:textId="77777777" w:rsidR="00882AA9" w:rsidRPr="004F4803" w:rsidRDefault="00882AA9" w:rsidP="003A10AF">
            <w:pPr>
              <w:spacing w:line="240" w:lineRule="auto"/>
              <w:jc w:val="center"/>
              <w:rPr>
                <w:rFonts w:ascii="Trebuchet MS" w:eastAsia="Times New Roman" w:hAnsi="Trebuchet MS" w:cs="Arial"/>
                <w:color w:val="000000" w:themeColor="text1"/>
                <w:sz w:val="18"/>
                <w:szCs w:val="18"/>
                <w:lang w:val="it-IT" w:eastAsia="ro-RO"/>
              </w:rPr>
            </w:pPr>
            <w:r w:rsidRPr="004F4803">
              <w:rPr>
                <w:rFonts w:ascii="Trebuchet MS" w:eastAsia="Times New Roman" w:hAnsi="Trebuchet MS" w:cs="Arial"/>
                <w:b/>
                <w:color w:val="000000" w:themeColor="text1"/>
                <w:sz w:val="18"/>
                <w:szCs w:val="18"/>
                <w:lang w:val="it-IT" w:eastAsia="ro-RO"/>
              </w:rPr>
              <w:t>472303746</w:t>
            </w:r>
            <w:r w:rsidRPr="004F4803">
              <w:rPr>
                <w:rFonts w:ascii="Trebuchet MS" w:eastAsia="Times New Roman" w:hAnsi="Trebuchet MS" w:cs="Arial"/>
                <w:b/>
                <w:color w:val="000000" w:themeColor="text1"/>
                <w:sz w:val="18"/>
                <w:szCs w:val="18"/>
                <w:lang w:val="it-IT" w:eastAsia="ro-RO"/>
              </w:rPr>
              <w:br/>
            </w:r>
            <w:r w:rsidRPr="004F4803">
              <w:rPr>
                <w:rFonts w:ascii="Trebuchet MS" w:eastAsia="Times New Roman" w:hAnsi="Trebuchet MS" w:cs="Arial"/>
                <w:color w:val="000000" w:themeColor="text1"/>
                <w:sz w:val="18"/>
                <w:szCs w:val="18"/>
                <w:lang w:val="it-IT" w:eastAsia="ro-RO"/>
              </w:rPr>
              <w:t>Venituri înregistrate</w:t>
            </w:r>
            <w:r w:rsidRPr="004F4803">
              <w:rPr>
                <w:rFonts w:ascii="Trebuchet MS" w:eastAsia="Times New Roman" w:hAnsi="Trebuchet MS" w:cs="Arial"/>
                <w:color w:val="000000" w:themeColor="text1"/>
                <w:sz w:val="18"/>
                <w:szCs w:val="18"/>
                <w:lang w:val="it-IT" w:eastAsia="ro-RO"/>
              </w:rPr>
              <w:br/>
              <w:t>în avans-303746</w:t>
            </w:r>
          </w:p>
          <w:p w14:paraId="755D1CE0"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741303746</w:t>
            </w:r>
          </w:p>
          <w:p w14:paraId="1029AA53"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Venituri din subvenții de exploatare </w:t>
            </w:r>
          </w:p>
          <w:p w14:paraId="2977E9D3"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lang w:val="it-IT"/>
              </w:rPr>
              <w:t xml:space="preserve"> </w:t>
            </w:r>
            <w:r w:rsidRPr="004F4803">
              <w:rPr>
                <w:rFonts w:ascii="Trebuchet MS" w:hAnsi="Trebuchet MS"/>
                <w:color w:val="000000" w:themeColor="text1"/>
                <w:sz w:val="18"/>
                <w:szCs w:val="18"/>
              </w:rPr>
              <w:t>303746</w:t>
            </w:r>
          </w:p>
          <w:p w14:paraId="78521BEA" w14:textId="77777777" w:rsidR="00882AA9" w:rsidRPr="004F4803" w:rsidRDefault="00882AA9" w:rsidP="003A10AF">
            <w:pPr>
              <w:spacing w:after="0" w:line="240" w:lineRule="auto"/>
              <w:jc w:val="center"/>
              <w:rPr>
                <w:rFonts w:ascii="Trebuchet MS" w:eastAsia="Times New Roman" w:hAnsi="Trebuchet MS"/>
                <w:color w:val="000000" w:themeColor="text1"/>
                <w:sz w:val="18"/>
                <w:szCs w:val="18"/>
                <w:lang w:eastAsia="ro-RO"/>
              </w:rPr>
            </w:pPr>
          </w:p>
          <w:p w14:paraId="0105DF2A" w14:textId="77777777" w:rsidR="00882AA9" w:rsidRPr="004F4803" w:rsidRDefault="00882AA9" w:rsidP="003A10AF">
            <w:pPr>
              <w:spacing w:after="0" w:line="240" w:lineRule="auto"/>
              <w:jc w:val="center"/>
              <w:rPr>
                <w:rFonts w:ascii="Trebuchet MS" w:eastAsia="Times New Roman" w:hAnsi="Trebuchet MS" w:cs="Arial"/>
                <w:color w:val="000000" w:themeColor="text1"/>
                <w:sz w:val="18"/>
                <w:szCs w:val="18"/>
                <w:lang w:eastAsia="ro-RO"/>
              </w:rPr>
            </w:pPr>
          </w:p>
          <w:p w14:paraId="594F0B2C"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p>
        </w:tc>
        <w:tc>
          <w:tcPr>
            <w:tcW w:w="567" w:type="dxa"/>
            <w:shd w:val="clear" w:color="auto" w:fill="FFFFFF"/>
            <w:hideMark/>
          </w:tcPr>
          <w:p w14:paraId="486C8AAD"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0710DF2D"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2D4E6A09"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3446A6F3"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157F7D4A"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56F63E86"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3FC96ED3"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2DAD6DD2"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715ACA9B"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431B9ACA"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150E023D"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5578A33E"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101B6D80"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0744712A"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67B60B6F"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4DE17D7C"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5E97E7EB"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04A91577"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65A929B4"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25B1D66D"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327BECFD"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573F7422"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38572E78"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039E7D93"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72442AEB" w14:textId="77777777" w:rsidR="00882AA9" w:rsidRPr="004F4803" w:rsidRDefault="00882AA9" w:rsidP="003A10AF">
            <w:pP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p w14:paraId="3C2F7441"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038BB743" w14:textId="77777777" w:rsidR="00882AA9" w:rsidRPr="004F4803" w:rsidRDefault="00882AA9" w:rsidP="003A10AF">
            <w:pP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tc>
        <w:tc>
          <w:tcPr>
            <w:tcW w:w="4640" w:type="dxa"/>
            <w:shd w:val="clear" w:color="auto" w:fill="FFFFFF"/>
            <w:hideMark/>
          </w:tcPr>
          <w:p w14:paraId="22022A0F"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301</w:t>
            </w:r>
          </w:p>
          <w:p w14:paraId="48143513"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 xml:space="preserve">Materii prime </w:t>
            </w:r>
          </w:p>
          <w:p w14:paraId="4A44F983"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302</w:t>
            </w:r>
          </w:p>
          <w:p w14:paraId="5324E7BD"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Materiale consumabile</w:t>
            </w:r>
          </w:p>
          <w:p w14:paraId="49DB0CA2"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303</w:t>
            </w:r>
          </w:p>
          <w:p w14:paraId="73808DEC"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Materiale de natura obiectelor de inventar </w:t>
            </w:r>
          </w:p>
          <w:p w14:paraId="25D1863B" w14:textId="77777777" w:rsidR="00882AA9" w:rsidRPr="004F4803" w:rsidRDefault="00882AA9" w:rsidP="003A10AF">
            <w:pPr>
              <w:spacing w:line="240" w:lineRule="auto"/>
              <w:jc w:val="center"/>
              <w:rPr>
                <w:rFonts w:ascii="Trebuchet MS" w:hAnsi="Trebuchet MS"/>
                <w:color w:val="000000" w:themeColor="text1"/>
                <w:sz w:val="18"/>
                <w:szCs w:val="18"/>
                <w:lang w:val="it-IT"/>
              </w:rPr>
            </w:pPr>
          </w:p>
          <w:p w14:paraId="721743B2" w14:textId="77777777" w:rsidR="00882AA9" w:rsidRPr="004F4803" w:rsidRDefault="00882AA9" w:rsidP="003A10AF">
            <w:pPr>
              <w:spacing w:line="240" w:lineRule="auto"/>
              <w:jc w:val="center"/>
              <w:rPr>
                <w:rFonts w:ascii="Trebuchet MS" w:hAnsi="Trebuchet MS"/>
                <w:color w:val="000000" w:themeColor="text1"/>
                <w:sz w:val="18"/>
                <w:szCs w:val="18"/>
                <w:lang w:val="it-IT"/>
              </w:rPr>
            </w:pPr>
          </w:p>
          <w:p w14:paraId="018D01B3" w14:textId="77777777" w:rsidR="00882AA9" w:rsidRPr="004F4803" w:rsidRDefault="00882AA9" w:rsidP="003A10AF">
            <w:pPr>
              <w:spacing w:line="240" w:lineRule="auto"/>
              <w:jc w:val="center"/>
              <w:rPr>
                <w:rFonts w:ascii="Trebuchet MS" w:hAnsi="Trebuchet MS"/>
                <w:color w:val="000000" w:themeColor="text1"/>
                <w:sz w:val="18"/>
                <w:szCs w:val="18"/>
                <w:lang w:val="it-IT"/>
              </w:rPr>
            </w:pPr>
          </w:p>
          <w:p w14:paraId="1986D139" w14:textId="77777777" w:rsidR="00882AA9" w:rsidRPr="004F4803" w:rsidRDefault="00882AA9" w:rsidP="003A10AF">
            <w:pPr>
              <w:spacing w:line="240" w:lineRule="auto"/>
              <w:jc w:val="center"/>
              <w:rPr>
                <w:rFonts w:ascii="Trebuchet MS" w:hAnsi="Trebuchet MS"/>
                <w:color w:val="000000" w:themeColor="text1"/>
                <w:sz w:val="18"/>
                <w:szCs w:val="18"/>
                <w:lang w:val="it-IT"/>
              </w:rPr>
            </w:pPr>
          </w:p>
          <w:p w14:paraId="64153D17" w14:textId="77777777" w:rsidR="00882AA9" w:rsidRPr="004F4803" w:rsidRDefault="00882AA9" w:rsidP="003A10AF">
            <w:pPr>
              <w:spacing w:line="240" w:lineRule="auto"/>
              <w:jc w:val="center"/>
              <w:rPr>
                <w:rFonts w:ascii="Trebuchet MS" w:hAnsi="Trebuchet MS"/>
                <w:color w:val="000000" w:themeColor="text1"/>
                <w:sz w:val="18"/>
                <w:szCs w:val="18"/>
                <w:lang w:val="it-IT"/>
              </w:rPr>
            </w:pPr>
          </w:p>
          <w:p w14:paraId="1DD58857"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 xml:space="preserve">471303746 </w:t>
            </w:r>
          </w:p>
          <w:p w14:paraId="23DC3FD5" w14:textId="77777777" w:rsidR="00882AA9" w:rsidRPr="004F4803" w:rsidRDefault="00882AA9" w:rsidP="003A10AF">
            <w:pPr>
              <w:pStyle w:val="ListParagraph"/>
              <w:rPr>
                <w:rFonts w:ascii="Trebuchet MS" w:hAnsi="Trebuchet MS"/>
                <w:color w:val="000000" w:themeColor="text1"/>
                <w:sz w:val="18"/>
                <w:szCs w:val="18"/>
              </w:rPr>
            </w:pPr>
            <w:r w:rsidRPr="004F4803">
              <w:rPr>
                <w:rFonts w:ascii="Trebuchet MS" w:hAnsi="Trebuchet MS"/>
                <w:color w:val="000000" w:themeColor="text1"/>
                <w:sz w:val="18"/>
                <w:szCs w:val="18"/>
              </w:rPr>
              <w:t>Cheltuieli înregistrate în avans 303746</w:t>
            </w:r>
          </w:p>
          <w:p w14:paraId="53899A21"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r w:rsidRPr="004F4803">
              <w:rPr>
                <w:rFonts w:ascii="Trebuchet MS" w:hAnsi="Trebuchet MS" w:cs="Helvetica"/>
                <w:color w:val="000000" w:themeColor="text1"/>
                <w:sz w:val="18"/>
                <w:szCs w:val="17"/>
                <w:shd w:val="clear" w:color="auto" w:fill="FFFFFF"/>
                <w:lang w:val="it-IT"/>
              </w:rPr>
              <w:t>Contul de crediteaza in perioadele urmatoare cu cheltuielile devenite scadent</w:t>
            </w:r>
          </w:p>
          <w:p w14:paraId="60EAD654"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p>
          <w:p w14:paraId="2C2D3566"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601303746</w:t>
            </w:r>
          </w:p>
          <w:p w14:paraId="5D665E93"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Materii prime 303746</w:t>
            </w:r>
          </w:p>
          <w:p w14:paraId="3B47030C"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602303746</w:t>
            </w:r>
          </w:p>
          <w:p w14:paraId="2E4CAE70"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Materiale consumabile 303746</w:t>
            </w:r>
          </w:p>
          <w:p w14:paraId="4ECCD8AD"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603303746</w:t>
            </w:r>
          </w:p>
          <w:p w14:paraId="23A14475"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Materiale de natura obiectelor</w:t>
            </w:r>
          </w:p>
          <w:p w14:paraId="7CCC0DA6"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de inventar 303746</w:t>
            </w:r>
          </w:p>
          <w:p w14:paraId="3B348EA5"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604303746</w:t>
            </w:r>
          </w:p>
          <w:p w14:paraId="6A5114CC"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Cheltuieli privind materialele nestocate 303746</w:t>
            </w:r>
          </w:p>
          <w:p w14:paraId="4397D38A"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605303746</w:t>
            </w:r>
          </w:p>
          <w:p w14:paraId="329B3185" w14:textId="77777777" w:rsidR="00882AA9" w:rsidRPr="004F4803" w:rsidRDefault="00882AA9" w:rsidP="003A10AF">
            <w:pPr>
              <w:pStyle w:val="ListParagraph"/>
              <w:jc w:val="center"/>
              <w:rPr>
                <w:rFonts w:ascii="Trebuchet MS" w:hAnsi="Trebuchet MS"/>
                <w:color w:val="000000" w:themeColor="text1"/>
                <w:sz w:val="18"/>
                <w:szCs w:val="18"/>
              </w:rPr>
            </w:pPr>
            <w:r w:rsidRPr="004F4803">
              <w:rPr>
                <w:rFonts w:ascii="Trebuchet MS" w:hAnsi="Trebuchet MS"/>
                <w:color w:val="000000" w:themeColor="text1"/>
                <w:sz w:val="18"/>
                <w:szCs w:val="18"/>
              </w:rPr>
              <w:t>Cheltuieli privind energia şi</w:t>
            </w:r>
          </w:p>
          <w:p w14:paraId="06C793BC" w14:textId="77777777" w:rsidR="00882AA9" w:rsidRPr="004F4803" w:rsidRDefault="00882AA9" w:rsidP="003A10AF">
            <w:pPr>
              <w:pStyle w:val="ListParagraph"/>
              <w:jc w:val="center"/>
              <w:rPr>
                <w:rFonts w:ascii="Trebuchet MS" w:hAnsi="Trebuchet MS"/>
                <w:color w:val="000000" w:themeColor="text1"/>
                <w:sz w:val="18"/>
                <w:szCs w:val="18"/>
              </w:rPr>
            </w:pPr>
            <w:r w:rsidRPr="004F4803">
              <w:rPr>
                <w:rFonts w:ascii="Trebuchet MS" w:hAnsi="Trebuchet MS"/>
                <w:color w:val="000000" w:themeColor="text1"/>
                <w:sz w:val="18"/>
                <w:szCs w:val="18"/>
              </w:rPr>
              <w:t>apa 303746</w:t>
            </w:r>
          </w:p>
          <w:p w14:paraId="317B53A9"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612303746</w:t>
            </w:r>
          </w:p>
          <w:p w14:paraId="6345555B"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Cheltuieli cu redevențele, locațiile de gestiune</w:t>
            </w:r>
          </w:p>
          <w:p w14:paraId="75E87187"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lang w:val="it-IT"/>
              </w:rPr>
              <w:t> </w:t>
            </w:r>
            <w:r w:rsidRPr="004F4803">
              <w:rPr>
                <w:rFonts w:ascii="Trebuchet MS" w:hAnsi="Trebuchet MS"/>
                <w:color w:val="000000" w:themeColor="text1"/>
                <w:sz w:val="18"/>
                <w:szCs w:val="18"/>
              </w:rPr>
              <w:t>şi chiriile 303746</w:t>
            </w:r>
          </w:p>
          <w:p w14:paraId="71583057"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623303746</w:t>
            </w:r>
          </w:p>
          <w:p w14:paraId="5F4373D0" w14:textId="77777777" w:rsidR="00882AA9" w:rsidRPr="004F4803" w:rsidRDefault="00882AA9" w:rsidP="003A10AF">
            <w:pPr>
              <w:spacing w:after="0" w:line="240" w:lineRule="auto"/>
              <w:ind w:firstLine="708"/>
              <w:jc w:val="center"/>
              <w:rPr>
                <w:rFonts w:ascii="Trebuchet MS" w:hAnsi="Trebuchet MS"/>
                <w:color w:val="000000" w:themeColor="text1"/>
                <w:sz w:val="18"/>
                <w:szCs w:val="18"/>
              </w:rPr>
            </w:pPr>
            <w:r w:rsidRPr="004F4803">
              <w:rPr>
                <w:rFonts w:ascii="Trebuchet MS" w:hAnsi="Trebuchet MS"/>
                <w:color w:val="000000" w:themeColor="text1"/>
                <w:sz w:val="18"/>
                <w:szCs w:val="18"/>
              </w:rPr>
              <w:t>Cheltuieli de protocol, reclamă şi</w:t>
            </w:r>
          </w:p>
          <w:p w14:paraId="39BED64B" w14:textId="77777777" w:rsidR="00882AA9" w:rsidRPr="004F4803" w:rsidRDefault="00882AA9" w:rsidP="003A10AF">
            <w:pPr>
              <w:spacing w:after="0" w:line="240" w:lineRule="auto"/>
              <w:ind w:firstLine="708"/>
              <w:jc w:val="center"/>
              <w:rPr>
                <w:rFonts w:ascii="Trebuchet MS" w:hAnsi="Trebuchet MS"/>
                <w:color w:val="000000" w:themeColor="text1"/>
                <w:sz w:val="18"/>
                <w:szCs w:val="18"/>
              </w:rPr>
            </w:pPr>
            <w:r w:rsidRPr="004F4803">
              <w:rPr>
                <w:rFonts w:ascii="Trebuchet MS" w:hAnsi="Trebuchet MS"/>
                <w:color w:val="000000" w:themeColor="text1"/>
                <w:sz w:val="18"/>
                <w:szCs w:val="18"/>
              </w:rPr>
              <w:t>publicitate 303746</w:t>
            </w:r>
          </w:p>
          <w:p w14:paraId="692FCC04" w14:textId="77777777" w:rsidR="00882AA9" w:rsidRPr="004F4803" w:rsidRDefault="00882AA9" w:rsidP="00882AA9">
            <w:pPr>
              <w:pStyle w:val="ListParagraph"/>
              <w:widowControl/>
              <w:numPr>
                <w:ilvl w:val="0"/>
                <w:numId w:val="21"/>
              </w:numPr>
              <w:contextualSpacing/>
              <w:jc w:val="center"/>
              <w:rPr>
                <w:rFonts w:ascii="Trebuchet MS" w:hAnsi="Trebuchet MS"/>
                <w:b/>
                <w:color w:val="000000" w:themeColor="text1"/>
                <w:sz w:val="18"/>
                <w:szCs w:val="18"/>
              </w:rPr>
            </w:pPr>
            <w:r w:rsidRPr="004F4803">
              <w:rPr>
                <w:rFonts w:ascii="Trebuchet MS" w:hAnsi="Trebuchet MS"/>
                <w:b/>
                <w:color w:val="000000" w:themeColor="text1"/>
                <w:sz w:val="18"/>
                <w:szCs w:val="18"/>
              </w:rPr>
              <w:t>628303746</w:t>
            </w:r>
          </w:p>
          <w:p w14:paraId="69B2AE4F"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Alte cheltuieli cu serviciile executate</w:t>
            </w:r>
          </w:p>
          <w:p w14:paraId="06D60C61" w14:textId="77777777" w:rsidR="00882AA9" w:rsidRPr="004F4803" w:rsidRDefault="00882AA9" w:rsidP="003A10AF">
            <w:pPr>
              <w:spacing w:after="0" w:line="240" w:lineRule="auto"/>
              <w:jc w:val="center"/>
              <w:rPr>
                <w:rFonts w:ascii="Trebuchet MS" w:hAnsi="Trebuchet MS"/>
                <w:color w:val="000000" w:themeColor="text1"/>
                <w:sz w:val="18"/>
                <w:szCs w:val="18"/>
              </w:rPr>
            </w:pPr>
            <w:r w:rsidRPr="004F4803">
              <w:rPr>
                <w:rFonts w:ascii="Trebuchet MS" w:hAnsi="Trebuchet MS"/>
                <w:color w:val="000000" w:themeColor="text1"/>
                <w:sz w:val="18"/>
                <w:szCs w:val="18"/>
              </w:rPr>
              <w:t xml:space="preserve"> de terți 303746</w:t>
            </w:r>
          </w:p>
          <w:p w14:paraId="5CA5AC7E" w14:textId="77777777" w:rsidR="00882AA9" w:rsidRPr="004F4803" w:rsidRDefault="00882AA9" w:rsidP="003A10AF">
            <w:pPr>
              <w:spacing w:after="0"/>
              <w:ind w:firstLine="708"/>
              <w:jc w:val="center"/>
              <w:rPr>
                <w:rFonts w:ascii="Trebuchet MS" w:hAnsi="Trebuchet MS"/>
                <w:color w:val="000000" w:themeColor="text1"/>
                <w:sz w:val="18"/>
                <w:szCs w:val="18"/>
              </w:rPr>
            </w:pPr>
          </w:p>
          <w:p w14:paraId="5AD75402" w14:textId="77777777" w:rsidR="00882AA9" w:rsidRPr="004F4803" w:rsidRDefault="00882AA9" w:rsidP="003A10AF">
            <w:pPr>
              <w:spacing w:after="0"/>
              <w:jc w:val="center"/>
              <w:rPr>
                <w:rFonts w:ascii="Trebuchet MS" w:eastAsia="Times New Roman" w:hAnsi="Trebuchet MS" w:cs="Arial"/>
                <w:color w:val="000000" w:themeColor="text1"/>
                <w:sz w:val="18"/>
                <w:szCs w:val="18"/>
                <w:lang w:eastAsia="ro-RO"/>
              </w:rPr>
            </w:pPr>
          </w:p>
          <w:p w14:paraId="11BEC2B2" w14:textId="77777777" w:rsidR="00882AA9" w:rsidRPr="004F4803" w:rsidRDefault="00882AA9" w:rsidP="003A10AF">
            <w:pPr>
              <w:jc w:val="center"/>
              <w:rPr>
                <w:rFonts w:ascii="Trebuchet MS" w:eastAsia="Times New Roman" w:hAnsi="Trebuchet MS" w:cs="Arial"/>
                <w:color w:val="000000" w:themeColor="text1"/>
                <w:sz w:val="18"/>
                <w:szCs w:val="18"/>
                <w:lang w:eastAsia="ro-RO"/>
              </w:rPr>
            </w:pPr>
          </w:p>
          <w:p w14:paraId="5E3FE4B4" w14:textId="77777777" w:rsidR="00882AA9" w:rsidRPr="004F4803" w:rsidRDefault="00882AA9" w:rsidP="003A10AF">
            <w:pPr>
              <w:spacing w:after="0" w:line="300" w:lineRule="atLeast"/>
              <w:jc w:val="center"/>
              <w:rPr>
                <w:rFonts w:ascii="Trebuchet MS" w:hAnsi="Trebuchet MS"/>
                <w:b/>
                <w:color w:val="000000" w:themeColor="text1"/>
                <w:sz w:val="18"/>
                <w:szCs w:val="18"/>
              </w:rPr>
            </w:pPr>
            <w:r w:rsidRPr="004F4803">
              <w:rPr>
                <w:rFonts w:ascii="Trebuchet MS" w:hAnsi="Trebuchet MS"/>
                <w:b/>
                <w:color w:val="000000" w:themeColor="text1"/>
                <w:sz w:val="18"/>
                <w:szCs w:val="18"/>
              </w:rPr>
              <w:t>741303746</w:t>
            </w:r>
          </w:p>
          <w:p w14:paraId="5435B684"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Venituri din subvenții de exploatare 303746</w:t>
            </w:r>
          </w:p>
          <w:p w14:paraId="2BA7B9B9"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p>
          <w:p w14:paraId="5C8CCAE4" w14:textId="77777777" w:rsidR="00882AA9" w:rsidRPr="004F4803" w:rsidRDefault="00882AA9" w:rsidP="003A10AF">
            <w:pPr>
              <w:spacing w:after="0" w:line="300" w:lineRule="atLeast"/>
              <w:jc w:val="center"/>
              <w:rPr>
                <w:rFonts w:ascii="Trebuchet MS" w:hAnsi="Trebuchet MS"/>
                <w:b/>
                <w:color w:val="000000" w:themeColor="text1"/>
                <w:sz w:val="18"/>
                <w:szCs w:val="18"/>
              </w:rPr>
            </w:pPr>
            <w:r w:rsidRPr="004F4803">
              <w:rPr>
                <w:rFonts w:ascii="Trebuchet MS" w:hAnsi="Trebuchet MS"/>
                <w:b/>
                <w:color w:val="000000" w:themeColor="text1"/>
                <w:sz w:val="18"/>
                <w:szCs w:val="18"/>
              </w:rPr>
              <w:t>121303746</w:t>
            </w:r>
          </w:p>
          <w:p w14:paraId="2050811E" w14:textId="77777777" w:rsidR="00882AA9" w:rsidRPr="004F4803" w:rsidRDefault="00882AA9" w:rsidP="003A10AF">
            <w:pPr>
              <w:ind w:firstLine="708"/>
              <w:rPr>
                <w:rFonts w:ascii="Trebuchet MS" w:eastAsia="Times New Roman" w:hAnsi="Trebuchet MS" w:cs="Arial"/>
                <w:color w:val="000000" w:themeColor="text1"/>
                <w:sz w:val="18"/>
                <w:szCs w:val="18"/>
                <w:lang w:eastAsia="ro-RO"/>
              </w:rPr>
            </w:pPr>
            <w:r w:rsidRPr="004F4803">
              <w:rPr>
                <w:rFonts w:ascii="Trebuchet MS" w:hAnsi="Trebuchet MS"/>
                <w:color w:val="000000" w:themeColor="text1"/>
                <w:sz w:val="18"/>
                <w:szCs w:val="18"/>
              </w:rPr>
              <w:t xml:space="preserve">     Profit sau pierdere 303746</w:t>
            </w:r>
          </w:p>
        </w:tc>
      </w:tr>
    </w:tbl>
    <w:p w14:paraId="106E6B8B" w14:textId="7CBEF4DE" w:rsidR="00882AA9" w:rsidRPr="004F4803" w:rsidRDefault="00882AA9" w:rsidP="00882AA9">
      <w:pPr>
        <w:rPr>
          <w:rFonts w:ascii="Trebuchet MS" w:hAnsi="Trebuchet MS" w:cs="Calibri"/>
          <w:b/>
          <w:color w:val="000000" w:themeColor="text1"/>
          <w:sz w:val="18"/>
          <w:szCs w:val="18"/>
          <w:lang w:val="it-IT"/>
        </w:rPr>
      </w:pPr>
      <w:r w:rsidRPr="004F4803">
        <w:rPr>
          <w:rFonts w:ascii="Trebuchet MS" w:hAnsi="Trebuchet MS"/>
          <w:b/>
          <w:color w:val="000000" w:themeColor="text1"/>
          <w:sz w:val="18"/>
          <w:szCs w:val="18"/>
          <w:lang w:val="it-IT"/>
        </w:rPr>
        <w:t xml:space="preserve">9.Cheltuieli de personal, </w:t>
      </w:r>
      <w:r w:rsidRPr="004F4803">
        <w:rPr>
          <w:rFonts w:ascii="Trebuchet MS" w:hAnsi="Trebuchet MS" w:cs="Calibri"/>
          <w:b/>
          <w:color w:val="000000" w:themeColor="text1"/>
          <w:sz w:val="18"/>
          <w:szCs w:val="18"/>
          <w:lang w:val="it-IT"/>
        </w:rPr>
        <w:t>eligibile prin planul de afaceri si buget</w:t>
      </w:r>
    </w:p>
    <w:p w14:paraId="77206C83" w14:textId="77777777" w:rsidR="00882AA9" w:rsidRPr="004F4803" w:rsidRDefault="00882AA9" w:rsidP="00882AA9">
      <w:pPr>
        <w:rPr>
          <w:rFonts w:ascii="Trebuchet MS" w:hAnsi="Trebuchet MS"/>
          <w:b/>
          <w:color w:val="000000" w:themeColor="text1"/>
          <w:sz w:val="18"/>
          <w:szCs w:val="18"/>
          <w:lang w:val="it-IT"/>
        </w:rPr>
      </w:pPr>
      <w:r w:rsidRPr="004F4803">
        <w:rPr>
          <w:rFonts w:ascii="Trebuchet MS" w:hAnsi="Trebuchet MS" w:cs="Calibri"/>
          <w:b/>
          <w:color w:val="000000" w:themeColor="text1"/>
          <w:sz w:val="18"/>
          <w:szCs w:val="18"/>
          <w:lang w:val="it-IT"/>
        </w:rPr>
        <w:t>Se vor folosi analitice cu id proiect numai pentru CLASA 6</w:t>
      </w:r>
    </w:p>
    <w:tbl>
      <w:tblPr>
        <w:tblW w:w="9900"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4693"/>
        <w:gridCol w:w="567"/>
        <w:gridCol w:w="4640"/>
      </w:tblGrid>
      <w:tr w:rsidR="004F4803" w:rsidRPr="004F4803" w14:paraId="32AF80D1" w14:textId="77777777" w:rsidTr="003A10AF">
        <w:tc>
          <w:tcPr>
            <w:tcW w:w="4693" w:type="dxa"/>
            <w:shd w:val="clear" w:color="auto" w:fill="FFFFFF"/>
            <w:hideMark/>
          </w:tcPr>
          <w:p w14:paraId="31EFE68F"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i/>
                <w:color w:val="000000" w:themeColor="text1"/>
                <w:sz w:val="18"/>
                <w:szCs w:val="18"/>
                <w:lang w:val="it-IT"/>
              </w:rPr>
              <w:t>  </w:t>
            </w:r>
            <w:r w:rsidRPr="004F4803">
              <w:rPr>
                <w:rFonts w:ascii="Trebuchet MS" w:hAnsi="Trebuchet MS"/>
                <w:color w:val="000000" w:themeColor="text1"/>
                <w:sz w:val="18"/>
                <w:szCs w:val="18"/>
                <w:lang w:val="it-IT"/>
              </w:rPr>
              <w:t>641303746</w:t>
            </w:r>
          </w:p>
          <w:p w14:paraId="5B6CD749"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 Cheltuieli cu salariile personalului 303746</w:t>
            </w:r>
          </w:p>
          <w:p w14:paraId="798BF577"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0954D04B"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15C77CAE"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color w:val="000000" w:themeColor="text1"/>
                <w:sz w:val="18"/>
                <w:szCs w:val="18"/>
                <w:lang w:val="it-IT"/>
              </w:rPr>
              <w:tab/>
            </w:r>
            <w:r w:rsidRPr="004F4803">
              <w:rPr>
                <w:rFonts w:ascii="Trebuchet MS" w:hAnsi="Trebuchet MS"/>
                <w:b/>
                <w:color w:val="000000" w:themeColor="text1"/>
                <w:sz w:val="18"/>
                <w:szCs w:val="18"/>
                <w:lang w:val="it-IT"/>
              </w:rPr>
              <w:t xml:space="preserve">  421 </w:t>
            </w:r>
          </w:p>
          <w:p w14:paraId="2106D1DD"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Personal ‐ salarii datorate </w:t>
            </w:r>
          </w:p>
          <w:p w14:paraId="1DADDD09" w14:textId="77777777" w:rsidR="00882AA9" w:rsidRPr="004F4803" w:rsidRDefault="00882AA9" w:rsidP="003A10AF">
            <w:pPr>
              <w:tabs>
                <w:tab w:val="left" w:pos="1335"/>
              </w:tabs>
              <w:spacing w:after="0" w:line="300" w:lineRule="atLeast"/>
              <w:rPr>
                <w:rFonts w:ascii="Trebuchet MS" w:hAnsi="Trebuchet MS"/>
                <w:color w:val="000000" w:themeColor="text1"/>
                <w:sz w:val="18"/>
                <w:szCs w:val="18"/>
                <w:lang w:val="it-IT"/>
              </w:rPr>
            </w:pPr>
          </w:p>
          <w:p w14:paraId="32055C44"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12B166CF"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3AC1DF54"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3AA161F9"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5C3859BC"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78D757B0"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646303746</w:t>
            </w:r>
          </w:p>
          <w:p w14:paraId="784BE555" w14:textId="77777777" w:rsidR="00882AA9" w:rsidRPr="004F4803" w:rsidRDefault="00882AA9" w:rsidP="003A10AF">
            <w:pPr>
              <w:spacing w:after="0" w:line="300" w:lineRule="atLeast"/>
              <w:jc w:val="center"/>
              <w:rPr>
                <w:rFonts w:ascii="Trebuchet MS" w:eastAsia="Times New Roman" w:hAnsi="Trebuchet MS"/>
                <w:color w:val="000000" w:themeColor="text1"/>
                <w:sz w:val="18"/>
                <w:szCs w:val="18"/>
                <w:lang w:val="it-IT" w:eastAsia="ro-RO"/>
              </w:rPr>
            </w:pPr>
            <w:r w:rsidRPr="004F4803">
              <w:rPr>
                <w:rFonts w:ascii="Trebuchet MS" w:eastAsia="Times New Roman" w:hAnsi="Trebuchet MS"/>
                <w:color w:val="000000" w:themeColor="text1"/>
                <w:sz w:val="18"/>
                <w:szCs w:val="18"/>
                <w:lang w:val="it-IT" w:eastAsia="ro-RO"/>
              </w:rPr>
              <w:t>Cheltuieli privind contribuția asiguratorie pentru muncă 303746</w:t>
            </w:r>
          </w:p>
          <w:p w14:paraId="12A9EB63" w14:textId="77777777" w:rsidR="00882AA9" w:rsidRPr="004F4803" w:rsidRDefault="00882AA9" w:rsidP="003A10AF">
            <w:pPr>
              <w:spacing w:after="0" w:line="300" w:lineRule="atLeast"/>
              <w:jc w:val="center"/>
              <w:rPr>
                <w:rFonts w:ascii="Trebuchet MS" w:eastAsia="Times New Roman" w:hAnsi="Trebuchet MS"/>
                <w:color w:val="000000" w:themeColor="text1"/>
                <w:sz w:val="18"/>
                <w:szCs w:val="18"/>
                <w:lang w:val="it-IT" w:eastAsia="ro-RO"/>
              </w:rPr>
            </w:pPr>
          </w:p>
          <w:p w14:paraId="1BB7F209" w14:textId="77777777" w:rsidR="00882AA9" w:rsidRPr="004F4803" w:rsidRDefault="00882AA9" w:rsidP="003A10AF">
            <w:pPr>
              <w:spacing w:after="0" w:line="300" w:lineRule="atLeast"/>
              <w:jc w:val="center"/>
              <w:rPr>
                <w:rFonts w:ascii="Trebuchet MS" w:eastAsia="Times New Roman" w:hAnsi="Trebuchet MS"/>
                <w:color w:val="000000" w:themeColor="text1"/>
                <w:sz w:val="18"/>
                <w:szCs w:val="18"/>
                <w:lang w:val="it-IT" w:eastAsia="ro-RO"/>
              </w:rPr>
            </w:pPr>
          </w:p>
          <w:p w14:paraId="7ACCF82A"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121303746</w:t>
            </w:r>
          </w:p>
          <w:p w14:paraId="24596C9A"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Profit sau pierdere 303746</w:t>
            </w:r>
          </w:p>
          <w:p w14:paraId="15A827D7" w14:textId="77777777" w:rsidR="00882AA9" w:rsidRPr="004F4803" w:rsidRDefault="00882AA9" w:rsidP="003A10AF">
            <w:pPr>
              <w:spacing w:after="0" w:line="300" w:lineRule="atLeast"/>
              <w:jc w:val="center"/>
              <w:rPr>
                <w:rFonts w:ascii="Trebuchet MS" w:eastAsia="Times New Roman" w:hAnsi="Trebuchet MS"/>
                <w:color w:val="000000" w:themeColor="text1"/>
                <w:sz w:val="18"/>
                <w:szCs w:val="18"/>
                <w:lang w:val="it-IT" w:eastAsia="ro-RO"/>
              </w:rPr>
            </w:pPr>
          </w:p>
          <w:p w14:paraId="6F0D190D" w14:textId="77777777" w:rsidR="00882AA9" w:rsidRPr="004F4803" w:rsidRDefault="00882AA9" w:rsidP="003A10AF">
            <w:pPr>
              <w:spacing w:after="0" w:line="300" w:lineRule="atLeast"/>
              <w:jc w:val="center"/>
              <w:rPr>
                <w:rFonts w:ascii="Trebuchet MS" w:eastAsia="Times New Roman" w:hAnsi="Trebuchet MS"/>
                <w:color w:val="000000" w:themeColor="text1"/>
                <w:sz w:val="18"/>
                <w:szCs w:val="18"/>
                <w:lang w:val="it-IT" w:eastAsia="ro-RO"/>
              </w:rPr>
            </w:pPr>
          </w:p>
          <w:p w14:paraId="6486FF88" w14:textId="77777777" w:rsidR="00882AA9" w:rsidRPr="004F4803" w:rsidRDefault="00882AA9" w:rsidP="003A10AF">
            <w:pPr>
              <w:spacing w:after="0" w:line="300" w:lineRule="atLeast"/>
              <w:jc w:val="center"/>
              <w:rPr>
                <w:rFonts w:ascii="Trebuchet MS" w:eastAsia="Times New Roman" w:hAnsi="Trebuchet MS"/>
                <w:color w:val="000000" w:themeColor="text1"/>
                <w:sz w:val="18"/>
                <w:szCs w:val="18"/>
                <w:lang w:val="it-IT" w:eastAsia="ro-RO"/>
              </w:rPr>
            </w:pPr>
          </w:p>
          <w:p w14:paraId="2A05EF55"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p>
          <w:p w14:paraId="40BB4B13"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r w:rsidRPr="004F4803">
              <w:rPr>
                <w:rFonts w:ascii="Trebuchet MS" w:eastAsia="Times New Roman" w:hAnsi="Trebuchet MS" w:cs="Arial"/>
                <w:b/>
                <w:color w:val="000000" w:themeColor="text1"/>
                <w:sz w:val="18"/>
                <w:szCs w:val="18"/>
                <w:lang w:val="it-IT" w:eastAsia="ro-RO"/>
              </w:rPr>
              <w:t>Concomitent,cu aceeasi valoare inregistrata in debitul contului 121303746, se fac urmatoarele inregistrari</w:t>
            </w:r>
            <w:r w:rsidRPr="004F4803">
              <w:rPr>
                <w:rFonts w:ascii="Trebuchet MS" w:eastAsia="Times New Roman" w:hAnsi="Trebuchet MS" w:cs="Arial"/>
                <w:color w:val="000000" w:themeColor="text1"/>
                <w:sz w:val="18"/>
                <w:szCs w:val="18"/>
                <w:lang w:val="it-IT" w:eastAsia="ro-RO"/>
              </w:rPr>
              <w:t xml:space="preserve"> </w:t>
            </w:r>
          </w:p>
          <w:p w14:paraId="6C3BDE68" w14:textId="77777777" w:rsidR="00882AA9" w:rsidRPr="004F4803" w:rsidRDefault="00882AA9" w:rsidP="003A10AF">
            <w:pPr>
              <w:spacing w:line="240" w:lineRule="auto"/>
              <w:jc w:val="center"/>
              <w:rPr>
                <w:rFonts w:ascii="Trebuchet MS" w:eastAsia="Times New Roman" w:hAnsi="Trebuchet MS" w:cs="Arial"/>
                <w:color w:val="000000" w:themeColor="text1"/>
                <w:sz w:val="18"/>
                <w:szCs w:val="18"/>
                <w:lang w:val="it-IT" w:eastAsia="ro-RO"/>
              </w:rPr>
            </w:pPr>
            <w:r w:rsidRPr="004F4803">
              <w:rPr>
                <w:rFonts w:ascii="Trebuchet MS" w:eastAsia="Times New Roman" w:hAnsi="Trebuchet MS" w:cs="Arial"/>
                <w:b/>
                <w:color w:val="000000" w:themeColor="text1"/>
                <w:sz w:val="18"/>
                <w:szCs w:val="18"/>
                <w:lang w:val="it-IT" w:eastAsia="ro-RO"/>
              </w:rPr>
              <w:t>472303746</w:t>
            </w:r>
            <w:r w:rsidRPr="004F4803">
              <w:rPr>
                <w:rFonts w:ascii="Trebuchet MS" w:eastAsia="Times New Roman" w:hAnsi="Trebuchet MS" w:cs="Arial"/>
                <w:b/>
                <w:color w:val="000000" w:themeColor="text1"/>
                <w:sz w:val="18"/>
                <w:szCs w:val="18"/>
                <w:lang w:val="it-IT" w:eastAsia="ro-RO"/>
              </w:rPr>
              <w:br/>
            </w:r>
            <w:r w:rsidRPr="004F4803">
              <w:rPr>
                <w:rFonts w:ascii="Trebuchet MS" w:eastAsia="Times New Roman" w:hAnsi="Trebuchet MS" w:cs="Arial"/>
                <w:color w:val="000000" w:themeColor="text1"/>
                <w:sz w:val="18"/>
                <w:szCs w:val="18"/>
                <w:lang w:val="it-IT" w:eastAsia="ro-RO"/>
              </w:rPr>
              <w:t>Venituri înregistrate</w:t>
            </w:r>
            <w:r w:rsidRPr="004F4803">
              <w:rPr>
                <w:rFonts w:ascii="Trebuchet MS" w:eastAsia="Times New Roman" w:hAnsi="Trebuchet MS" w:cs="Arial"/>
                <w:color w:val="000000" w:themeColor="text1"/>
                <w:sz w:val="18"/>
                <w:szCs w:val="18"/>
                <w:lang w:val="it-IT" w:eastAsia="ro-RO"/>
              </w:rPr>
              <w:br/>
              <w:t>în avans-303746</w:t>
            </w:r>
          </w:p>
          <w:p w14:paraId="4FD03910"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741303746</w:t>
            </w:r>
          </w:p>
          <w:p w14:paraId="0229E944"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Venituri din subvenții de exploatare </w:t>
            </w:r>
          </w:p>
          <w:p w14:paraId="1CE69000" w14:textId="77777777" w:rsidR="00882AA9" w:rsidRPr="004F4803" w:rsidRDefault="00882AA9" w:rsidP="003A10AF">
            <w:pPr>
              <w:spacing w:after="0" w:line="240" w:lineRule="auto"/>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 xml:space="preserve"> 303746</w:t>
            </w:r>
          </w:p>
          <w:p w14:paraId="542F0F9E" w14:textId="77777777" w:rsidR="00882AA9" w:rsidRPr="004F4803" w:rsidRDefault="00882AA9" w:rsidP="003A10AF">
            <w:pPr>
              <w:spacing w:after="0" w:line="240" w:lineRule="auto"/>
              <w:jc w:val="center"/>
              <w:rPr>
                <w:rFonts w:ascii="Trebuchet MS" w:eastAsia="Times New Roman" w:hAnsi="Trebuchet MS"/>
                <w:color w:val="000000" w:themeColor="text1"/>
                <w:sz w:val="18"/>
                <w:szCs w:val="18"/>
                <w:lang w:val="it-IT" w:eastAsia="ro-RO"/>
              </w:rPr>
            </w:pPr>
          </w:p>
          <w:p w14:paraId="2C76F30C" w14:textId="77777777" w:rsidR="00882AA9" w:rsidRPr="004F4803" w:rsidRDefault="00882AA9" w:rsidP="003A10AF">
            <w:pPr>
              <w:spacing w:after="0" w:line="300" w:lineRule="atLeast"/>
              <w:jc w:val="center"/>
              <w:rPr>
                <w:rFonts w:ascii="Trebuchet MS" w:eastAsia="Times New Roman" w:hAnsi="Trebuchet MS"/>
                <w:b/>
                <w:color w:val="000000" w:themeColor="text1"/>
                <w:sz w:val="18"/>
                <w:szCs w:val="18"/>
                <w:lang w:val="it-IT" w:eastAsia="ro-RO"/>
              </w:rPr>
            </w:pPr>
            <w:r w:rsidRPr="004F4803">
              <w:rPr>
                <w:rFonts w:ascii="Trebuchet MS" w:eastAsia="Times New Roman" w:hAnsi="Trebuchet MS"/>
                <w:b/>
                <w:color w:val="000000" w:themeColor="text1"/>
                <w:sz w:val="18"/>
                <w:szCs w:val="18"/>
                <w:lang w:val="it-IT" w:eastAsia="ro-RO"/>
              </w:rPr>
              <w:t xml:space="preserve">Achitarea salariilor si a impozitelor </w:t>
            </w:r>
          </w:p>
          <w:p w14:paraId="6A56D43F" w14:textId="77777777" w:rsidR="00882AA9" w:rsidRPr="004F4803" w:rsidRDefault="00882AA9" w:rsidP="003A10AF">
            <w:pPr>
              <w:spacing w:after="0" w:line="300" w:lineRule="atLeast"/>
              <w:jc w:val="center"/>
              <w:rPr>
                <w:rFonts w:ascii="Trebuchet MS" w:eastAsia="Times New Roman" w:hAnsi="Trebuchet MS"/>
                <w:b/>
                <w:color w:val="000000" w:themeColor="text1"/>
                <w:sz w:val="18"/>
                <w:szCs w:val="18"/>
                <w:lang w:val="it-IT" w:eastAsia="ro-RO"/>
              </w:rPr>
            </w:pPr>
            <w:r w:rsidRPr="004F4803">
              <w:rPr>
                <w:rFonts w:ascii="Trebuchet MS" w:eastAsia="Times New Roman" w:hAnsi="Trebuchet MS"/>
                <w:b/>
                <w:color w:val="000000" w:themeColor="text1"/>
                <w:sz w:val="18"/>
                <w:szCs w:val="18"/>
                <w:lang w:val="it-IT" w:eastAsia="ro-RO"/>
              </w:rPr>
              <w:t>%</w:t>
            </w:r>
          </w:p>
          <w:p w14:paraId="20195A44"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421</w:t>
            </w:r>
          </w:p>
          <w:p w14:paraId="07A8B354"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Personal ‐ salarii datorate </w:t>
            </w:r>
          </w:p>
          <w:p w14:paraId="6DF46213" w14:textId="77777777" w:rsidR="00882AA9" w:rsidRPr="004F4803" w:rsidRDefault="00882AA9" w:rsidP="003A10AF">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4F4803">
              <w:rPr>
                <w:rFonts w:ascii="Trebuchet MS" w:eastAsia="Times New Roman" w:hAnsi="Trebuchet MS"/>
                <w:b/>
                <w:color w:val="000000" w:themeColor="text1"/>
                <w:sz w:val="18"/>
                <w:szCs w:val="18"/>
                <w:lang w:val="it-IT" w:eastAsia="ro-RO"/>
              </w:rPr>
              <w:t>4315</w:t>
            </w:r>
          </w:p>
          <w:p w14:paraId="53635475" w14:textId="77777777" w:rsidR="00882AA9" w:rsidRPr="004F4803" w:rsidRDefault="00882AA9" w:rsidP="003A10AF">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4F4803">
              <w:rPr>
                <w:rFonts w:ascii="Trebuchet MS" w:eastAsia="Times New Roman" w:hAnsi="Trebuchet MS"/>
                <w:color w:val="000000" w:themeColor="text1"/>
                <w:sz w:val="18"/>
                <w:szCs w:val="18"/>
                <w:lang w:val="it-IT" w:eastAsia="ro-RO"/>
              </w:rPr>
              <w:t xml:space="preserve">Contribuția de asigurări sociale </w:t>
            </w:r>
          </w:p>
          <w:p w14:paraId="24ABF987" w14:textId="77777777" w:rsidR="00882AA9" w:rsidRPr="004F4803" w:rsidRDefault="00882AA9" w:rsidP="003A10AF">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4F4803">
              <w:rPr>
                <w:rFonts w:ascii="Trebuchet MS" w:eastAsia="Times New Roman" w:hAnsi="Trebuchet MS"/>
                <w:b/>
                <w:color w:val="000000" w:themeColor="text1"/>
                <w:sz w:val="18"/>
                <w:szCs w:val="18"/>
                <w:lang w:val="it-IT" w:eastAsia="ro-RO"/>
              </w:rPr>
              <w:t>4316</w:t>
            </w:r>
          </w:p>
          <w:p w14:paraId="74906E88" w14:textId="77777777" w:rsidR="00882AA9" w:rsidRPr="004F4803" w:rsidRDefault="00882AA9" w:rsidP="003A10AF">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4F4803">
              <w:rPr>
                <w:rFonts w:ascii="Trebuchet MS" w:eastAsia="Times New Roman" w:hAnsi="Trebuchet MS"/>
                <w:color w:val="000000" w:themeColor="text1"/>
                <w:sz w:val="18"/>
                <w:szCs w:val="18"/>
                <w:lang w:val="it-IT" w:eastAsia="ro-RO"/>
              </w:rPr>
              <w:t>Contribuția de asigurări sociale de sănătate</w:t>
            </w:r>
          </w:p>
          <w:p w14:paraId="63ED43FA"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444</w:t>
            </w:r>
          </w:p>
          <w:p w14:paraId="2055AF4E" w14:textId="77777777" w:rsidR="00882AA9" w:rsidRPr="004F4803" w:rsidRDefault="00882AA9" w:rsidP="003A10AF">
            <w:pPr>
              <w:spacing w:after="0" w:line="240" w:lineRule="auto"/>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Impozitul pe venituri de natura salariilor</w:t>
            </w:r>
          </w:p>
          <w:p w14:paraId="123302E1" w14:textId="77777777" w:rsidR="00882AA9" w:rsidRPr="004F4803" w:rsidRDefault="00882AA9" w:rsidP="003A10AF">
            <w:pPr>
              <w:tabs>
                <w:tab w:val="left" w:pos="1845"/>
              </w:tabs>
              <w:spacing w:after="0" w:line="240" w:lineRule="auto"/>
              <w:jc w:val="center"/>
              <w:rPr>
                <w:rFonts w:ascii="Trebuchet MS" w:eastAsia="Times New Roman" w:hAnsi="Trebuchet MS"/>
                <w:b/>
                <w:color w:val="000000" w:themeColor="text1"/>
                <w:sz w:val="18"/>
                <w:szCs w:val="18"/>
                <w:lang w:eastAsia="ro-RO"/>
              </w:rPr>
            </w:pPr>
            <w:r w:rsidRPr="004F4803">
              <w:rPr>
                <w:rFonts w:ascii="Trebuchet MS" w:eastAsia="Times New Roman" w:hAnsi="Trebuchet MS"/>
                <w:b/>
                <w:color w:val="000000" w:themeColor="text1"/>
                <w:sz w:val="18"/>
                <w:szCs w:val="18"/>
                <w:lang w:eastAsia="ro-RO"/>
              </w:rPr>
              <w:t>436</w:t>
            </w:r>
          </w:p>
          <w:p w14:paraId="4A02266A" w14:textId="77777777" w:rsidR="00882AA9" w:rsidRPr="004F4803" w:rsidRDefault="00882AA9" w:rsidP="003A10AF">
            <w:pPr>
              <w:tabs>
                <w:tab w:val="left" w:pos="1845"/>
              </w:tabs>
              <w:spacing w:after="0" w:line="240" w:lineRule="auto"/>
              <w:jc w:val="center"/>
              <w:rPr>
                <w:rFonts w:ascii="Trebuchet MS" w:eastAsia="Times New Roman" w:hAnsi="Trebuchet MS" w:cs="Arial"/>
                <w:color w:val="000000" w:themeColor="text1"/>
                <w:sz w:val="18"/>
                <w:szCs w:val="18"/>
                <w:lang w:eastAsia="ro-RO"/>
              </w:rPr>
            </w:pPr>
            <w:r w:rsidRPr="004F4803">
              <w:rPr>
                <w:rFonts w:ascii="Trebuchet MS" w:eastAsia="Times New Roman" w:hAnsi="Trebuchet MS"/>
                <w:color w:val="000000" w:themeColor="text1"/>
                <w:sz w:val="18"/>
                <w:szCs w:val="18"/>
                <w:lang w:eastAsia="ro-RO"/>
              </w:rPr>
              <w:t>Contribuția asiguratorie pentru muncă 303746</w:t>
            </w:r>
          </w:p>
        </w:tc>
        <w:tc>
          <w:tcPr>
            <w:tcW w:w="567" w:type="dxa"/>
            <w:shd w:val="clear" w:color="auto" w:fill="FFFFFF"/>
            <w:hideMark/>
          </w:tcPr>
          <w:p w14:paraId="4F887E95"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w:t>
            </w:r>
          </w:p>
          <w:p w14:paraId="426CFE4F"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6A64F0EB" w14:textId="77777777" w:rsidR="00882AA9" w:rsidRPr="004F4803" w:rsidRDefault="00882AA9" w:rsidP="003A10AF">
            <w:pPr>
              <w:rPr>
                <w:rFonts w:ascii="Trebuchet MS" w:eastAsia="Times New Roman" w:hAnsi="Trebuchet MS" w:cs="Arial"/>
                <w:color w:val="000000" w:themeColor="text1"/>
                <w:sz w:val="18"/>
                <w:szCs w:val="18"/>
                <w:lang w:eastAsia="ro-RO"/>
              </w:rPr>
            </w:pPr>
          </w:p>
          <w:p w14:paraId="3D7B4781" w14:textId="77777777" w:rsidR="00882AA9" w:rsidRPr="004F4803" w:rsidRDefault="00882AA9" w:rsidP="003A10AF">
            <w:pPr>
              <w:rPr>
                <w:rFonts w:ascii="Trebuchet MS" w:eastAsia="Times New Roman" w:hAnsi="Trebuchet MS" w:cs="Arial"/>
                <w:color w:val="000000" w:themeColor="text1"/>
                <w:sz w:val="18"/>
                <w:szCs w:val="18"/>
                <w:lang w:eastAsia="ro-RO"/>
              </w:rPr>
            </w:pPr>
            <w:r w:rsidRPr="004F4803">
              <w:rPr>
                <w:rFonts w:ascii="Trebuchet MS" w:eastAsia="Times New Roman" w:hAnsi="Trebuchet MS" w:cs="Arial"/>
                <w:color w:val="000000" w:themeColor="text1"/>
                <w:sz w:val="18"/>
                <w:szCs w:val="18"/>
                <w:lang w:eastAsia="ro-RO"/>
              </w:rPr>
              <w:t xml:space="preserve"> =</w:t>
            </w:r>
          </w:p>
        </w:tc>
        <w:tc>
          <w:tcPr>
            <w:tcW w:w="4640" w:type="dxa"/>
            <w:shd w:val="clear" w:color="auto" w:fill="FFFFFF"/>
            <w:hideMark/>
          </w:tcPr>
          <w:p w14:paraId="3D72FB6D"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p>
          <w:p w14:paraId="7F245D16"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421</w:t>
            </w:r>
          </w:p>
          <w:p w14:paraId="311402B0" w14:textId="77777777" w:rsidR="00882AA9" w:rsidRPr="004F4803" w:rsidRDefault="00882AA9" w:rsidP="003A10AF">
            <w:pPr>
              <w:spacing w:after="0" w:line="240" w:lineRule="auto"/>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Personal ‐ salarii datorate</w:t>
            </w:r>
          </w:p>
          <w:p w14:paraId="67B7F0C7" w14:textId="77777777" w:rsidR="00882AA9" w:rsidRPr="004F4803" w:rsidRDefault="00882AA9" w:rsidP="003A10AF">
            <w:pPr>
              <w:spacing w:after="0" w:line="720" w:lineRule="auto"/>
              <w:jc w:val="center"/>
              <w:rPr>
                <w:rFonts w:ascii="Trebuchet MS" w:eastAsia="Times New Roman" w:hAnsi="Trebuchet MS" w:cs="Arial"/>
                <w:color w:val="000000" w:themeColor="text1"/>
                <w:sz w:val="18"/>
                <w:szCs w:val="18"/>
                <w:lang w:val="it-IT" w:eastAsia="ro-RO"/>
              </w:rPr>
            </w:pPr>
          </w:p>
          <w:p w14:paraId="169CF024" w14:textId="77777777" w:rsidR="00882AA9" w:rsidRPr="004F4803" w:rsidRDefault="00882AA9" w:rsidP="003A10AF">
            <w:pPr>
              <w:spacing w:after="0" w:line="240" w:lineRule="auto"/>
              <w:jc w:val="center"/>
              <w:rPr>
                <w:rFonts w:ascii="Trebuchet MS" w:eastAsia="Times New Roman" w:hAnsi="Trebuchet MS" w:cs="Arial"/>
                <w:color w:val="000000" w:themeColor="text1"/>
                <w:sz w:val="18"/>
                <w:szCs w:val="18"/>
                <w:lang w:val="it-IT" w:eastAsia="ro-RO"/>
              </w:rPr>
            </w:pPr>
            <w:r w:rsidRPr="004F4803">
              <w:rPr>
                <w:rFonts w:ascii="Trebuchet MS" w:eastAsia="Times New Roman" w:hAnsi="Trebuchet MS" w:cs="Arial"/>
                <w:color w:val="000000" w:themeColor="text1"/>
                <w:sz w:val="18"/>
                <w:szCs w:val="18"/>
                <w:lang w:val="it-IT" w:eastAsia="ro-RO"/>
              </w:rPr>
              <w:t>%</w:t>
            </w:r>
          </w:p>
          <w:p w14:paraId="1DB5537F" w14:textId="77777777" w:rsidR="00882AA9" w:rsidRPr="004F4803" w:rsidRDefault="00882AA9" w:rsidP="003A10AF">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4F4803">
              <w:rPr>
                <w:rFonts w:ascii="Trebuchet MS" w:eastAsia="Times New Roman" w:hAnsi="Trebuchet MS"/>
                <w:b/>
                <w:color w:val="000000" w:themeColor="text1"/>
                <w:sz w:val="18"/>
                <w:szCs w:val="18"/>
                <w:lang w:val="it-IT" w:eastAsia="ro-RO"/>
              </w:rPr>
              <w:t>4315</w:t>
            </w:r>
          </w:p>
          <w:p w14:paraId="5050EE60" w14:textId="77777777" w:rsidR="00882AA9" w:rsidRPr="004F4803" w:rsidRDefault="00882AA9" w:rsidP="003A10AF">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4F4803">
              <w:rPr>
                <w:rFonts w:ascii="Trebuchet MS" w:eastAsia="Times New Roman" w:hAnsi="Trebuchet MS"/>
                <w:color w:val="000000" w:themeColor="text1"/>
                <w:sz w:val="18"/>
                <w:szCs w:val="18"/>
                <w:lang w:val="it-IT" w:eastAsia="ro-RO"/>
              </w:rPr>
              <w:t>Contribuția de asigurări sociale</w:t>
            </w:r>
          </w:p>
          <w:p w14:paraId="4BD5BE67" w14:textId="77777777" w:rsidR="00882AA9" w:rsidRPr="004F4803" w:rsidRDefault="00882AA9" w:rsidP="003A10AF">
            <w:pPr>
              <w:shd w:val="clear" w:color="auto" w:fill="FFFFFF"/>
              <w:spacing w:after="0" w:line="240" w:lineRule="auto"/>
              <w:jc w:val="center"/>
              <w:textAlignment w:val="top"/>
              <w:rPr>
                <w:rFonts w:ascii="Trebuchet MS" w:eastAsia="Times New Roman" w:hAnsi="Trebuchet MS"/>
                <w:b/>
                <w:color w:val="000000" w:themeColor="text1"/>
                <w:sz w:val="18"/>
                <w:szCs w:val="18"/>
                <w:lang w:val="it-IT" w:eastAsia="ro-RO"/>
              </w:rPr>
            </w:pPr>
            <w:r w:rsidRPr="004F4803">
              <w:rPr>
                <w:rFonts w:ascii="Trebuchet MS" w:eastAsia="Times New Roman" w:hAnsi="Trebuchet MS"/>
                <w:b/>
                <w:color w:val="000000" w:themeColor="text1"/>
                <w:sz w:val="18"/>
                <w:szCs w:val="18"/>
                <w:lang w:val="it-IT" w:eastAsia="ro-RO"/>
              </w:rPr>
              <w:t>4316</w:t>
            </w:r>
          </w:p>
          <w:p w14:paraId="61F653FA" w14:textId="77777777" w:rsidR="00882AA9" w:rsidRPr="004F4803" w:rsidRDefault="00882AA9" w:rsidP="003A10AF">
            <w:pPr>
              <w:shd w:val="clear" w:color="auto" w:fill="FFFFFF"/>
              <w:spacing w:after="0" w:line="240" w:lineRule="auto"/>
              <w:jc w:val="center"/>
              <w:textAlignment w:val="top"/>
              <w:rPr>
                <w:rFonts w:ascii="Trebuchet MS" w:eastAsia="Times New Roman" w:hAnsi="Trebuchet MS"/>
                <w:color w:val="000000" w:themeColor="text1"/>
                <w:sz w:val="18"/>
                <w:szCs w:val="18"/>
                <w:lang w:val="it-IT" w:eastAsia="ro-RO"/>
              </w:rPr>
            </w:pPr>
            <w:r w:rsidRPr="004F4803">
              <w:rPr>
                <w:rFonts w:ascii="Trebuchet MS" w:eastAsia="Times New Roman" w:hAnsi="Trebuchet MS"/>
                <w:color w:val="000000" w:themeColor="text1"/>
                <w:sz w:val="18"/>
                <w:szCs w:val="18"/>
                <w:lang w:val="it-IT" w:eastAsia="ro-RO"/>
              </w:rPr>
              <w:t xml:space="preserve">Contribuția de asigurări sociale de sănătate </w:t>
            </w:r>
          </w:p>
          <w:p w14:paraId="42008080"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444</w:t>
            </w:r>
          </w:p>
          <w:p w14:paraId="284E90CF" w14:textId="77777777" w:rsidR="00882AA9" w:rsidRPr="004F4803" w:rsidRDefault="00882AA9" w:rsidP="003A10AF">
            <w:pPr>
              <w:spacing w:after="0" w:line="240" w:lineRule="auto"/>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 xml:space="preserve">Impozitul pe venituri de natura salariilor </w:t>
            </w:r>
          </w:p>
          <w:p w14:paraId="691614A9" w14:textId="77777777" w:rsidR="00882AA9" w:rsidRPr="004F4803" w:rsidRDefault="00882AA9" w:rsidP="003A10AF">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0F2391D5" w14:textId="77777777" w:rsidR="00882AA9" w:rsidRPr="004F4803" w:rsidRDefault="00882AA9" w:rsidP="003A10AF">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629E4436" w14:textId="77777777" w:rsidR="00882AA9" w:rsidRPr="004F4803" w:rsidRDefault="00882AA9" w:rsidP="003A10AF">
            <w:pPr>
              <w:tabs>
                <w:tab w:val="left" w:pos="1845"/>
              </w:tabs>
              <w:spacing w:after="0" w:line="240" w:lineRule="auto"/>
              <w:jc w:val="center"/>
              <w:rPr>
                <w:rFonts w:ascii="Trebuchet MS" w:eastAsia="Times New Roman" w:hAnsi="Trebuchet MS"/>
                <w:b/>
                <w:color w:val="000000" w:themeColor="text1"/>
                <w:sz w:val="18"/>
                <w:szCs w:val="18"/>
                <w:lang w:val="it-IT" w:eastAsia="ro-RO"/>
              </w:rPr>
            </w:pPr>
          </w:p>
          <w:p w14:paraId="6CABAF6B" w14:textId="77777777" w:rsidR="00882AA9" w:rsidRPr="004F4803" w:rsidRDefault="00882AA9" w:rsidP="003A10AF">
            <w:pPr>
              <w:tabs>
                <w:tab w:val="left" w:pos="1845"/>
              </w:tabs>
              <w:spacing w:after="0" w:line="240" w:lineRule="auto"/>
              <w:jc w:val="center"/>
              <w:rPr>
                <w:rFonts w:ascii="Trebuchet MS" w:eastAsia="Times New Roman" w:hAnsi="Trebuchet MS"/>
                <w:b/>
                <w:color w:val="000000" w:themeColor="text1"/>
                <w:sz w:val="18"/>
                <w:szCs w:val="18"/>
                <w:lang w:val="it-IT" w:eastAsia="ro-RO"/>
              </w:rPr>
            </w:pPr>
            <w:r w:rsidRPr="004F4803">
              <w:rPr>
                <w:rFonts w:ascii="Trebuchet MS" w:eastAsia="Times New Roman" w:hAnsi="Trebuchet MS"/>
                <w:b/>
                <w:color w:val="000000" w:themeColor="text1"/>
                <w:sz w:val="18"/>
                <w:szCs w:val="18"/>
                <w:lang w:val="it-IT" w:eastAsia="ro-RO"/>
              </w:rPr>
              <w:t>436</w:t>
            </w:r>
          </w:p>
          <w:p w14:paraId="117599FB" w14:textId="77777777" w:rsidR="00882AA9" w:rsidRPr="004F4803" w:rsidRDefault="00882AA9" w:rsidP="003A10AF">
            <w:pPr>
              <w:tabs>
                <w:tab w:val="left" w:pos="1845"/>
              </w:tabs>
              <w:spacing w:after="0" w:line="240" w:lineRule="auto"/>
              <w:jc w:val="center"/>
              <w:rPr>
                <w:rFonts w:ascii="Trebuchet MS" w:eastAsia="Times New Roman" w:hAnsi="Trebuchet MS" w:cs="Arial"/>
                <w:color w:val="000000" w:themeColor="text1"/>
                <w:sz w:val="18"/>
                <w:szCs w:val="18"/>
                <w:lang w:val="it-IT" w:eastAsia="ro-RO"/>
              </w:rPr>
            </w:pPr>
            <w:r w:rsidRPr="004F4803">
              <w:rPr>
                <w:rFonts w:ascii="Trebuchet MS" w:eastAsia="Times New Roman" w:hAnsi="Trebuchet MS"/>
                <w:color w:val="000000" w:themeColor="text1"/>
                <w:sz w:val="18"/>
                <w:szCs w:val="18"/>
                <w:lang w:val="it-IT" w:eastAsia="ro-RO"/>
              </w:rPr>
              <w:t xml:space="preserve">Contribuția asiguratorie pentru muncă </w:t>
            </w:r>
          </w:p>
          <w:p w14:paraId="67A0DA45" w14:textId="77777777" w:rsidR="00882AA9" w:rsidRPr="004F4803" w:rsidRDefault="00882AA9" w:rsidP="003A10AF">
            <w:pPr>
              <w:spacing w:after="0"/>
              <w:jc w:val="center"/>
              <w:rPr>
                <w:rFonts w:ascii="Trebuchet MS" w:eastAsia="Times New Roman" w:hAnsi="Trebuchet MS" w:cs="Arial"/>
                <w:color w:val="000000" w:themeColor="text1"/>
                <w:sz w:val="18"/>
                <w:szCs w:val="18"/>
                <w:lang w:val="it-IT" w:eastAsia="ro-RO"/>
              </w:rPr>
            </w:pPr>
          </w:p>
          <w:p w14:paraId="20E269BA"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p>
          <w:p w14:paraId="28FEC430"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w:t>
            </w:r>
          </w:p>
          <w:p w14:paraId="50B92114"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641303746</w:t>
            </w:r>
          </w:p>
          <w:p w14:paraId="6936EC95" w14:textId="77777777" w:rsidR="00882AA9" w:rsidRPr="004F4803" w:rsidRDefault="00882AA9" w:rsidP="003A10AF">
            <w:pPr>
              <w:spacing w:after="0" w:line="300" w:lineRule="atLeast"/>
              <w:jc w:val="center"/>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Cheltuieli cu salariile personalului 303746</w:t>
            </w:r>
          </w:p>
          <w:p w14:paraId="7B1EF4AE"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646303746</w:t>
            </w:r>
          </w:p>
          <w:p w14:paraId="6D9DAE45" w14:textId="77777777" w:rsidR="00882AA9" w:rsidRPr="004F4803" w:rsidRDefault="00882AA9" w:rsidP="003A10AF">
            <w:pPr>
              <w:spacing w:after="0" w:line="300" w:lineRule="atLeast"/>
              <w:jc w:val="center"/>
              <w:rPr>
                <w:rFonts w:ascii="Trebuchet MS" w:eastAsia="Times New Roman" w:hAnsi="Trebuchet MS"/>
                <w:color w:val="000000" w:themeColor="text1"/>
                <w:sz w:val="18"/>
                <w:szCs w:val="18"/>
                <w:lang w:val="it-IT" w:eastAsia="ro-RO"/>
              </w:rPr>
            </w:pPr>
            <w:r w:rsidRPr="004F4803">
              <w:rPr>
                <w:rFonts w:ascii="Trebuchet MS" w:eastAsia="Times New Roman" w:hAnsi="Trebuchet MS"/>
                <w:color w:val="000000" w:themeColor="text1"/>
                <w:sz w:val="18"/>
                <w:szCs w:val="18"/>
                <w:lang w:val="it-IT" w:eastAsia="ro-RO"/>
              </w:rPr>
              <w:t>Cheltuieli privind contribuția asiguratorie pentru muncă 303746</w:t>
            </w:r>
          </w:p>
          <w:p w14:paraId="55337F08" w14:textId="77777777" w:rsidR="00882AA9" w:rsidRPr="004F4803" w:rsidRDefault="00882AA9" w:rsidP="003A10AF">
            <w:pPr>
              <w:spacing w:line="240" w:lineRule="auto"/>
              <w:jc w:val="center"/>
              <w:rPr>
                <w:rFonts w:ascii="Trebuchet MS" w:eastAsia="Times New Roman" w:hAnsi="Trebuchet MS" w:cs="Arial"/>
                <w:b/>
                <w:color w:val="000000" w:themeColor="text1"/>
                <w:sz w:val="18"/>
                <w:szCs w:val="18"/>
                <w:lang w:val="it-IT" w:eastAsia="ro-RO"/>
              </w:rPr>
            </w:pPr>
          </w:p>
          <w:p w14:paraId="339D3A63" w14:textId="77777777" w:rsidR="00882AA9" w:rsidRPr="004F4803" w:rsidRDefault="00882AA9" w:rsidP="003A10AF">
            <w:pPr>
              <w:spacing w:line="240" w:lineRule="auto"/>
              <w:jc w:val="center"/>
              <w:rPr>
                <w:rFonts w:ascii="Trebuchet MS" w:eastAsia="Times New Roman" w:hAnsi="Trebuchet MS" w:cs="Arial"/>
                <w:b/>
                <w:color w:val="000000" w:themeColor="text1"/>
                <w:sz w:val="18"/>
                <w:szCs w:val="18"/>
                <w:lang w:val="it-IT" w:eastAsia="ro-RO"/>
              </w:rPr>
            </w:pPr>
          </w:p>
          <w:p w14:paraId="31D5B1B2" w14:textId="77777777" w:rsidR="00882AA9" w:rsidRPr="004F4803" w:rsidRDefault="00882AA9" w:rsidP="003A10AF">
            <w:pPr>
              <w:spacing w:line="240" w:lineRule="auto"/>
              <w:rPr>
                <w:rFonts w:ascii="Trebuchet MS" w:eastAsia="Times New Roman" w:hAnsi="Trebuchet MS" w:cs="Arial"/>
                <w:b/>
                <w:color w:val="000000" w:themeColor="text1"/>
                <w:sz w:val="18"/>
                <w:szCs w:val="18"/>
                <w:lang w:val="it-IT" w:eastAsia="ro-RO"/>
              </w:rPr>
            </w:pPr>
          </w:p>
          <w:p w14:paraId="6E0EC94F"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741303746</w:t>
            </w:r>
          </w:p>
          <w:p w14:paraId="484DDF20" w14:textId="77777777" w:rsidR="00882AA9" w:rsidRPr="004F4803" w:rsidRDefault="00882AA9" w:rsidP="003A10AF">
            <w:pPr>
              <w:spacing w:after="0" w:line="240" w:lineRule="auto"/>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Venituri din subvenții de exploatare 303746</w:t>
            </w:r>
          </w:p>
          <w:p w14:paraId="6E75992D" w14:textId="77777777" w:rsidR="00882AA9" w:rsidRPr="004F4803" w:rsidRDefault="00882AA9" w:rsidP="003A10AF">
            <w:pPr>
              <w:spacing w:after="0" w:line="240" w:lineRule="auto"/>
              <w:jc w:val="center"/>
              <w:rPr>
                <w:rFonts w:ascii="Trebuchet MS" w:eastAsia="Times New Roman" w:hAnsi="Trebuchet MS" w:cs="Arial"/>
                <w:color w:val="000000" w:themeColor="text1"/>
                <w:sz w:val="18"/>
                <w:szCs w:val="18"/>
                <w:lang w:val="it-IT" w:eastAsia="ro-RO"/>
              </w:rPr>
            </w:pPr>
          </w:p>
          <w:p w14:paraId="30824949" w14:textId="77777777" w:rsidR="00882AA9" w:rsidRPr="004F4803" w:rsidRDefault="00882AA9" w:rsidP="003A10AF">
            <w:pPr>
              <w:spacing w:after="0" w:line="240" w:lineRule="auto"/>
              <w:jc w:val="center"/>
              <w:rPr>
                <w:rFonts w:ascii="Trebuchet MS" w:eastAsia="Times New Roman" w:hAnsi="Trebuchet MS" w:cs="Arial"/>
                <w:color w:val="000000" w:themeColor="text1"/>
                <w:sz w:val="18"/>
                <w:szCs w:val="18"/>
                <w:lang w:val="it-IT" w:eastAsia="ro-RO"/>
              </w:rPr>
            </w:pPr>
          </w:p>
          <w:p w14:paraId="11424BC4" w14:textId="77777777" w:rsidR="00882AA9" w:rsidRPr="004F4803" w:rsidRDefault="00882AA9" w:rsidP="003A10AF">
            <w:pPr>
              <w:spacing w:after="0" w:line="240" w:lineRule="auto"/>
              <w:jc w:val="center"/>
              <w:rPr>
                <w:rFonts w:ascii="Trebuchet MS" w:eastAsia="Times New Roman" w:hAnsi="Trebuchet MS" w:cs="Arial"/>
                <w:color w:val="000000" w:themeColor="text1"/>
                <w:sz w:val="18"/>
                <w:szCs w:val="18"/>
                <w:lang w:val="it-IT" w:eastAsia="ro-RO"/>
              </w:rPr>
            </w:pPr>
          </w:p>
          <w:p w14:paraId="3761544D" w14:textId="77777777" w:rsidR="00882AA9" w:rsidRPr="004F4803" w:rsidRDefault="00882AA9" w:rsidP="003A10AF">
            <w:pPr>
              <w:spacing w:after="0" w:line="240" w:lineRule="auto"/>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121303746</w:t>
            </w:r>
          </w:p>
          <w:p w14:paraId="2BEBED5C" w14:textId="77777777" w:rsidR="00882AA9" w:rsidRPr="004F4803" w:rsidRDefault="00882AA9" w:rsidP="003A10AF">
            <w:pPr>
              <w:spacing w:line="240" w:lineRule="auto"/>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Profit sau pierdere 303746</w:t>
            </w:r>
          </w:p>
          <w:p w14:paraId="14FD9EAB"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p>
          <w:p w14:paraId="60BCBB18" w14:textId="77777777" w:rsidR="00882AA9" w:rsidRPr="004F4803" w:rsidRDefault="00882AA9" w:rsidP="003A10AF">
            <w:pPr>
              <w:spacing w:after="0" w:line="300" w:lineRule="atLeast"/>
              <w:jc w:val="center"/>
              <w:rPr>
                <w:rFonts w:ascii="Trebuchet MS" w:hAnsi="Trebuchet MS"/>
                <w:b/>
                <w:color w:val="000000" w:themeColor="text1"/>
                <w:sz w:val="18"/>
                <w:szCs w:val="18"/>
                <w:lang w:val="it-IT"/>
              </w:rPr>
            </w:pPr>
            <w:r w:rsidRPr="004F4803">
              <w:rPr>
                <w:rFonts w:ascii="Trebuchet MS" w:hAnsi="Trebuchet MS"/>
                <w:b/>
                <w:color w:val="000000" w:themeColor="text1"/>
                <w:sz w:val="18"/>
                <w:szCs w:val="18"/>
                <w:lang w:val="it-IT"/>
              </w:rPr>
              <w:t>5121303746</w:t>
            </w:r>
          </w:p>
          <w:p w14:paraId="436271AB" w14:textId="77777777" w:rsidR="00882AA9" w:rsidRPr="004F4803" w:rsidRDefault="00882AA9" w:rsidP="003A10AF">
            <w:pPr>
              <w:jc w:val="center"/>
              <w:rPr>
                <w:rFonts w:ascii="Trebuchet MS" w:eastAsia="Times New Roman" w:hAnsi="Trebuchet MS" w:cs="Arial"/>
                <w:color w:val="000000" w:themeColor="text1"/>
                <w:sz w:val="18"/>
                <w:szCs w:val="18"/>
                <w:lang w:val="it-IT" w:eastAsia="ro-RO"/>
              </w:rPr>
            </w:pPr>
            <w:r w:rsidRPr="004F4803">
              <w:rPr>
                <w:rFonts w:ascii="Trebuchet MS" w:hAnsi="Trebuchet MS"/>
                <w:color w:val="000000" w:themeColor="text1"/>
                <w:sz w:val="18"/>
                <w:szCs w:val="18"/>
                <w:lang w:val="it-IT"/>
              </w:rPr>
              <w:t>Conturi la bănci în lei 303746</w:t>
            </w:r>
          </w:p>
        </w:tc>
      </w:tr>
      <w:tr w:rsidR="004F4803" w:rsidRPr="004F4803" w14:paraId="6B297B46" w14:textId="77777777" w:rsidTr="003A10AF">
        <w:tc>
          <w:tcPr>
            <w:tcW w:w="4693" w:type="dxa"/>
            <w:shd w:val="clear" w:color="auto" w:fill="FFFFFF"/>
          </w:tcPr>
          <w:p w14:paraId="11EDA7A6" w14:textId="77777777" w:rsidR="00882AA9" w:rsidRPr="004F4803" w:rsidRDefault="00882AA9" w:rsidP="003A10AF">
            <w:pPr>
              <w:spacing w:after="0" w:line="300" w:lineRule="atLeast"/>
              <w:jc w:val="center"/>
              <w:rPr>
                <w:rFonts w:ascii="Trebuchet MS" w:hAnsi="Trebuchet MS"/>
                <w:i/>
                <w:color w:val="000000" w:themeColor="text1"/>
                <w:sz w:val="18"/>
                <w:szCs w:val="18"/>
                <w:lang w:val="it-IT"/>
              </w:rPr>
            </w:pPr>
          </w:p>
        </w:tc>
        <w:tc>
          <w:tcPr>
            <w:tcW w:w="567" w:type="dxa"/>
            <w:shd w:val="clear" w:color="auto" w:fill="FFFFFF"/>
          </w:tcPr>
          <w:p w14:paraId="654536FC" w14:textId="77777777" w:rsidR="00882AA9" w:rsidRPr="004F4803" w:rsidRDefault="00882AA9" w:rsidP="003A10AF">
            <w:pPr>
              <w:spacing w:after="0" w:line="300" w:lineRule="atLeast"/>
              <w:jc w:val="center"/>
              <w:rPr>
                <w:rFonts w:ascii="Trebuchet MS" w:eastAsia="Times New Roman" w:hAnsi="Trebuchet MS" w:cs="Arial"/>
                <w:color w:val="000000" w:themeColor="text1"/>
                <w:sz w:val="18"/>
                <w:szCs w:val="18"/>
                <w:lang w:val="it-IT" w:eastAsia="ro-RO"/>
              </w:rPr>
            </w:pPr>
          </w:p>
        </w:tc>
        <w:tc>
          <w:tcPr>
            <w:tcW w:w="4640" w:type="dxa"/>
            <w:shd w:val="clear" w:color="auto" w:fill="FFFFFF"/>
            <w:vAlign w:val="center"/>
          </w:tcPr>
          <w:p w14:paraId="2B5B5DC8" w14:textId="77777777" w:rsidR="00882AA9" w:rsidRPr="004F4803" w:rsidRDefault="00882AA9" w:rsidP="003A10AF">
            <w:pPr>
              <w:spacing w:after="0" w:line="240" w:lineRule="auto"/>
              <w:rPr>
                <w:rFonts w:ascii="Trebuchet MS" w:hAnsi="Trebuchet MS"/>
                <w:b/>
                <w:color w:val="000000" w:themeColor="text1"/>
                <w:sz w:val="18"/>
                <w:szCs w:val="18"/>
                <w:lang w:val="it-IT"/>
              </w:rPr>
            </w:pPr>
          </w:p>
        </w:tc>
      </w:tr>
    </w:tbl>
    <w:p w14:paraId="316B206B" w14:textId="34CB9403" w:rsidR="00882AA9" w:rsidRPr="004F4803" w:rsidRDefault="00882AA9" w:rsidP="00882AA9">
      <w:pPr>
        <w:ind w:firstLine="708"/>
        <w:rPr>
          <w:rFonts w:ascii="Trebuchet MS" w:hAnsi="Trebuchet MS"/>
          <w:b/>
          <w:color w:val="000000" w:themeColor="text1"/>
          <w:sz w:val="18"/>
          <w:szCs w:val="18"/>
          <w:lang w:val="it-IT"/>
        </w:rPr>
      </w:pPr>
      <w:r w:rsidRPr="004F4803">
        <w:rPr>
          <w:rFonts w:ascii="Trebuchet MS" w:hAnsi="Trebuchet MS"/>
          <w:color w:val="000000" w:themeColor="text1"/>
          <w:sz w:val="18"/>
          <w:szCs w:val="18"/>
          <w:lang w:val="it-IT"/>
        </w:rPr>
        <w:t xml:space="preserve">In functie de particularitatile fiecarui plan de afaceri, sau datorita faptului ca pe parcursul implementari se pot aduce diferite modificari la bugetul aferent contractului prin acte aditionale, pot sa apara diferite inregistrari contabile care nu au fost mentionate mai sus, trebuie sa se tina cont ca </w:t>
      </w:r>
      <w:r w:rsidRPr="004F4803">
        <w:rPr>
          <w:rFonts w:ascii="Trebuchet MS" w:hAnsi="Trebuchet MS"/>
          <w:b/>
          <w:color w:val="000000" w:themeColor="text1"/>
          <w:sz w:val="18"/>
          <w:szCs w:val="18"/>
          <w:lang w:val="it-IT"/>
        </w:rPr>
        <w:t>pentru orice cheltuiala eligibila prinsa in bugetul aferent contractului de subventie se vor folosi conturi cu analitic distinct asa cum este mentionat si la pagina 1.</w:t>
      </w:r>
    </w:p>
    <w:p w14:paraId="75C7899A" w14:textId="77777777" w:rsidR="00882AA9" w:rsidRPr="004F4803" w:rsidRDefault="00882AA9" w:rsidP="00882AA9">
      <w:pPr>
        <w:spacing w:after="0"/>
        <w:ind w:firstLine="708"/>
        <w:rPr>
          <w:rFonts w:ascii="Trebuchet MS" w:hAnsi="Trebuchet MS"/>
          <w:color w:val="000000" w:themeColor="text1"/>
          <w:sz w:val="18"/>
          <w:szCs w:val="18"/>
          <w:lang w:val="it-IT"/>
        </w:rPr>
      </w:pPr>
    </w:p>
    <w:p w14:paraId="02F6C5E5" w14:textId="77777777" w:rsidR="00882AA9" w:rsidRPr="004F4803" w:rsidRDefault="00882AA9" w:rsidP="00882AA9">
      <w:pPr>
        <w:spacing w:after="0"/>
        <w:ind w:firstLine="708"/>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Inregistrarile contabile privind desfasurarea activitatilor societatii care nu sunt mentionate in planul de afaceri si nu fac subiectul finantarii prin contractul de subventie se realizeaza conform legislatiei in vigoare si pentru conturile respective nu se vor folosi analitice pe proiect.</w:t>
      </w:r>
    </w:p>
    <w:p w14:paraId="501299DD" w14:textId="77777777" w:rsidR="00882AA9" w:rsidRPr="004F4803" w:rsidRDefault="00882AA9" w:rsidP="00882AA9">
      <w:pPr>
        <w:spacing w:after="0"/>
        <w:ind w:firstLine="708"/>
        <w:rPr>
          <w:rFonts w:ascii="Trebuchet MS" w:hAnsi="Trebuchet MS"/>
          <w:color w:val="000000" w:themeColor="text1"/>
          <w:sz w:val="18"/>
          <w:szCs w:val="18"/>
          <w:lang w:val="it-IT"/>
        </w:rPr>
      </w:pPr>
    </w:p>
    <w:p w14:paraId="74A58B8D" w14:textId="15933EB0" w:rsidR="00882AA9" w:rsidRPr="004F4803" w:rsidRDefault="00882AA9" w:rsidP="00882AA9">
      <w:pPr>
        <w:spacing w:after="0"/>
        <w:ind w:firstLine="708"/>
        <w:rPr>
          <w:rFonts w:ascii="Trebuchet MS" w:hAnsi="Trebuchet MS"/>
          <w:b/>
          <w:color w:val="000000" w:themeColor="text1"/>
          <w:sz w:val="18"/>
          <w:szCs w:val="18"/>
          <w:lang w:val="it-IT"/>
        </w:rPr>
      </w:pPr>
      <w:r w:rsidRPr="004F4803">
        <w:rPr>
          <w:rFonts w:ascii="Trebuchet MS" w:hAnsi="Trebuchet MS" w:cstheme="minorHAnsi"/>
          <w:b/>
          <w:color w:val="000000" w:themeColor="text1"/>
          <w:sz w:val="18"/>
          <w:szCs w:val="18"/>
          <w:lang w:val="it-IT"/>
        </w:rPr>
        <w:t>Vor fi utilizate doar plăţile prin sistemul bancar, plățile in numerar nu sunt acceptate pentru sumele aprobate prin planul de afaceri.</w:t>
      </w:r>
    </w:p>
    <w:bookmarkEnd w:id="38"/>
    <w:p w14:paraId="0DE79005" w14:textId="77777777" w:rsidR="00882AA9" w:rsidRPr="004F4803" w:rsidRDefault="00882AA9" w:rsidP="00882AA9">
      <w:pPr>
        <w:spacing w:after="0"/>
        <w:ind w:firstLine="708"/>
        <w:rPr>
          <w:rFonts w:ascii="Trebuchet MS" w:hAnsi="Trebuchet MS"/>
          <w:color w:val="000000" w:themeColor="text1"/>
          <w:sz w:val="18"/>
          <w:szCs w:val="18"/>
          <w:lang w:val="it-IT"/>
        </w:rPr>
      </w:pPr>
      <w:r w:rsidRPr="004F4803">
        <w:rPr>
          <w:rFonts w:ascii="Trebuchet MS" w:hAnsi="Trebuchet MS"/>
          <w:color w:val="000000" w:themeColor="text1"/>
          <w:sz w:val="18"/>
          <w:szCs w:val="18"/>
          <w:lang w:val="it-IT"/>
        </w:rPr>
        <w:t xml:space="preserve"> </w:t>
      </w:r>
    </w:p>
    <w:p w14:paraId="078CC398" w14:textId="77777777" w:rsidR="00882AA9" w:rsidRPr="004F4803" w:rsidRDefault="00882AA9" w:rsidP="00882AA9">
      <w:pPr>
        <w:spacing w:after="0"/>
        <w:ind w:firstLine="708"/>
        <w:rPr>
          <w:rFonts w:ascii="Trebuchet MS" w:hAnsi="Trebuchet MS"/>
          <w:color w:val="000000" w:themeColor="text1"/>
          <w:sz w:val="18"/>
          <w:szCs w:val="18"/>
          <w:lang w:val="it-IT"/>
        </w:rPr>
      </w:pPr>
    </w:p>
    <w:p w14:paraId="3E386567" w14:textId="77777777" w:rsidR="00882AA9" w:rsidRPr="004F4803" w:rsidRDefault="00882AA9" w:rsidP="00882AA9">
      <w:pPr>
        <w:spacing w:after="0"/>
        <w:ind w:firstLine="708"/>
        <w:rPr>
          <w:rFonts w:ascii="Trebuchet MS" w:hAnsi="Trebuchet MS"/>
          <w:color w:val="000000" w:themeColor="text1"/>
          <w:sz w:val="18"/>
          <w:szCs w:val="18"/>
          <w:lang w:val="it-IT"/>
        </w:rPr>
      </w:pPr>
    </w:p>
    <w:p w14:paraId="5E6364EA" w14:textId="77777777" w:rsidR="000F6FC7" w:rsidRPr="004F4803" w:rsidRDefault="000F6FC7" w:rsidP="000F6FC7">
      <w:pPr>
        <w:tabs>
          <w:tab w:val="left" w:pos="0"/>
        </w:tabs>
        <w:spacing w:after="0" w:line="276" w:lineRule="auto"/>
        <w:jc w:val="both"/>
        <w:rPr>
          <w:rFonts w:ascii="Trebuchet MS" w:hAnsi="Trebuchet MS"/>
          <w:color w:val="000000" w:themeColor="text1"/>
          <w:sz w:val="18"/>
          <w:szCs w:val="18"/>
          <w:lang w:val="it-IT"/>
        </w:rPr>
      </w:pPr>
    </w:p>
    <w:p w14:paraId="223D47F4" w14:textId="77777777" w:rsidR="00187BEB" w:rsidRPr="004F4803" w:rsidRDefault="00187BEB" w:rsidP="000A120F">
      <w:pPr>
        <w:pStyle w:val="Heading1"/>
        <w:numPr>
          <w:ilvl w:val="0"/>
          <w:numId w:val="0"/>
        </w:numPr>
        <w:tabs>
          <w:tab w:val="left" w:pos="0"/>
        </w:tabs>
        <w:rPr>
          <w:rFonts w:ascii="Trebuchet MS" w:hAnsi="Trebuchet MS"/>
          <w:color w:val="000000" w:themeColor="text1"/>
          <w:sz w:val="23"/>
          <w:szCs w:val="23"/>
          <w:lang w:val="ro-RO"/>
        </w:rPr>
      </w:pPr>
      <w:bookmarkStart w:id="40" w:name="_Toc206415711"/>
      <w:r w:rsidRPr="004F4803">
        <w:rPr>
          <w:rFonts w:ascii="Trebuchet MS" w:hAnsi="Trebuchet MS"/>
          <w:color w:val="000000" w:themeColor="text1"/>
          <w:sz w:val="23"/>
          <w:szCs w:val="23"/>
          <w:lang w:val="ro-RO"/>
        </w:rPr>
        <w:br w:type="page"/>
      </w:r>
    </w:p>
    <w:p w14:paraId="24CA330B" w14:textId="4765AA26" w:rsidR="000F6FC7" w:rsidRPr="004F4803" w:rsidRDefault="000F6FC7" w:rsidP="000A120F">
      <w:pPr>
        <w:pStyle w:val="Heading1"/>
        <w:numPr>
          <w:ilvl w:val="0"/>
          <w:numId w:val="0"/>
        </w:numPr>
        <w:tabs>
          <w:tab w:val="left" w:pos="0"/>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lastRenderedPageBreak/>
        <w:t>Capitolul 1</w:t>
      </w:r>
      <w:r w:rsidR="00B12465" w:rsidRPr="004F4803">
        <w:rPr>
          <w:rFonts w:ascii="Trebuchet MS" w:hAnsi="Trebuchet MS"/>
          <w:color w:val="000000" w:themeColor="text1"/>
          <w:sz w:val="23"/>
          <w:szCs w:val="23"/>
          <w:lang w:val="ro-RO"/>
        </w:rPr>
        <w:t>7</w:t>
      </w:r>
      <w:r w:rsidRPr="004F4803">
        <w:rPr>
          <w:rFonts w:ascii="Trebuchet MS" w:hAnsi="Trebuchet MS"/>
          <w:color w:val="000000" w:themeColor="text1"/>
          <w:sz w:val="23"/>
          <w:szCs w:val="23"/>
          <w:lang w:val="ro-RO"/>
        </w:rPr>
        <w:t>. Arhivarea documentelor</w:t>
      </w:r>
      <w:bookmarkEnd w:id="40"/>
    </w:p>
    <w:p w14:paraId="7C14ECAF"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49C8DE8C"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Beneficiarul schemei de minimis are obligaţia îndosarierii și păstrării tuturor documentelor proiectului în original, inclusiv documentele contabile, privind activităţile şi cheltuielile eligibile, în conformitate cu legislația comunitară şi naţională.</w:t>
      </w:r>
    </w:p>
    <w:p w14:paraId="3A0E8D22"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Beneficiarul schemei de minimis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să fie ușor accesibile și arhivate astfel încât să permită verificarea lor. Arhivarea documentelor elaborate în cadrul proiectului este o activitate care trebuie realizată atât în perioada implementării proiectului cât și după finalizarea acestuia, perioadă în care pot interveni verificări suplimentare din partea autorităților.</w:t>
      </w:r>
    </w:p>
    <w:p w14:paraId="5B4916E2"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Arhivarea se face:</w:t>
      </w:r>
    </w:p>
    <w:p w14:paraId="1DFFCB86" w14:textId="77777777" w:rsidR="000F6FC7" w:rsidRPr="004F4803" w:rsidRDefault="000F6FC7" w:rsidP="0026464E">
      <w:pPr>
        <w:tabs>
          <w:tab w:val="left" w:pos="0"/>
        </w:tabs>
        <w:spacing w:after="0"/>
        <w:ind w:firstLine="709"/>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pe format de hârtie, în dosare speciale de arhivă. Fiecare dosar are un opis pe care este înscris fiecare document inclus în dosar și numărul de pagini.</w:t>
      </w:r>
    </w:p>
    <w:p w14:paraId="792F8AF9" w14:textId="77777777" w:rsidR="000F6FC7" w:rsidRPr="004F4803" w:rsidRDefault="000F6FC7" w:rsidP="0026464E">
      <w:pPr>
        <w:tabs>
          <w:tab w:val="left" w:pos="0"/>
        </w:tabs>
        <w:spacing w:after="0"/>
        <w:ind w:firstLine="709"/>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 în format electronic, Beneficiarul asigurându-se că sunt îndeplinite toate condiţiile de securitate cerute şi acceptate de standardele de securitate în vigoare. Arhivarea pe suport electronic se face pe CD-uri sau pe memorii externe, care, de asemenea, îndeplinesc condițiile.</w:t>
      </w:r>
    </w:p>
    <w:p w14:paraId="2FF3749C" w14:textId="77777777" w:rsidR="000F6FC7" w:rsidRPr="004F4803" w:rsidRDefault="000F6FC7" w:rsidP="0026464E">
      <w:pPr>
        <w:tabs>
          <w:tab w:val="left" w:pos="0"/>
        </w:tabs>
        <w:spacing w:after="0"/>
        <w:ind w:firstLine="709"/>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Durata de arhivare: După finalizarea perioadei de implementare, se menține obligația beneficiarului schemei de minimis de a:</w:t>
      </w:r>
    </w:p>
    <w:p w14:paraId="29CD4BC8" w14:textId="3269FF76" w:rsidR="000F6FC7" w:rsidRPr="004F4803" w:rsidRDefault="000F6FC7" w:rsidP="0026464E">
      <w:pPr>
        <w:tabs>
          <w:tab w:val="left" w:pos="0"/>
        </w:tabs>
        <w:spacing w:after="0"/>
        <w:ind w:firstLine="709"/>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păstra toate documentele în legătură cu utilizarea finanțării pe o perioadă de 10  ani de la data finalizalizării proiectului</w:t>
      </w:r>
      <w:r w:rsidR="007B3394" w:rsidRPr="004F4803">
        <w:rPr>
          <w:rFonts w:ascii="Trebuchet MS" w:hAnsi="Trebuchet MS"/>
          <w:color w:val="000000" w:themeColor="text1"/>
          <w:sz w:val="23"/>
          <w:szCs w:val="23"/>
          <w:lang w:val="ro-RO"/>
        </w:rPr>
        <w:t>.</w:t>
      </w:r>
    </w:p>
    <w:p w14:paraId="43E0F998" w14:textId="5203AF40" w:rsidR="000F6FC7" w:rsidRPr="004F4803" w:rsidRDefault="000F6FC7" w:rsidP="0026464E">
      <w:pPr>
        <w:tabs>
          <w:tab w:val="left" w:pos="0"/>
        </w:tabs>
        <w:spacing w:after="0"/>
        <w:ind w:firstLine="709"/>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pune documentele la dispoziția Administratorilor schemei de minimis AM/OIR/OI P</w:t>
      </w:r>
      <w:r w:rsidR="0026464E" w:rsidRPr="004F4803">
        <w:rPr>
          <w:rFonts w:ascii="Trebuchet MS" w:hAnsi="Trebuchet MS"/>
          <w:color w:val="000000" w:themeColor="text1"/>
          <w:sz w:val="23"/>
          <w:szCs w:val="23"/>
          <w:lang w:val="ro-RO"/>
        </w:rPr>
        <w:t>E</w:t>
      </w:r>
      <w:r w:rsidRPr="004F4803">
        <w:rPr>
          <w:rFonts w:ascii="Trebuchet MS" w:hAnsi="Trebuchet MS"/>
          <w:color w:val="000000" w:themeColor="text1"/>
          <w:sz w:val="23"/>
          <w:szCs w:val="23"/>
          <w:lang w:val="ro-RO"/>
        </w:rPr>
        <w:t>CU responsabil, Autorității de Certificare, Autorității de Audit, Comisiei Europene, Oficiului European de Luptă Antifraudă, Curții Europene de Conturi, precum și oricărui organism abilitat să efectueze verificări asupra modului de utilizare a finanțării nerambursabile.</w:t>
      </w:r>
    </w:p>
    <w:p w14:paraId="28D41011" w14:textId="77777777" w:rsidR="000F6FC7" w:rsidRPr="004F4803" w:rsidRDefault="000F6FC7" w:rsidP="000F6FC7">
      <w:pPr>
        <w:tabs>
          <w:tab w:val="left" w:pos="0"/>
        </w:tabs>
        <w:spacing w:after="0"/>
        <w:jc w:val="both"/>
        <w:rPr>
          <w:rFonts w:ascii="Trebuchet MS" w:hAnsi="Trebuchet MS"/>
          <w:b/>
          <w:color w:val="000000" w:themeColor="text1"/>
          <w:sz w:val="23"/>
          <w:szCs w:val="23"/>
          <w:lang w:val="ro-RO"/>
        </w:rPr>
      </w:pPr>
      <w:r w:rsidRPr="004F4803">
        <w:rPr>
          <w:rFonts w:ascii="Trebuchet MS" w:hAnsi="Trebuchet MS"/>
          <w:b/>
          <w:color w:val="000000" w:themeColor="text1"/>
          <w:sz w:val="23"/>
          <w:szCs w:val="23"/>
          <w:lang w:val="ro-RO"/>
        </w:rPr>
        <w:tab/>
      </w:r>
      <w:r w:rsidRPr="004F4803">
        <w:rPr>
          <w:rFonts w:ascii="Trebuchet MS" w:hAnsi="Trebuchet MS"/>
          <w:bCs/>
          <w:color w:val="000000" w:themeColor="text1"/>
          <w:sz w:val="23"/>
          <w:szCs w:val="23"/>
          <w:lang w:val="ro-RO"/>
        </w:rPr>
        <w:t>Documentele fac parte din patrimoniul unei companii și trebuie pastrate conform legislației în vigoare. Legea Arhivelor Nationale nr.16/1996 menționează obligațiile pe care le au entitațile ce creează documente dar și procedura de arhivare în timp ce Legea Contabilitatii nr. 82/1991 cu modificările și completările ulterioare stabilește termenele de păstrare. Regulile de arhivare ale proiectului nu se substituie regulilor naționale de arhivare. Acolo unde termenele de arhivare diferă, prevalează termenul mai mare. Acolo unde modalitatea de arhivare diferă, prevaleaza modalitatea mai complexă de arhivare.</w:t>
      </w:r>
    </w:p>
    <w:p w14:paraId="42D2DA66" w14:textId="77777777" w:rsidR="000F6FC7" w:rsidRPr="004F4803" w:rsidRDefault="000F6FC7" w:rsidP="000F6FC7">
      <w:pPr>
        <w:tabs>
          <w:tab w:val="left" w:pos="0"/>
        </w:tabs>
        <w:spacing w:after="0"/>
        <w:jc w:val="both"/>
        <w:rPr>
          <w:rFonts w:ascii="Trebuchet MS" w:hAnsi="Trebuchet MS"/>
          <w:b/>
          <w:color w:val="000000" w:themeColor="text1"/>
          <w:sz w:val="23"/>
          <w:szCs w:val="23"/>
          <w:lang w:val="ro-RO"/>
        </w:rPr>
      </w:pPr>
    </w:p>
    <w:p w14:paraId="75BD821C" w14:textId="77777777" w:rsidR="00187BEB" w:rsidRPr="004F4803" w:rsidRDefault="00187BEB" w:rsidP="000A120F">
      <w:pPr>
        <w:pStyle w:val="Heading1"/>
        <w:numPr>
          <w:ilvl w:val="0"/>
          <w:numId w:val="0"/>
        </w:numPr>
        <w:tabs>
          <w:tab w:val="left" w:pos="0"/>
        </w:tabs>
        <w:rPr>
          <w:rFonts w:ascii="Trebuchet MS" w:hAnsi="Trebuchet MS"/>
          <w:color w:val="000000" w:themeColor="text1"/>
          <w:sz w:val="23"/>
          <w:szCs w:val="23"/>
          <w:lang w:val="es-ES"/>
        </w:rPr>
      </w:pPr>
      <w:bookmarkStart w:id="41" w:name="_Toc206415712"/>
      <w:r w:rsidRPr="004F4803">
        <w:rPr>
          <w:rFonts w:ascii="Trebuchet MS" w:hAnsi="Trebuchet MS"/>
          <w:color w:val="000000" w:themeColor="text1"/>
          <w:sz w:val="23"/>
          <w:szCs w:val="23"/>
          <w:lang w:val="es-ES"/>
        </w:rPr>
        <w:br w:type="page"/>
      </w:r>
    </w:p>
    <w:p w14:paraId="69770C6C" w14:textId="6DE4988E" w:rsidR="000F6FC7" w:rsidRPr="004F4803" w:rsidRDefault="000F6FC7" w:rsidP="000A120F">
      <w:pPr>
        <w:pStyle w:val="Heading1"/>
        <w:numPr>
          <w:ilvl w:val="0"/>
          <w:numId w:val="0"/>
        </w:numPr>
        <w:tabs>
          <w:tab w:val="left" w:pos="0"/>
        </w:tabs>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lastRenderedPageBreak/>
        <w:t xml:space="preserve">Capitolul </w:t>
      </w:r>
      <w:r w:rsidR="00D21E44" w:rsidRPr="004F4803">
        <w:rPr>
          <w:rFonts w:ascii="Trebuchet MS" w:hAnsi="Trebuchet MS"/>
          <w:color w:val="000000" w:themeColor="text1"/>
          <w:sz w:val="23"/>
          <w:szCs w:val="23"/>
          <w:lang w:val="es-ES"/>
        </w:rPr>
        <w:t>1</w:t>
      </w:r>
      <w:r w:rsidR="00B12465" w:rsidRPr="004F4803">
        <w:rPr>
          <w:rFonts w:ascii="Trebuchet MS" w:hAnsi="Trebuchet MS"/>
          <w:color w:val="000000" w:themeColor="text1"/>
          <w:sz w:val="23"/>
          <w:szCs w:val="23"/>
          <w:lang w:val="es-ES"/>
        </w:rPr>
        <w:t>8</w:t>
      </w:r>
      <w:r w:rsidRPr="004F4803">
        <w:rPr>
          <w:rFonts w:ascii="Trebuchet MS" w:hAnsi="Trebuchet MS"/>
          <w:color w:val="000000" w:themeColor="text1"/>
          <w:sz w:val="23"/>
          <w:szCs w:val="23"/>
          <w:lang w:val="es-ES"/>
        </w:rPr>
        <w:t>. Penalități</w:t>
      </w:r>
      <w:bookmarkEnd w:id="41"/>
    </w:p>
    <w:p w14:paraId="17247C61" w14:textId="77777777" w:rsidR="000F6FC7" w:rsidRPr="004F4803" w:rsidRDefault="000F6FC7" w:rsidP="000F6FC7">
      <w:pPr>
        <w:tabs>
          <w:tab w:val="left" w:pos="0"/>
        </w:tabs>
        <w:spacing w:after="0"/>
        <w:jc w:val="both"/>
        <w:rPr>
          <w:rFonts w:ascii="Trebuchet MS" w:hAnsi="Trebuchet MS"/>
          <w:b/>
          <w:color w:val="000000" w:themeColor="text1"/>
          <w:sz w:val="23"/>
          <w:szCs w:val="23"/>
          <w:lang w:val="ro-RO"/>
        </w:rPr>
      </w:pPr>
    </w:p>
    <w:p w14:paraId="6DC4535A"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Firmele beneficiare ale schemei de minimis sunt obligate să vireze în contul administratorului schemei de minimis sau al oricărei alte instituții abilitate în recuperarea de creanțe aferente fondurilor structurale a întregii sume primite până în acel moment, în următoarele cazuri</w:t>
      </w:r>
      <w:r w:rsidRPr="004F4803">
        <w:rPr>
          <w:rFonts w:ascii="Trebuchet MS" w:hAnsi="Trebuchet MS"/>
          <w:color w:val="000000" w:themeColor="text1"/>
          <w:sz w:val="23"/>
          <w:szCs w:val="23"/>
          <w:lang w:val="es-ES"/>
        </w:rPr>
        <w:t>:</w:t>
      </w:r>
    </w:p>
    <w:p w14:paraId="7098EA5D" w14:textId="0473BB5C" w:rsidR="00D20904" w:rsidRPr="004F4803" w:rsidRDefault="00D20904" w:rsidP="00D20904">
      <w:pPr>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 beneficiarului i se suspendă sau i se revocă atestatul de întreprindere socială, din orice motiv;</w:t>
      </w:r>
    </w:p>
    <w:p w14:paraId="1FBE93CA" w14:textId="1D4C8876"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beneficiarul mută, în perioada de implementare sau sustenabilitate a proiectului, sediul social al firmei și/sau locul de implementare într-o zonă neeligibilă;</w:t>
      </w:r>
    </w:p>
    <w:p w14:paraId="6D387C07"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beneficiarul își modifică domiciliul sau reședința în afara regiunii de implementare;</w:t>
      </w:r>
    </w:p>
    <w:p w14:paraId="2AFB1BF8"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beneficiarul schimbă condițiile contului bancar destinat proiectului sau efectuează tranzacții neaprobate respectiv:</w:t>
      </w:r>
    </w:p>
    <w:p w14:paraId="7E6CC3A5"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elimină a doua semnătură a contului</w:t>
      </w:r>
    </w:p>
    <w:p w14:paraId="2D9A86E1"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atașează contului de minimis un card bancar</w:t>
      </w:r>
    </w:p>
    <w:p w14:paraId="1C353BFC"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face retrageri neautorizate</w:t>
      </w:r>
    </w:p>
    <w:p w14:paraId="414AE8A5"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încălcarea oricărei alte obligații referitoare la condițiile de eligibilitate pentru care s-a obținut finanțarea</w:t>
      </w:r>
    </w:p>
    <w:p w14:paraId="71CBE153"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cazul în care un echipament sau utilaj achiziționat în cadrul proiectului este distrus iremediabil, este pierdut sau furat, beneficiarul schemei de minimis este obligat să înlocuiască respectivul echipament cu unul similar. În caz contrar, suma aferentă respectivelor cheltuieli va trebui returnată in maxim 5 zile lucrătoare de la primirea notificării de debit.</w:t>
      </w:r>
    </w:p>
    <w:p w14:paraId="3D01F47C" w14:textId="77777777" w:rsidR="00187BEB" w:rsidRPr="004F4803" w:rsidRDefault="00187BEB" w:rsidP="000A120F">
      <w:pPr>
        <w:pStyle w:val="Heading1"/>
        <w:numPr>
          <w:ilvl w:val="0"/>
          <w:numId w:val="0"/>
        </w:numPr>
        <w:tabs>
          <w:tab w:val="left" w:pos="0"/>
        </w:tabs>
        <w:rPr>
          <w:rFonts w:ascii="Trebuchet MS" w:hAnsi="Trebuchet MS"/>
          <w:color w:val="000000" w:themeColor="text1"/>
          <w:sz w:val="23"/>
          <w:szCs w:val="23"/>
          <w:lang w:val="ro-RO"/>
        </w:rPr>
      </w:pPr>
      <w:bookmarkStart w:id="42" w:name="_Toc206415713"/>
      <w:r w:rsidRPr="004F4803">
        <w:rPr>
          <w:rFonts w:ascii="Trebuchet MS" w:hAnsi="Trebuchet MS"/>
          <w:color w:val="000000" w:themeColor="text1"/>
          <w:sz w:val="23"/>
          <w:szCs w:val="23"/>
          <w:lang w:val="ro-RO"/>
        </w:rPr>
        <w:br w:type="page"/>
      </w:r>
    </w:p>
    <w:p w14:paraId="0D75B5FD" w14:textId="533896E7" w:rsidR="000F6FC7" w:rsidRPr="004F4803" w:rsidRDefault="000F6FC7" w:rsidP="000A120F">
      <w:pPr>
        <w:pStyle w:val="Heading1"/>
        <w:numPr>
          <w:ilvl w:val="0"/>
          <w:numId w:val="0"/>
        </w:numPr>
        <w:tabs>
          <w:tab w:val="left" w:pos="0"/>
        </w:tabs>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lastRenderedPageBreak/>
        <w:t xml:space="preserve">Capitolul </w:t>
      </w:r>
      <w:r w:rsidR="00B12465" w:rsidRPr="004F4803">
        <w:rPr>
          <w:rFonts w:ascii="Trebuchet MS" w:hAnsi="Trebuchet MS"/>
          <w:color w:val="000000" w:themeColor="text1"/>
          <w:sz w:val="23"/>
          <w:szCs w:val="23"/>
          <w:lang w:val="ro-RO"/>
        </w:rPr>
        <w:t>19</w:t>
      </w:r>
      <w:r w:rsidRPr="004F4803">
        <w:rPr>
          <w:rFonts w:ascii="Trebuchet MS" w:hAnsi="Trebuchet MS"/>
          <w:color w:val="000000" w:themeColor="text1"/>
          <w:sz w:val="23"/>
          <w:szCs w:val="23"/>
          <w:lang w:val="ro-RO"/>
        </w:rPr>
        <w:t>. Conflictul de interese</w:t>
      </w:r>
      <w:bookmarkEnd w:id="42"/>
    </w:p>
    <w:p w14:paraId="77D35252" w14:textId="77777777" w:rsidR="000F6FC7" w:rsidRPr="004F4803" w:rsidRDefault="000F6FC7" w:rsidP="000F6FC7">
      <w:pPr>
        <w:tabs>
          <w:tab w:val="left" w:pos="0"/>
        </w:tabs>
        <w:spacing w:after="0"/>
        <w:jc w:val="both"/>
        <w:rPr>
          <w:rFonts w:ascii="Trebuchet MS" w:hAnsi="Trebuchet MS"/>
          <w:b/>
          <w:color w:val="000000" w:themeColor="text1"/>
          <w:sz w:val="23"/>
          <w:szCs w:val="23"/>
          <w:lang w:val="ro-RO"/>
        </w:rPr>
      </w:pPr>
    </w:p>
    <w:p w14:paraId="010A0276" w14:textId="048F4578"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În înţelesul prezentei metodologii, conflictul de interese reprezintă orice situaţie care are sau poate avea ca efect compromiterea executării acestui contract, de către părţi, în mod obiectiv şi imparţial. Astfel de situaţii pot apărea ca rezultat al intereselor economice, afinităţilor politice sau naţionale, legăturilor de familie sau emoţionale, or al altor legături sau interese comune. Cei </w:t>
      </w:r>
      <w:r w:rsidR="0026464E"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membri ai </w:t>
      </w:r>
      <w:r w:rsidR="008E1F85" w:rsidRPr="004F4803">
        <w:rPr>
          <w:rFonts w:ascii="Trebuchet MS" w:hAnsi="Trebuchet MS"/>
          <w:color w:val="000000" w:themeColor="text1"/>
          <w:sz w:val="23"/>
          <w:szCs w:val="23"/>
          <w:lang w:val="ro-RO"/>
        </w:rPr>
        <w:t>parteneriatului</w:t>
      </w:r>
      <w:r w:rsidRPr="004F4803">
        <w:rPr>
          <w:rFonts w:ascii="Trebuchet MS" w:hAnsi="Trebuchet MS"/>
          <w:color w:val="000000" w:themeColor="text1"/>
          <w:sz w:val="23"/>
          <w:szCs w:val="23"/>
          <w:lang w:val="ro-RO"/>
        </w:rPr>
        <w:t xml:space="preserve"> – Asociația  </w:t>
      </w:r>
      <w:r w:rsidR="008E1F85" w:rsidRPr="004F4803">
        <w:rPr>
          <w:rFonts w:ascii="Trebuchet MS" w:hAnsi="Trebuchet MS"/>
          <w:color w:val="000000" w:themeColor="text1"/>
          <w:sz w:val="23"/>
          <w:szCs w:val="23"/>
          <w:lang w:val="ro-RO"/>
        </w:rPr>
        <w:t>Federația Patronatelor din Regiunea Olteniei</w:t>
      </w:r>
      <w:r w:rsidRPr="004F4803">
        <w:rPr>
          <w:rFonts w:ascii="Trebuchet MS" w:hAnsi="Trebuchet MS"/>
          <w:color w:val="000000" w:themeColor="text1"/>
          <w:sz w:val="23"/>
          <w:szCs w:val="23"/>
          <w:lang w:val="ro-RO"/>
        </w:rPr>
        <w:t xml:space="preserve">, </w:t>
      </w:r>
      <w:r w:rsidR="008E1F85" w:rsidRPr="004F4803">
        <w:rPr>
          <w:rFonts w:ascii="Trebuchet MS" w:hAnsi="Trebuchet MS"/>
          <w:color w:val="000000" w:themeColor="text1"/>
          <w:sz w:val="23"/>
          <w:szCs w:val="23"/>
          <w:lang w:val="ro-RO"/>
        </w:rPr>
        <w:t>Centrul de Excelență pentru Tineri</w:t>
      </w:r>
      <w:r w:rsidRPr="004F4803">
        <w:rPr>
          <w:rFonts w:ascii="Trebuchet MS" w:hAnsi="Trebuchet MS"/>
          <w:color w:val="000000" w:themeColor="text1"/>
          <w:sz w:val="23"/>
          <w:szCs w:val="23"/>
          <w:lang w:val="ro-RO"/>
        </w:rPr>
        <w:t xml:space="preserv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w:t>
      </w:r>
    </w:p>
    <w:p w14:paraId="780D2748" w14:textId="588A9161" w:rsidR="000F6FC7" w:rsidRPr="004F4803" w:rsidRDefault="000F6FC7" w:rsidP="000F6FC7">
      <w:pPr>
        <w:tabs>
          <w:tab w:val="left" w:pos="0"/>
        </w:tabs>
        <w:spacing w:after="0"/>
        <w:ind w:firstLine="720"/>
        <w:jc w:val="both"/>
        <w:rPr>
          <w:rFonts w:ascii="Trebuchet MS" w:hAnsi="Trebuchet MS"/>
          <w:b/>
          <w:color w:val="000000" w:themeColor="text1"/>
          <w:sz w:val="23"/>
          <w:szCs w:val="23"/>
          <w:lang w:val="ro-RO"/>
        </w:rPr>
      </w:pPr>
      <w:r w:rsidRPr="004F4803">
        <w:rPr>
          <w:rFonts w:ascii="Trebuchet MS" w:hAnsi="Trebuchet MS"/>
          <w:color w:val="000000" w:themeColor="text1"/>
          <w:sz w:val="23"/>
          <w:szCs w:val="23"/>
          <w:lang w:val="ro-RO"/>
        </w:rPr>
        <w:t xml:space="preserve">Orice conflict de interese care apare în decursul perioadei de funcționare a firmelor trebuie notificat de către beneficiarii ajutorului de minimis fără întârziere către </w:t>
      </w:r>
      <w:r w:rsidR="008E1F85" w:rsidRPr="004F4803">
        <w:rPr>
          <w:rFonts w:ascii="Trebuchet MS" w:hAnsi="Trebuchet MS"/>
          <w:color w:val="000000" w:themeColor="text1"/>
          <w:sz w:val="23"/>
          <w:szCs w:val="23"/>
          <w:lang w:val="ro-RO"/>
        </w:rPr>
        <w:t>FPRO</w:t>
      </w:r>
      <w:r w:rsidR="0026464E" w:rsidRPr="004F4803">
        <w:rPr>
          <w:rFonts w:ascii="Trebuchet MS" w:hAnsi="Trebuchet MS"/>
          <w:color w:val="000000" w:themeColor="text1"/>
          <w:sz w:val="23"/>
          <w:szCs w:val="23"/>
          <w:lang w:val="ro-RO"/>
        </w:rPr>
        <w:t xml:space="preserve"> și </w:t>
      </w:r>
      <w:r w:rsidR="008E1F85" w:rsidRPr="004F4803">
        <w:rPr>
          <w:rFonts w:ascii="Trebuchet MS" w:hAnsi="Trebuchet MS"/>
          <w:color w:val="000000" w:themeColor="text1"/>
          <w:sz w:val="23"/>
          <w:szCs w:val="23"/>
          <w:lang w:val="ro-RO"/>
        </w:rPr>
        <w:t>CEXT</w:t>
      </w:r>
      <w:r w:rsidRPr="004F4803">
        <w:rPr>
          <w:rFonts w:ascii="Trebuchet MS" w:hAnsi="Trebuchet MS"/>
          <w:color w:val="000000" w:themeColor="text1"/>
          <w:sz w:val="23"/>
          <w:szCs w:val="23"/>
          <w:lang w:val="ro-RO"/>
        </w:rPr>
        <w:t xml:space="preserve">. Cele </w:t>
      </w:r>
      <w:r w:rsidR="0026464E" w:rsidRPr="004F4803">
        <w:rPr>
          <w:rFonts w:ascii="Trebuchet MS" w:hAnsi="Trebuchet MS"/>
          <w:color w:val="000000" w:themeColor="text1"/>
          <w:sz w:val="23"/>
          <w:szCs w:val="23"/>
          <w:lang w:val="ro-RO"/>
        </w:rPr>
        <w:t>două</w:t>
      </w:r>
      <w:r w:rsidRPr="004F4803">
        <w:rPr>
          <w:rFonts w:ascii="Trebuchet MS" w:hAnsi="Trebuchet MS"/>
          <w:color w:val="000000" w:themeColor="text1"/>
          <w:sz w:val="23"/>
          <w:szCs w:val="23"/>
          <w:lang w:val="ro-RO"/>
        </w:rPr>
        <w:t xml:space="preserve"> entități îşi rezervă dreptul de a verifica aceste situaţii şi de a lua măsurile necesare, dacă este cazul.</w:t>
      </w:r>
    </w:p>
    <w:p w14:paraId="2BA8DAC3"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În conformitate cu prevederile art. 13, alin. 1 din OUG 66/2011, întreprinderile înființate în cadrul proiectului nu au dreptul de a angaja persoane fizice sau juridice care au fost implicate în procesul de verificare/evaluare a cererilor de finanţare în cadrul procedurii de selecţie pe parcursul unei perioade de cel puţin 18 luni de la semnarea contractului de subvenție.</w:t>
      </w:r>
    </w:p>
    <w:p w14:paraId="07DD358C" w14:textId="5BD1D75A"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Întreprinderile înființate în cadrul proiectului nu au voie să aibă în componența asociați/administratori/angajați persoane care sunt asociați/administratori/angajați la alte întreprinderi înființate în cadrul altor proiecte finanțate în cadrul </w:t>
      </w:r>
      <w:r w:rsidR="0026464E" w:rsidRPr="004F4803">
        <w:rPr>
          <w:rFonts w:ascii="Trebuchet MS" w:hAnsi="Trebuchet MS"/>
          <w:color w:val="000000" w:themeColor="text1"/>
          <w:sz w:val="23"/>
          <w:szCs w:val="23"/>
          <w:lang w:val="ro-RO"/>
        </w:rPr>
        <w:t>aceluiași apel.</w:t>
      </w:r>
    </w:p>
    <w:p w14:paraId="4C5BF302" w14:textId="77777777" w:rsidR="000F6FC7" w:rsidRPr="004F4803" w:rsidRDefault="000F6FC7" w:rsidP="000F6FC7">
      <w:pPr>
        <w:tabs>
          <w:tab w:val="left" w:pos="0"/>
        </w:tabs>
        <w:spacing w:after="0"/>
        <w:ind w:firstLine="72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Conform regulilor ce definesc gradele de rudenie din art. 406 din Noul Cod Civil, coroborate cu prevederile art. 60 al. 1, lit. b din Legea nr. 98/2016, rudenia ce poate genera conflicte de interese este între: copii şi părinţi, nepoţi şi bunici, surori și fraţi  sau între afini. În cazul în care unul dintre aceștia îndeplinește o funcție de decizie în cadrul beneficiarului schemei de minimis (asociat, administrator, director), iar celalalt aparține operatorului economic candidat/ofertant, subcontractant, terț susținător, contractor/subcontractor, în cadrul unui proces de achiziție, se va constata un conflict de interese iar achiziția va fi declarată neeligibilă în totalitatea sa. În aceeași categorie a conflictului de interese se regăsește și cazul în care administratorul, el însuși, este implicat ca și administrator/acționar/angajat al potențialului furnizor.</w:t>
      </w:r>
    </w:p>
    <w:p w14:paraId="7E866193"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Conflictul de interese nu se aplică și în cazul angajărilor de personal.</w:t>
      </w:r>
    </w:p>
    <w:p w14:paraId="4CCF51D1"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3C7C4160" w14:textId="77777777" w:rsidR="00187BEB" w:rsidRPr="004F4803" w:rsidRDefault="00187BEB" w:rsidP="000A120F">
      <w:pPr>
        <w:pStyle w:val="Heading1"/>
        <w:numPr>
          <w:ilvl w:val="0"/>
          <w:numId w:val="0"/>
        </w:numPr>
        <w:tabs>
          <w:tab w:val="left" w:pos="0"/>
        </w:tabs>
        <w:rPr>
          <w:rFonts w:ascii="Trebuchet MS" w:hAnsi="Trebuchet MS"/>
          <w:color w:val="000000" w:themeColor="text1"/>
          <w:sz w:val="23"/>
          <w:szCs w:val="23"/>
          <w:lang w:val="es-ES"/>
        </w:rPr>
      </w:pPr>
      <w:bookmarkStart w:id="43" w:name="_Toc206415714"/>
      <w:r w:rsidRPr="004F4803">
        <w:rPr>
          <w:rFonts w:ascii="Trebuchet MS" w:hAnsi="Trebuchet MS"/>
          <w:color w:val="000000" w:themeColor="text1"/>
          <w:sz w:val="23"/>
          <w:szCs w:val="23"/>
          <w:lang w:val="es-ES"/>
        </w:rPr>
        <w:br w:type="page"/>
      </w:r>
    </w:p>
    <w:p w14:paraId="5F475B6A" w14:textId="05522C5B" w:rsidR="000F6FC7" w:rsidRPr="004F4803" w:rsidRDefault="000F6FC7" w:rsidP="000A120F">
      <w:pPr>
        <w:pStyle w:val="Heading1"/>
        <w:numPr>
          <w:ilvl w:val="0"/>
          <w:numId w:val="0"/>
        </w:numPr>
        <w:tabs>
          <w:tab w:val="left" w:pos="0"/>
        </w:tabs>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lastRenderedPageBreak/>
        <w:t xml:space="preserve">Capitolul </w:t>
      </w:r>
      <w:r w:rsidR="000A120F" w:rsidRPr="004F4803">
        <w:rPr>
          <w:rFonts w:ascii="Trebuchet MS" w:hAnsi="Trebuchet MS"/>
          <w:color w:val="000000" w:themeColor="text1"/>
          <w:sz w:val="23"/>
          <w:szCs w:val="23"/>
          <w:lang w:val="es-ES"/>
        </w:rPr>
        <w:t>2</w:t>
      </w:r>
      <w:r w:rsidR="00B12465" w:rsidRPr="004F4803">
        <w:rPr>
          <w:rFonts w:ascii="Trebuchet MS" w:hAnsi="Trebuchet MS"/>
          <w:color w:val="000000" w:themeColor="text1"/>
          <w:sz w:val="23"/>
          <w:szCs w:val="23"/>
          <w:lang w:val="es-ES"/>
        </w:rPr>
        <w:t>0</w:t>
      </w:r>
      <w:r w:rsidRPr="004F4803">
        <w:rPr>
          <w:rFonts w:ascii="Trebuchet MS" w:hAnsi="Trebuchet MS"/>
          <w:color w:val="000000" w:themeColor="text1"/>
          <w:sz w:val="23"/>
          <w:szCs w:val="23"/>
          <w:lang w:val="es-ES"/>
        </w:rPr>
        <w:t>. Dispoziții finale și tranzitorii</w:t>
      </w:r>
      <w:bookmarkEnd w:id="43"/>
    </w:p>
    <w:p w14:paraId="4F8AE545"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E8A7A42" w14:textId="10A190E9"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xml:space="preserve">Prezentul ghid se dorește a fi un sprijin pentru buna implementare a planurilor de afaceri finanțate în cadrul proiectului </w:t>
      </w:r>
      <w:r w:rsidR="008E1F85" w:rsidRPr="004F4803">
        <w:rPr>
          <w:rFonts w:ascii="Trebuchet MS" w:hAnsi="Trebuchet MS"/>
          <w:color w:val="000000" w:themeColor="text1"/>
          <w:sz w:val="23"/>
          <w:szCs w:val="23"/>
          <w:lang w:val="ro-RO"/>
        </w:rPr>
        <w:t>Antreprenoriat social sustenabil in Regiunea Sud Vest Oltenia</w:t>
      </w:r>
      <w:r w:rsidRPr="004F4803">
        <w:rPr>
          <w:rFonts w:ascii="Trebuchet MS" w:hAnsi="Trebuchet MS"/>
          <w:color w:val="000000" w:themeColor="text1"/>
          <w:sz w:val="23"/>
          <w:szCs w:val="23"/>
          <w:lang w:val="ro-RO"/>
        </w:rPr>
        <w:t>. În acest sens, orice speță care nu este prezentă explicit sau nu este dedusă din prezentul ghid va fi rezolvată punctual, urmărind cumulativ să răspundă afirmativ la următoarele întrebări:</w:t>
      </w:r>
    </w:p>
    <w:p w14:paraId="418108EC" w14:textId="11205301"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ro-RO"/>
        </w:rPr>
        <w:tab/>
      </w:r>
      <w:r w:rsidRPr="004F4803">
        <w:rPr>
          <w:rFonts w:ascii="Trebuchet MS" w:hAnsi="Trebuchet MS"/>
          <w:color w:val="000000" w:themeColor="text1"/>
          <w:sz w:val="23"/>
          <w:szCs w:val="23"/>
          <w:lang w:val="es-ES"/>
        </w:rPr>
        <w:t xml:space="preserve">- este în acord cu legislația în vigoare din cadrul </w:t>
      </w:r>
      <w:r w:rsidR="00E35007" w:rsidRPr="004F4803">
        <w:rPr>
          <w:rFonts w:ascii="Trebuchet MS" w:hAnsi="Trebuchet MS"/>
          <w:color w:val="000000" w:themeColor="text1"/>
          <w:sz w:val="23"/>
          <w:szCs w:val="23"/>
          <w:lang w:val="es-ES"/>
        </w:rPr>
        <w:t>PEO</w:t>
      </w:r>
      <w:r w:rsidRPr="004F4803">
        <w:rPr>
          <w:rFonts w:ascii="Trebuchet MS" w:hAnsi="Trebuchet MS"/>
          <w:color w:val="000000" w:themeColor="text1"/>
          <w:sz w:val="23"/>
          <w:szCs w:val="23"/>
          <w:lang w:val="es-ES"/>
        </w:rPr>
        <w:t xml:space="preserve"> 20</w:t>
      </w:r>
      <w:r w:rsidR="0026464E" w:rsidRPr="004F4803">
        <w:rPr>
          <w:rFonts w:ascii="Trebuchet MS" w:hAnsi="Trebuchet MS"/>
          <w:color w:val="000000" w:themeColor="text1"/>
          <w:sz w:val="23"/>
          <w:szCs w:val="23"/>
          <w:lang w:val="es-ES"/>
        </w:rPr>
        <w:t>21</w:t>
      </w:r>
      <w:r w:rsidRPr="004F4803">
        <w:rPr>
          <w:rFonts w:ascii="Trebuchet MS" w:hAnsi="Trebuchet MS"/>
          <w:color w:val="000000" w:themeColor="text1"/>
          <w:sz w:val="23"/>
          <w:szCs w:val="23"/>
          <w:lang w:val="es-ES"/>
        </w:rPr>
        <w:t>-202</w:t>
      </w:r>
      <w:r w:rsidR="0026464E" w:rsidRPr="004F4803">
        <w:rPr>
          <w:rFonts w:ascii="Trebuchet MS" w:hAnsi="Trebuchet MS"/>
          <w:color w:val="000000" w:themeColor="text1"/>
          <w:sz w:val="23"/>
          <w:szCs w:val="23"/>
          <w:lang w:val="es-ES"/>
        </w:rPr>
        <w:t>7</w:t>
      </w:r>
      <w:r w:rsidRPr="004F4803">
        <w:rPr>
          <w:rFonts w:ascii="Trebuchet MS" w:hAnsi="Trebuchet MS"/>
          <w:color w:val="000000" w:themeColor="text1"/>
          <w:sz w:val="23"/>
          <w:szCs w:val="23"/>
          <w:lang w:val="es-ES"/>
        </w:rPr>
        <w:t>?</w:t>
      </w:r>
    </w:p>
    <w:p w14:paraId="0E402280" w14:textId="614E789C"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 este în acord cu cererea de finanțare a proiectului </w:t>
      </w:r>
      <w:r w:rsidR="008E1F85" w:rsidRPr="004F4803">
        <w:rPr>
          <w:rFonts w:ascii="Trebuchet MS" w:hAnsi="Trebuchet MS"/>
          <w:color w:val="000000" w:themeColor="text1"/>
          <w:sz w:val="23"/>
          <w:szCs w:val="23"/>
          <w:lang w:val="es-ES"/>
        </w:rPr>
        <w:t>Antreprenoriat social sustenabil in Regiunea Sud Vest Oltenia?</w:t>
      </w:r>
    </w:p>
    <w:p w14:paraId="4D783708"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este în acord cu planul de afaceri depus inițial și punctat în cadrul concursului de planuri de afaceri?</w:t>
      </w:r>
    </w:p>
    <w:p w14:paraId="17E40008"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este în interesul firmei?</w:t>
      </w:r>
    </w:p>
    <w:p w14:paraId="20E1E962"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Dacă răspunsul este afirmativ la toate aceste întrebări, speța va fi rezolvată in mod pozitiv. Dacă speța poate fi generalizată, aceasta va fi inclusă intr-un corrigendum al prezentului ghid.</w:t>
      </w:r>
    </w:p>
    <w:p w14:paraId="15C30A1A" w14:textId="77777777"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xml:space="preserve">Prezentul ghid poate să sufere modificări și/sau actualizări </w:t>
      </w:r>
      <w:r w:rsidRPr="004F4803">
        <w:rPr>
          <w:rFonts w:ascii="Trebuchet MS" w:hAnsi="Trebuchet MS"/>
          <w:color w:val="000000" w:themeColor="text1"/>
          <w:sz w:val="23"/>
          <w:szCs w:val="23"/>
          <w:lang w:val="ro-RO"/>
        </w:rPr>
        <w:t>în următoarele situații</w:t>
      </w:r>
      <w:r w:rsidRPr="004F4803">
        <w:rPr>
          <w:rFonts w:ascii="Trebuchet MS" w:hAnsi="Trebuchet MS"/>
          <w:color w:val="000000" w:themeColor="text1"/>
          <w:sz w:val="23"/>
          <w:szCs w:val="23"/>
          <w:lang w:val="es-ES"/>
        </w:rPr>
        <w:t>:</w:t>
      </w:r>
    </w:p>
    <w:p w14:paraId="76675571" w14:textId="11FE3D91" w:rsidR="000F6FC7" w:rsidRPr="004F4803" w:rsidRDefault="000F6FC7" w:rsidP="000F6FC7">
      <w:pPr>
        <w:tabs>
          <w:tab w:val="left" w:pos="0"/>
        </w:tabs>
        <w:spacing w:after="0"/>
        <w:jc w:val="both"/>
        <w:rPr>
          <w:rFonts w:ascii="Trebuchet MS" w:hAnsi="Trebuchet MS"/>
          <w:color w:val="000000" w:themeColor="text1"/>
          <w:sz w:val="23"/>
          <w:szCs w:val="23"/>
          <w:lang w:val="es-ES"/>
        </w:rPr>
      </w:pPr>
      <w:r w:rsidRPr="004F4803">
        <w:rPr>
          <w:rFonts w:ascii="Trebuchet MS" w:hAnsi="Trebuchet MS"/>
          <w:color w:val="000000" w:themeColor="text1"/>
          <w:sz w:val="23"/>
          <w:szCs w:val="23"/>
          <w:lang w:val="es-ES"/>
        </w:rPr>
        <w:tab/>
        <w:t>- modificări legislative sau clarific</w:t>
      </w:r>
      <w:r w:rsidRPr="004F4803">
        <w:rPr>
          <w:rFonts w:ascii="Trebuchet MS" w:hAnsi="Trebuchet MS"/>
          <w:color w:val="000000" w:themeColor="text1"/>
          <w:sz w:val="23"/>
          <w:szCs w:val="23"/>
          <w:lang w:val="ro-RO"/>
        </w:rPr>
        <w:t>ări ale legislației</w:t>
      </w:r>
      <w:r w:rsidRPr="004F4803">
        <w:rPr>
          <w:rFonts w:ascii="Trebuchet MS" w:hAnsi="Trebuchet MS"/>
          <w:color w:val="000000" w:themeColor="text1"/>
          <w:sz w:val="23"/>
          <w:szCs w:val="23"/>
          <w:lang w:val="es-ES"/>
        </w:rPr>
        <w:t xml:space="preserve"> la nivelul </w:t>
      </w:r>
      <w:r w:rsidR="00E35007" w:rsidRPr="004F4803">
        <w:rPr>
          <w:rFonts w:ascii="Trebuchet MS" w:hAnsi="Trebuchet MS"/>
          <w:color w:val="000000" w:themeColor="text1"/>
          <w:sz w:val="23"/>
          <w:szCs w:val="23"/>
          <w:lang w:val="es-ES"/>
        </w:rPr>
        <w:t>PEO</w:t>
      </w:r>
      <w:r w:rsidRPr="004F4803">
        <w:rPr>
          <w:rFonts w:ascii="Trebuchet MS" w:hAnsi="Trebuchet MS"/>
          <w:color w:val="000000" w:themeColor="text1"/>
          <w:sz w:val="23"/>
          <w:szCs w:val="23"/>
          <w:lang w:val="es-ES"/>
        </w:rPr>
        <w:t xml:space="preserve"> 2</w:t>
      </w:r>
      <w:r w:rsidR="0026464E" w:rsidRPr="004F4803">
        <w:rPr>
          <w:rFonts w:ascii="Trebuchet MS" w:hAnsi="Trebuchet MS"/>
          <w:color w:val="000000" w:themeColor="text1"/>
          <w:sz w:val="23"/>
          <w:szCs w:val="23"/>
          <w:lang w:val="es-ES"/>
        </w:rPr>
        <w:t>021</w:t>
      </w:r>
      <w:r w:rsidRPr="004F4803">
        <w:rPr>
          <w:rFonts w:ascii="Trebuchet MS" w:hAnsi="Trebuchet MS"/>
          <w:color w:val="000000" w:themeColor="text1"/>
          <w:sz w:val="23"/>
          <w:szCs w:val="23"/>
          <w:lang w:val="es-ES"/>
        </w:rPr>
        <w:t>-202</w:t>
      </w:r>
      <w:r w:rsidR="0026464E" w:rsidRPr="004F4803">
        <w:rPr>
          <w:rFonts w:ascii="Trebuchet MS" w:hAnsi="Trebuchet MS"/>
          <w:color w:val="000000" w:themeColor="text1"/>
          <w:sz w:val="23"/>
          <w:szCs w:val="23"/>
          <w:lang w:val="es-ES"/>
        </w:rPr>
        <w:t>7</w:t>
      </w:r>
    </w:p>
    <w:p w14:paraId="7545D39F" w14:textId="4BAB7CF6"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es-ES"/>
        </w:rPr>
        <w:tab/>
        <w:t xml:space="preserve">- modificări legislative sau clarificări ale legislației la nivelul apelului </w:t>
      </w:r>
      <w:r w:rsidR="0026464E" w:rsidRPr="004F4803">
        <w:rPr>
          <w:rFonts w:ascii="Trebuchet MS" w:hAnsi="Trebuchet MS"/>
          <w:color w:val="000000" w:themeColor="text1"/>
          <w:sz w:val="23"/>
          <w:szCs w:val="23"/>
          <w:lang w:val="es-ES"/>
        </w:rPr>
        <w:t xml:space="preserve">de proiecte </w:t>
      </w:r>
    </w:p>
    <w:p w14:paraId="12D47978"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actualizarea datelor, corectarea erorilor identificate în versiunea în vigoare a ghidului</w:t>
      </w:r>
    </w:p>
    <w:p w14:paraId="7C44AA0F"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 actualizarea anexelor prezentului ghid</w:t>
      </w:r>
    </w:p>
    <w:p w14:paraId="713D0DDD"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b/>
        <w:t>Modificările intră vor intra în vigoare la data publicării sau la o dată ulterioară publicării și specificată în mod clar pe site.</w:t>
      </w:r>
    </w:p>
    <w:p w14:paraId="62CCED0D" w14:textId="77777777" w:rsidR="000F6FC7" w:rsidRPr="004F4803" w:rsidRDefault="000F6FC7" w:rsidP="000A120F">
      <w:pPr>
        <w:pStyle w:val="Heading1"/>
        <w:numPr>
          <w:ilvl w:val="0"/>
          <w:numId w:val="0"/>
        </w:numPr>
        <w:tabs>
          <w:tab w:val="left" w:pos="0"/>
        </w:tabs>
        <w:rPr>
          <w:rFonts w:ascii="Trebuchet MS" w:hAnsi="Trebuchet MS"/>
          <w:color w:val="000000" w:themeColor="text1"/>
          <w:sz w:val="23"/>
          <w:szCs w:val="23"/>
          <w:lang w:val="ro-RO"/>
        </w:rPr>
      </w:pPr>
      <w:bookmarkStart w:id="44" w:name="_Toc206415715"/>
      <w:r w:rsidRPr="004F4803">
        <w:rPr>
          <w:rFonts w:ascii="Trebuchet MS" w:hAnsi="Trebuchet MS"/>
          <w:color w:val="000000" w:themeColor="text1"/>
          <w:sz w:val="23"/>
          <w:szCs w:val="23"/>
          <w:lang w:val="ro-RO"/>
        </w:rPr>
        <w:t>Anexe</w:t>
      </w:r>
      <w:bookmarkEnd w:id="44"/>
    </w:p>
    <w:p w14:paraId="6AAF09D3" w14:textId="77777777" w:rsidR="000F6FC7" w:rsidRPr="004F4803" w:rsidRDefault="000F6FC7" w:rsidP="000F6FC7">
      <w:pPr>
        <w:tabs>
          <w:tab w:val="left" w:pos="0"/>
        </w:tabs>
        <w:spacing w:after="0"/>
        <w:jc w:val="both"/>
        <w:rPr>
          <w:rFonts w:ascii="Trebuchet MS" w:hAnsi="Trebuchet MS"/>
          <w:color w:val="000000" w:themeColor="text1"/>
          <w:sz w:val="23"/>
          <w:szCs w:val="23"/>
          <w:lang w:val="ro-RO"/>
        </w:rPr>
      </w:pPr>
    </w:p>
    <w:p w14:paraId="1991D7DB" w14:textId="1404AF25"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Anexa </w:t>
      </w:r>
      <w:r w:rsidR="00702E3E" w:rsidRPr="004F4803">
        <w:rPr>
          <w:rFonts w:ascii="Trebuchet MS" w:hAnsi="Trebuchet MS"/>
          <w:color w:val="000000" w:themeColor="text1"/>
          <w:sz w:val="23"/>
          <w:szCs w:val="23"/>
          <w:lang w:val="ro-RO"/>
        </w:rPr>
        <w:t>1</w:t>
      </w:r>
      <w:r w:rsidRPr="004F4803">
        <w:rPr>
          <w:rFonts w:ascii="Trebuchet MS" w:hAnsi="Trebuchet MS"/>
          <w:color w:val="000000" w:themeColor="text1"/>
          <w:sz w:val="23"/>
          <w:szCs w:val="23"/>
          <w:lang w:val="ro-RO"/>
        </w:rPr>
        <w:t xml:space="preserve"> – Cerere de plată tranșa I</w:t>
      </w:r>
    </w:p>
    <w:p w14:paraId="0B12BA0A" w14:textId="632A1E73" w:rsidR="000F6FC7" w:rsidRPr="004F4803" w:rsidRDefault="000F6FC7" w:rsidP="000F6FC7">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Anexa </w:t>
      </w:r>
      <w:r w:rsidR="00702E3E" w:rsidRPr="004F4803">
        <w:rPr>
          <w:rFonts w:ascii="Trebuchet MS" w:hAnsi="Trebuchet MS"/>
          <w:color w:val="000000" w:themeColor="text1"/>
          <w:sz w:val="23"/>
          <w:szCs w:val="23"/>
          <w:lang w:val="ro-RO"/>
        </w:rPr>
        <w:t>2</w:t>
      </w:r>
      <w:r w:rsidRPr="004F4803">
        <w:rPr>
          <w:rFonts w:ascii="Trebuchet MS" w:hAnsi="Trebuchet MS"/>
          <w:color w:val="000000" w:themeColor="text1"/>
          <w:sz w:val="23"/>
          <w:szCs w:val="23"/>
          <w:lang w:val="ro-RO"/>
        </w:rPr>
        <w:t xml:space="preserve"> – Cerere de plată tranșa II</w:t>
      </w:r>
    </w:p>
    <w:p w14:paraId="02467E9E" w14:textId="2927BFD9" w:rsidR="00702E3E" w:rsidRPr="004F4803" w:rsidRDefault="00702E3E" w:rsidP="000F6FC7">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Anexa 3 - Nota privind determinarea valorii estimate</w:t>
      </w:r>
    </w:p>
    <w:p w14:paraId="754C4EDC" w14:textId="77777777" w:rsidR="00702E3E" w:rsidRPr="004F4803" w:rsidRDefault="00702E3E" w:rsidP="00702E3E">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Anexa 4 – Declaratie privind conflictul de interese</w:t>
      </w:r>
    </w:p>
    <w:p w14:paraId="7B1A55E4" w14:textId="7738074F" w:rsidR="00702E3E" w:rsidRPr="004F4803" w:rsidRDefault="00702E3E" w:rsidP="00702E3E">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 xml:space="preserve">Anexa 5 – Raport </w:t>
      </w:r>
      <w:r w:rsidR="006F2E39" w:rsidRPr="004F4803">
        <w:rPr>
          <w:rFonts w:ascii="Trebuchet MS" w:hAnsi="Trebuchet MS"/>
          <w:color w:val="000000" w:themeColor="text1"/>
          <w:sz w:val="23"/>
          <w:szCs w:val="23"/>
          <w:lang w:val="ro-RO"/>
        </w:rPr>
        <w:t>de progres</w:t>
      </w:r>
    </w:p>
    <w:p w14:paraId="61DEFA7E" w14:textId="0DDCE2A6" w:rsidR="00702E3E" w:rsidRPr="004F4803" w:rsidRDefault="00702E3E" w:rsidP="00702E3E">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Anexa 6 – Memoriu justificativ</w:t>
      </w:r>
    </w:p>
    <w:p w14:paraId="423C9003" w14:textId="1EF902AF" w:rsidR="00702E3E" w:rsidRPr="004F4803" w:rsidRDefault="00702E3E" w:rsidP="00702E3E">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Anexa 7 – Act adițional</w:t>
      </w:r>
    </w:p>
    <w:p w14:paraId="08C242AA" w14:textId="353EA20C" w:rsidR="00215722" w:rsidRPr="004F4803" w:rsidRDefault="00215722" w:rsidP="00702E3E">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Anexa 8 - Proces verbal de recept</w:t>
      </w:r>
      <w:r w:rsidRPr="004F4803">
        <w:rPr>
          <w:rFonts w:ascii="Arial" w:hAnsi="Arial" w:cs="Arial"/>
          <w:color w:val="000000" w:themeColor="text1"/>
          <w:sz w:val="23"/>
          <w:szCs w:val="23"/>
          <w:lang w:val="ro-RO"/>
        </w:rPr>
        <w:t>̦</w:t>
      </w:r>
      <w:r w:rsidRPr="004F4803">
        <w:rPr>
          <w:rFonts w:ascii="Trebuchet MS" w:hAnsi="Trebuchet MS"/>
          <w:color w:val="000000" w:themeColor="text1"/>
          <w:sz w:val="23"/>
          <w:szCs w:val="23"/>
          <w:lang w:val="ro-RO"/>
        </w:rPr>
        <w:t>ie</w:t>
      </w:r>
    </w:p>
    <w:p w14:paraId="0381D0D8" w14:textId="24716EF4" w:rsidR="00215722" w:rsidRPr="004F4803" w:rsidRDefault="00215722" w:rsidP="00702E3E">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Anexa 9 - Proces verbal predare-primire spat</w:t>
      </w:r>
      <w:r w:rsidRPr="004F4803">
        <w:rPr>
          <w:rFonts w:ascii="Arial" w:hAnsi="Arial" w:cs="Arial"/>
          <w:color w:val="000000" w:themeColor="text1"/>
          <w:sz w:val="23"/>
          <w:szCs w:val="23"/>
          <w:lang w:val="ro-RO"/>
        </w:rPr>
        <w:t>̦</w:t>
      </w:r>
      <w:r w:rsidRPr="004F4803">
        <w:rPr>
          <w:rFonts w:ascii="Trebuchet MS" w:hAnsi="Trebuchet MS"/>
          <w:color w:val="000000" w:themeColor="text1"/>
          <w:sz w:val="23"/>
          <w:szCs w:val="23"/>
          <w:lang w:val="ro-RO"/>
        </w:rPr>
        <w:t>iu</w:t>
      </w:r>
    </w:p>
    <w:p w14:paraId="3599908A" w14:textId="6E0AC07A" w:rsidR="000F6FC7" w:rsidRPr="004F4803" w:rsidRDefault="00215722" w:rsidP="000455E1">
      <w:pPr>
        <w:tabs>
          <w:tab w:val="left" w:pos="0"/>
          <w:tab w:val="left" w:pos="1005"/>
        </w:tabs>
        <w:spacing w:after="0"/>
        <w:jc w:val="both"/>
        <w:rPr>
          <w:rFonts w:ascii="Trebuchet MS" w:hAnsi="Trebuchet MS"/>
          <w:color w:val="000000" w:themeColor="text1"/>
          <w:sz w:val="23"/>
          <w:szCs w:val="23"/>
          <w:lang w:val="ro-RO"/>
        </w:rPr>
      </w:pPr>
      <w:r w:rsidRPr="004F4803">
        <w:rPr>
          <w:rFonts w:ascii="Trebuchet MS" w:hAnsi="Trebuchet MS"/>
          <w:color w:val="000000" w:themeColor="text1"/>
          <w:sz w:val="23"/>
          <w:szCs w:val="23"/>
          <w:lang w:val="ro-RO"/>
        </w:rPr>
        <w:t>Anexa 10 - Proces verbal de receptie si punere in functiune</w:t>
      </w:r>
      <w:r w:rsidR="000F6FC7" w:rsidRPr="004F4803">
        <w:rPr>
          <w:rFonts w:ascii="Trebuchet MS" w:hAnsi="Trebuchet MS"/>
          <w:color w:val="000000" w:themeColor="text1"/>
          <w:sz w:val="23"/>
          <w:szCs w:val="23"/>
          <w:lang w:val="es-ES"/>
        </w:rPr>
        <w:tab/>
      </w:r>
    </w:p>
    <w:p w14:paraId="5F4AD619" w14:textId="77777777" w:rsidR="000F6FC7" w:rsidRPr="004F4803" w:rsidRDefault="000F6FC7" w:rsidP="000F6FC7">
      <w:pPr>
        <w:tabs>
          <w:tab w:val="left" w:pos="0"/>
        </w:tabs>
        <w:rPr>
          <w:rFonts w:ascii="Trebuchet MS" w:hAnsi="Trebuchet MS"/>
          <w:color w:val="000000" w:themeColor="text1"/>
          <w:sz w:val="23"/>
          <w:szCs w:val="23"/>
          <w:lang w:val="es-ES"/>
        </w:rPr>
      </w:pPr>
    </w:p>
    <w:p w14:paraId="5504605C" w14:textId="77777777" w:rsidR="000F6FC7" w:rsidRPr="004F4803" w:rsidRDefault="000F6FC7" w:rsidP="000F6FC7">
      <w:pPr>
        <w:tabs>
          <w:tab w:val="left" w:pos="0"/>
        </w:tabs>
        <w:rPr>
          <w:rFonts w:ascii="Trebuchet MS" w:hAnsi="Trebuchet MS"/>
          <w:color w:val="000000" w:themeColor="text1"/>
          <w:sz w:val="23"/>
          <w:szCs w:val="23"/>
          <w:lang w:val="es-ES"/>
        </w:rPr>
      </w:pPr>
    </w:p>
    <w:p w14:paraId="52BBD1B2" w14:textId="15BB11E0" w:rsidR="002F5D81" w:rsidRPr="004F4803" w:rsidRDefault="002F5D81" w:rsidP="000F6FC7">
      <w:pPr>
        <w:rPr>
          <w:rFonts w:ascii="Trebuchet MS" w:hAnsi="Trebuchet MS"/>
          <w:color w:val="000000" w:themeColor="text1"/>
          <w:sz w:val="23"/>
          <w:szCs w:val="23"/>
          <w:lang w:val="es-ES"/>
        </w:rPr>
      </w:pPr>
    </w:p>
    <w:sectPr w:rsidR="002F5D81" w:rsidRPr="004F4803" w:rsidSect="00964964">
      <w:headerReference w:type="default" r:id="rId8"/>
      <w:footerReference w:type="default" r:id="rId9"/>
      <w:pgSz w:w="11907" w:h="16839" w:code="9"/>
      <w:pgMar w:top="188" w:right="1440" w:bottom="1560" w:left="1440" w:header="284" w:footer="3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C53C1" w14:textId="77777777" w:rsidR="008738BC" w:rsidRDefault="008738BC">
      <w:pPr>
        <w:spacing w:after="0" w:line="240" w:lineRule="auto"/>
      </w:pPr>
      <w:r>
        <w:separator/>
      </w:r>
    </w:p>
  </w:endnote>
  <w:endnote w:type="continuationSeparator" w:id="0">
    <w:p w14:paraId="1C7D3224" w14:textId="77777777" w:rsidR="008738BC" w:rsidRDefault="00873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80C6" w14:textId="7A036D95" w:rsidR="006351B5" w:rsidRPr="00137C44" w:rsidRDefault="00A71150" w:rsidP="006351B5">
    <w:pPr>
      <w:pStyle w:val="Footer"/>
      <w:jc w:val="center"/>
      <w:rPr>
        <w:sz w:val="10"/>
      </w:rPr>
    </w:pPr>
    <w:bookmarkStart w:id="51" w:name="_Hlk206070853"/>
    <w:bookmarkStart w:id="52" w:name="_Hlk206070854"/>
    <w:bookmarkStart w:id="53" w:name="_Hlk206070889"/>
    <w:bookmarkStart w:id="54" w:name="_Hlk206070890"/>
    <w:r>
      <w:rPr>
        <w:noProof/>
        <w:lang w:val="ro-RO" w:eastAsia="ro-RO"/>
      </w:rPr>
      <w:drawing>
        <wp:inline distT="0" distB="0" distL="0" distR="0" wp14:anchorId="708FD93F" wp14:editId="598E4A49">
          <wp:extent cx="3741420" cy="441960"/>
          <wp:effectExtent l="0" t="0" r="0" b="0"/>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1420" cy="441960"/>
                  </a:xfrm>
                  <a:prstGeom prst="rect">
                    <a:avLst/>
                  </a:prstGeom>
                  <a:noFill/>
                  <a:ln>
                    <a:noFill/>
                  </a:ln>
                </pic:spPr>
              </pic:pic>
            </a:graphicData>
          </a:graphic>
        </wp:inline>
      </w:drawing>
    </w:r>
    <w:r w:rsidR="006351B5">
      <w:t xml:space="preserve">     </w:t>
    </w:r>
  </w:p>
  <w:bookmarkEnd w:id="51"/>
  <w:bookmarkEnd w:id="52"/>
  <w:bookmarkEnd w:id="53"/>
  <w:bookmarkEnd w:id="54"/>
  <w:p w14:paraId="2FE93E04" w14:textId="0E121F74" w:rsidR="00211735" w:rsidRPr="006351B5" w:rsidRDefault="00211735" w:rsidP="006351B5">
    <w:pPr>
      <w:pStyle w:val="Footer"/>
      <w:spacing w:before="60"/>
      <w:jc w:val="center"/>
      <w:rPr>
        <w:noProof/>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4696B" w14:textId="77777777" w:rsidR="008738BC" w:rsidRDefault="008738BC">
      <w:pPr>
        <w:spacing w:after="0" w:line="240" w:lineRule="auto"/>
      </w:pPr>
      <w:r>
        <w:separator/>
      </w:r>
    </w:p>
  </w:footnote>
  <w:footnote w:type="continuationSeparator" w:id="0">
    <w:p w14:paraId="43318BF9" w14:textId="77777777" w:rsidR="008738BC" w:rsidRDefault="008738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5" w:name="_Hlk206070846"/>
  <w:bookmarkStart w:id="46" w:name="_Hlk206070847"/>
  <w:bookmarkStart w:id="47" w:name="_Hlk206070895"/>
  <w:bookmarkStart w:id="48" w:name="_Hlk206070896"/>
  <w:bookmarkStart w:id="49" w:name="_Hlk206070930"/>
  <w:bookmarkStart w:id="50" w:name="_Hlk206070931"/>
  <w:p w14:paraId="30C84769" w14:textId="38EEB472" w:rsidR="00211735" w:rsidRPr="006351B5" w:rsidRDefault="00964964" w:rsidP="00964964">
    <w:pPr>
      <w:pStyle w:val="Header"/>
      <w:tabs>
        <w:tab w:val="clear" w:pos="9360"/>
        <w:tab w:val="left" w:pos="4296"/>
      </w:tabs>
    </w:pPr>
    <w:r>
      <w:rPr>
        <w:noProof/>
      </w:rPr>
      <mc:AlternateContent>
        <mc:Choice Requires="wpg">
          <w:drawing>
            <wp:anchor distT="0" distB="0" distL="114300" distR="114300" simplePos="0" relativeHeight="251658240" behindDoc="0" locked="0" layoutInCell="1" allowOverlap="1" wp14:anchorId="02B30DE2" wp14:editId="28650686">
              <wp:simplePos x="0" y="0"/>
              <wp:positionH relativeFrom="margin">
                <wp:posOffset>-312461</wp:posOffset>
              </wp:positionH>
              <wp:positionV relativeFrom="paragraph">
                <wp:posOffset>36177</wp:posOffset>
              </wp:positionV>
              <wp:extent cx="6479540" cy="767715"/>
              <wp:effectExtent l="0" t="0" r="0" b="0"/>
              <wp:wrapTight wrapText="bothSides">
                <wp:wrapPolygon edited="0">
                  <wp:start x="19686" y="0"/>
                  <wp:lineTo x="0" y="0"/>
                  <wp:lineTo x="0" y="20903"/>
                  <wp:lineTo x="19686" y="20903"/>
                  <wp:lineTo x="20893" y="20903"/>
                  <wp:lineTo x="20956" y="20903"/>
                  <wp:lineTo x="21465" y="17151"/>
                  <wp:lineTo x="21528" y="14471"/>
                  <wp:lineTo x="21528" y="3752"/>
                  <wp:lineTo x="20893" y="0"/>
                  <wp:lineTo x="19686" y="0"/>
                </wp:wrapPolygon>
              </wp:wrapTight>
              <wp:docPr id="1880444967" name="Grupare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76771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4FABC9DB" id="Grupare 26" o:spid="_x0000_s1026" style="position:absolute;margin-left:-24.6pt;margin-top:2.85pt;width:510.2pt;height:60.45pt;z-index:251658240;mso-position-horizontal-relative:margin"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5HJGY+03YAwAAAAA0CSFswEAAAAAAAAAAAAA7XPJOQcAAAAA&#10;AAAAAAAAAAAAAIB8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5LKTFbFS/Se+qv7TgJEAAAAAMEkedP8QK90/OKcAAAAAAAAAAAAAwLm6ZDoBAAAA&#10;AAAAAAAAAAAAAAAgH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ZOTr16+5jDabgQIAAADAORlxogEAAAAAAAAAAACgen5yzQEAAAAAAAAAAAAAAAAAACAf&#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anchorx="margin"/>
            </v:group>
          </w:pict>
        </mc:Fallback>
      </mc:AlternateContent>
    </w:r>
    <w:bookmarkEnd w:id="45"/>
    <w:bookmarkEnd w:id="46"/>
    <w:bookmarkEnd w:id="47"/>
    <w:bookmarkEnd w:id="48"/>
    <w:bookmarkEnd w:id="49"/>
    <w:bookmarkEnd w:id="5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84226"/>
    <w:multiLevelType w:val="hybridMultilevel"/>
    <w:tmpl w:val="D2E077F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7B616A"/>
    <w:multiLevelType w:val="hybridMultilevel"/>
    <w:tmpl w:val="B6846DCA"/>
    <w:lvl w:ilvl="0" w:tplc="0C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7B512B"/>
    <w:multiLevelType w:val="hybridMultilevel"/>
    <w:tmpl w:val="C720A7AC"/>
    <w:lvl w:ilvl="0" w:tplc="6E16E09E">
      <w:start w:val="1"/>
      <w:numFmt w:val="decimal"/>
      <w:lvlText w:val="(%1)"/>
      <w:lvlJc w:val="left"/>
      <w:pPr>
        <w:ind w:left="450" w:hanging="360"/>
      </w:pPr>
      <w:rPr>
        <w:rFonts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3" w15:restartNumberingAfterBreak="0">
    <w:nsid w:val="0B282085"/>
    <w:multiLevelType w:val="hybridMultilevel"/>
    <w:tmpl w:val="8460C852"/>
    <w:lvl w:ilvl="0" w:tplc="0C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7733926"/>
    <w:multiLevelType w:val="hybridMultilevel"/>
    <w:tmpl w:val="947620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F07422"/>
    <w:multiLevelType w:val="hybridMultilevel"/>
    <w:tmpl w:val="F3C2EE9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6B2870"/>
    <w:multiLevelType w:val="hybridMultilevel"/>
    <w:tmpl w:val="8496E64E"/>
    <w:lvl w:ilvl="0" w:tplc="0C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2C03E0"/>
    <w:multiLevelType w:val="hybridMultilevel"/>
    <w:tmpl w:val="D17C19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C61CA3"/>
    <w:multiLevelType w:val="hybridMultilevel"/>
    <w:tmpl w:val="F0688F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BFB7DFB"/>
    <w:multiLevelType w:val="hybridMultilevel"/>
    <w:tmpl w:val="B87851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EB1001F"/>
    <w:multiLevelType w:val="hybridMultilevel"/>
    <w:tmpl w:val="BC0EFF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E71573"/>
    <w:multiLevelType w:val="hybridMultilevel"/>
    <w:tmpl w:val="2AD0F584"/>
    <w:lvl w:ilvl="0" w:tplc="3BBCEEF8">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39D1FA3"/>
    <w:multiLevelType w:val="hybridMultilevel"/>
    <w:tmpl w:val="B3102012"/>
    <w:lvl w:ilvl="0" w:tplc="04090001">
      <w:start w:val="1"/>
      <w:numFmt w:val="bullet"/>
      <w:lvlText w:val=""/>
      <w:lvlJc w:val="left"/>
      <w:pPr>
        <w:ind w:left="2160" w:hanging="360"/>
      </w:pPr>
      <w:rPr>
        <w:rFonts w:ascii="Symbol" w:hAnsi="Symbol" w:hint="default"/>
      </w:rPr>
    </w:lvl>
    <w:lvl w:ilvl="1" w:tplc="C10C6E02">
      <w:numFmt w:val="bullet"/>
      <w:lvlText w:val="-"/>
      <w:lvlJc w:val="left"/>
      <w:pPr>
        <w:ind w:left="2880" w:hanging="360"/>
      </w:pPr>
      <w:rPr>
        <w:rFonts w:ascii="Times New Roman" w:eastAsia="Calibri"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4BE0212"/>
    <w:multiLevelType w:val="hybridMultilevel"/>
    <w:tmpl w:val="CEA884F4"/>
    <w:lvl w:ilvl="0" w:tplc="9F5E5C92">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94D5E0C"/>
    <w:multiLevelType w:val="hybridMultilevel"/>
    <w:tmpl w:val="2794A45A"/>
    <w:lvl w:ilvl="0" w:tplc="F5C0587C">
      <w:start w:val="3"/>
      <w:numFmt w:val="bullet"/>
      <w:lvlText w:val="-"/>
      <w:lvlJc w:val="left"/>
      <w:pPr>
        <w:ind w:left="1080" w:hanging="360"/>
      </w:pPr>
      <w:rPr>
        <w:rFonts w:ascii="Arial" w:eastAsiaTheme="minorHAns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4D340EA4"/>
    <w:multiLevelType w:val="hybridMultilevel"/>
    <w:tmpl w:val="E940CE7C"/>
    <w:lvl w:ilvl="0" w:tplc="663A164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E0E2EC8"/>
    <w:multiLevelType w:val="hybridMultilevel"/>
    <w:tmpl w:val="DCA681A2"/>
    <w:lvl w:ilvl="0" w:tplc="11540DE2">
      <w:start w:val="1"/>
      <w:numFmt w:val="lowerLetter"/>
      <w:lvlText w:val="%1)"/>
      <w:lvlJc w:val="left"/>
      <w:pPr>
        <w:ind w:left="163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256E15"/>
    <w:multiLevelType w:val="hybridMultilevel"/>
    <w:tmpl w:val="4800858E"/>
    <w:lvl w:ilvl="0" w:tplc="097ACE14">
      <w:start w:val="1"/>
      <w:numFmt w:val="upperRoman"/>
      <w:pStyle w:val="Heading1"/>
      <w:lvlText w:val="%1."/>
      <w:lvlJc w:val="right"/>
      <w:pPr>
        <w:tabs>
          <w:tab w:val="num" w:pos="360"/>
        </w:tabs>
        <w:ind w:left="360" w:hanging="180"/>
      </w:pPr>
      <w:rPr>
        <w:b/>
      </w:rPr>
    </w:lvl>
    <w:lvl w:ilvl="1" w:tplc="59BE4CDE">
      <w:start w:val="1"/>
      <w:numFmt w:val="decimal"/>
      <w:pStyle w:val="StyleBefore2ptAfter2ptLinespacingExactly12pt1"/>
      <w:lvlText w:val="%2."/>
      <w:lvlJc w:val="left"/>
      <w:pPr>
        <w:tabs>
          <w:tab w:val="num" w:pos="1980"/>
        </w:tabs>
        <w:ind w:left="1980" w:hanging="72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62C270A2"/>
    <w:multiLevelType w:val="hybridMultilevel"/>
    <w:tmpl w:val="261E9B72"/>
    <w:lvl w:ilvl="0" w:tplc="64C0B9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AD826AD"/>
    <w:multiLevelType w:val="hybridMultilevel"/>
    <w:tmpl w:val="7F26484E"/>
    <w:lvl w:ilvl="0" w:tplc="7F3A38FC">
      <w:start w:val="1"/>
      <w:numFmt w:val="lowerLetter"/>
      <w:lvlText w:val="%1)"/>
      <w:lvlJc w:val="left"/>
      <w:pPr>
        <w:ind w:left="1110" w:hanging="360"/>
      </w:pPr>
      <w:rPr>
        <w:rFonts w:hint="default"/>
      </w:rPr>
    </w:lvl>
    <w:lvl w:ilvl="1" w:tplc="04180019" w:tentative="1">
      <w:start w:val="1"/>
      <w:numFmt w:val="lowerLetter"/>
      <w:lvlText w:val="%2."/>
      <w:lvlJc w:val="left"/>
      <w:pPr>
        <w:ind w:left="1830" w:hanging="360"/>
      </w:pPr>
    </w:lvl>
    <w:lvl w:ilvl="2" w:tplc="0418001B" w:tentative="1">
      <w:start w:val="1"/>
      <w:numFmt w:val="lowerRoman"/>
      <w:lvlText w:val="%3."/>
      <w:lvlJc w:val="right"/>
      <w:pPr>
        <w:ind w:left="2550" w:hanging="180"/>
      </w:pPr>
    </w:lvl>
    <w:lvl w:ilvl="3" w:tplc="0418000F" w:tentative="1">
      <w:start w:val="1"/>
      <w:numFmt w:val="decimal"/>
      <w:lvlText w:val="%4."/>
      <w:lvlJc w:val="left"/>
      <w:pPr>
        <w:ind w:left="3270" w:hanging="360"/>
      </w:pPr>
    </w:lvl>
    <w:lvl w:ilvl="4" w:tplc="04180019" w:tentative="1">
      <w:start w:val="1"/>
      <w:numFmt w:val="lowerLetter"/>
      <w:lvlText w:val="%5."/>
      <w:lvlJc w:val="left"/>
      <w:pPr>
        <w:ind w:left="3990" w:hanging="360"/>
      </w:pPr>
    </w:lvl>
    <w:lvl w:ilvl="5" w:tplc="0418001B" w:tentative="1">
      <w:start w:val="1"/>
      <w:numFmt w:val="lowerRoman"/>
      <w:lvlText w:val="%6."/>
      <w:lvlJc w:val="right"/>
      <w:pPr>
        <w:ind w:left="4710" w:hanging="180"/>
      </w:pPr>
    </w:lvl>
    <w:lvl w:ilvl="6" w:tplc="0418000F" w:tentative="1">
      <w:start w:val="1"/>
      <w:numFmt w:val="decimal"/>
      <w:lvlText w:val="%7."/>
      <w:lvlJc w:val="left"/>
      <w:pPr>
        <w:ind w:left="5430" w:hanging="360"/>
      </w:pPr>
    </w:lvl>
    <w:lvl w:ilvl="7" w:tplc="04180019" w:tentative="1">
      <w:start w:val="1"/>
      <w:numFmt w:val="lowerLetter"/>
      <w:lvlText w:val="%8."/>
      <w:lvlJc w:val="left"/>
      <w:pPr>
        <w:ind w:left="6150" w:hanging="360"/>
      </w:pPr>
    </w:lvl>
    <w:lvl w:ilvl="8" w:tplc="0418001B" w:tentative="1">
      <w:start w:val="1"/>
      <w:numFmt w:val="lowerRoman"/>
      <w:lvlText w:val="%9."/>
      <w:lvlJc w:val="right"/>
      <w:pPr>
        <w:ind w:left="6870" w:hanging="180"/>
      </w:pPr>
    </w:lvl>
  </w:abstractNum>
  <w:abstractNum w:abstractNumId="20" w15:restartNumberingAfterBreak="0">
    <w:nsid w:val="72D5264A"/>
    <w:multiLevelType w:val="hybridMultilevel"/>
    <w:tmpl w:val="5A2A8ED2"/>
    <w:lvl w:ilvl="0" w:tplc="64C0B9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A167D8E"/>
    <w:multiLevelType w:val="hybridMultilevel"/>
    <w:tmpl w:val="EEF49076"/>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824807679">
    <w:abstractNumId w:val="17"/>
  </w:num>
  <w:num w:numId="2" w16cid:durableId="1411778548">
    <w:abstractNumId w:val="14"/>
  </w:num>
  <w:num w:numId="3" w16cid:durableId="1900902640">
    <w:abstractNumId w:val="5"/>
  </w:num>
  <w:num w:numId="4" w16cid:durableId="335230292">
    <w:abstractNumId w:val="16"/>
  </w:num>
  <w:num w:numId="5" w16cid:durableId="1589852015">
    <w:abstractNumId w:val="13"/>
  </w:num>
  <w:num w:numId="6" w16cid:durableId="1349022622">
    <w:abstractNumId w:val="4"/>
  </w:num>
  <w:num w:numId="7" w16cid:durableId="1666981158">
    <w:abstractNumId w:val="7"/>
  </w:num>
  <w:num w:numId="8" w16cid:durableId="415632894">
    <w:abstractNumId w:val="0"/>
  </w:num>
  <w:num w:numId="9" w16cid:durableId="1625188940">
    <w:abstractNumId w:val="10"/>
  </w:num>
  <w:num w:numId="10" w16cid:durableId="2086299419">
    <w:abstractNumId w:val="18"/>
  </w:num>
  <w:num w:numId="11" w16cid:durableId="879172510">
    <w:abstractNumId w:val="9"/>
  </w:num>
  <w:num w:numId="12" w16cid:durableId="496656621">
    <w:abstractNumId w:val="20"/>
  </w:num>
  <w:num w:numId="13" w16cid:durableId="511575084">
    <w:abstractNumId w:val="12"/>
  </w:num>
  <w:num w:numId="14" w16cid:durableId="125441172">
    <w:abstractNumId w:val="11"/>
  </w:num>
  <w:num w:numId="15" w16cid:durableId="413941733">
    <w:abstractNumId w:val="21"/>
  </w:num>
  <w:num w:numId="16" w16cid:durableId="1388870776">
    <w:abstractNumId w:val="15"/>
  </w:num>
  <w:num w:numId="17" w16cid:durableId="995648995">
    <w:abstractNumId w:val="19"/>
  </w:num>
  <w:num w:numId="18" w16cid:durableId="545412162">
    <w:abstractNumId w:val="2"/>
  </w:num>
  <w:num w:numId="19" w16cid:durableId="201526113">
    <w:abstractNumId w:val="1"/>
  </w:num>
  <w:num w:numId="20" w16cid:durableId="1425802666">
    <w:abstractNumId w:val="3"/>
  </w:num>
  <w:num w:numId="21" w16cid:durableId="1146505798">
    <w:abstractNumId w:val="6"/>
  </w:num>
  <w:num w:numId="22" w16cid:durableId="132620384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D81"/>
    <w:rsid w:val="0000140D"/>
    <w:rsid w:val="00031F0E"/>
    <w:rsid w:val="000455E1"/>
    <w:rsid w:val="00057826"/>
    <w:rsid w:val="00064E5A"/>
    <w:rsid w:val="00065A96"/>
    <w:rsid w:val="00066E92"/>
    <w:rsid w:val="00075C7E"/>
    <w:rsid w:val="00076439"/>
    <w:rsid w:val="000848B9"/>
    <w:rsid w:val="000A120F"/>
    <w:rsid w:val="000C0835"/>
    <w:rsid w:val="000C4826"/>
    <w:rsid w:val="000F6FC7"/>
    <w:rsid w:val="00101278"/>
    <w:rsid w:val="00105351"/>
    <w:rsid w:val="00106319"/>
    <w:rsid w:val="00141D02"/>
    <w:rsid w:val="001540EE"/>
    <w:rsid w:val="0015461F"/>
    <w:rsid w:val="0016500E"/>
    <w:rsid w:val="001753F5"/>
    <w:rsid w:val="00186717"/>
    <w:rsid w:val="00187BEB"/>
    <w:rsid w:val="001B58CA"/>
    <w:rsid w:val="001B672A"/>
    <w:rsid w:val="001C0429"/>
    <w:rsid w:val="001D0066"/>
    <w:rsid w:val="001D2EC3"/>
    <w:rsid w:val="001F2F7E"/>
    <w:rsid w:val="00211735"/>
    <w:rsid w:val="002122F4"/>
    <w:rsid w:val="00214F40"/>
    <w:rsid w:val="00215722"/>
    <w:rsid w:val="0021638C"/>
    <w:rsid w:val="00232F52"/>
    <w:rsid w:val="002350D4"/>
    <w:rsid w:val="00242F00"/>
    <w:rsid w:val="00250951"/>
    <w:rsid w:val="0026464E"/>
    <w:rsid w:val="002A2105"/>
    <w:rsid w:val="002B082C"/>
    <w:rsid w:val="002B1F8C"/>
    <w:rsid w:val="002F36F8"/>
    <w:rsid w:val="002F4F4A"/>
    <w:rsid w:val="002F5D81"/>
    <w:rsid w:val="00312277"/>
    <w:rsid w:val="00326872"/>
    <w:rsid w:val="00351374"/>
    <w:rsid w:val="00356675"/>
    <w:rsid w:val="003733F7"/>
    <w:rsid w:val="00377500"/>
    <w:rsid w:val="00387DD5"/>
    <w:rsid w:val="00394D91"/>
    <w:rsid w:val="00415459"/>
    <w:rsid w:val="00420DDF"/>
    <w:rsid w:val="00426F39"/>
    <w:rsid w:val="004320F1"/>
    <w:rsid w:val="00444739"/>
    <w:rsid w:val="00452FA3"/>
    <w:rsid w:val="00465C23"/>
    <w:rsid w:val="00465D5D"/>
    <w:rsid w:val="00482F8B"/>
    <w:rsid w:val="00486290"/>
    <w:rsid w:val="0049338E"/>
    <w:rsid w:val="004A15BC"/>
    <w:rsid w:val="004A7388"/>
    <w:rsid w:val="004F4803"/>
    <w:rsid w:val="005245C7"/>
    <w:rsid w:val="00525D80"/>
    <w:rsid w:val="00546582"/>
    <w:rsid w:val="00553957"/>
    <w:rsid w:val="005D1D7A"/>
    <w:rsid w:val="005D3A29"/>
    <w:rsid w:val="005D78D9"/>
    <w:rsid w:val="005D7E82"/>
    <w:rsid w:val="005E13DD"/>
    <w:rsid w:val="005F4518"/>
    <w:rsid w:val="005F6FC3"/>
    <w:rsid w:val="006038E3"/>
    <w:rsid w:val="006351B5"/>
    <w:rsid w:val="00653C1A"/>
    <w:rsid w:val="00662BBA"/>
    <w:rsid w:val="006720CC"/>
    <w:rsid w:val="00677051"/>
    <w:rsid w:val="006A0D52"/>
    <w:rsid w:val="006D3F91"/>
    <w:rsid w:val="006F2E39"/>
    <w:rsid w:val="006F4D56"/>
    <w:rsid w:val="00701643"/>
    <w:rsid w:val="00702E3E"/>
    <w:rsid w:val="007039E4"/>
    <w:rsid w:val="007309FF"/>
    <w:rsid w:val="00746CC2"/>
    <w:rsid w:val="00751F0D"/>
    <w:rsid w:val="00754DB8"/>
    <w:rsid w:val="0078799F"/>
    <w:rsid w:val="007B1861"/>
    <w:rsid w:val="007B3394"/>
    <w:rsid w:val="007E30D5"/>
    <w:rsid w:val="007E4707"/>
    <w:rsid w:val="007F69B3"/>
    <w:rsid w:val="00801D00"/>
    <w:rsid w:val="008143A0"/>
    <w:rsid w:val="0082584C"/>
    <w:rsid w:val="008416F1"/>
    <w:rsid w:val="00844470"/>
    <w:rsid w:val="0084564F"/>
    <w:rsid w:val="00863079"/>
    <w:rsid w:val="00865E03"/>
    <w:rsid w:val="008738BC"/>
    <w:rsid w:val="00873959"/>
    <w:rsid w:val="00873A6C"/>
    <w:rsid w:val="00876973"/>
    <w:rsid w:val="00882AA9"/>
    <w:rsid w:val="0088318D"/>
    <w:rsid w:val="008A2BA8"/>
    <w:rsid w:val="008E1B6C"/>
    <w:rsid w:val="008E1F85"/>
    <w:rsid w:val="008E3D9F"/>
    <w:rsid w:val="00907471"/>
    <w:rsid w:val="00912BD8"/>
    <w:rsid w:val="00920115"/>
    <w:rsid w:val="0092124A"/>
    <w:rsid w:val="00923832"/>
    <w:rsid w:val="009262D1"/>
    <w:rsid w:val="00953835"/>
    <w:rsid w:val="00954106"/>
    <w:rsid w:val="00964964"/>
    <w:rsid w:val="00965FA2"/>
    <w:rsid w:val="009722C6"/>
    <w:rsid w:val="00980DE1"/>
    <w:rsid w:val="00980FAD"/>
    <w:rsid w:val="0098487B"/>
    <w:rsid w:val="009C52FD"/>
    <w:rsid w:val="009E0185"/>
    <w:rsid w:val="00A055F8"/>
    <w:rsid w:val="00A075CF"/>
    <w:rsid w:val="00A1213B"/>
    <w:rsid w:val="00A1347B"/>
    <w:rsid w:val="00A254E7"/>
    <w:rsid w:val="00A41574"/>
    <w:rsid w:val="00A54493"/>
    <w:rsid w:val="00A63646"/>
    <w:rsid w:val="00A6688D"/>
    <w:rsid w:val="00A71150"/>
    <w:rsid w:val="00A71E20"/>
    <w:rsid w:val="00A76716"/>
    <w:rsid w:val="00A83772"/>
    <w:rsid w:val="00A937D3"/>
    <w:rsid w:val="00AA1080"/>
    <w:rsid w:val="00AC41F7"/>
    <w:rsid w:val="00AD6AB6"/>
    <w:rsid w:val="00AE0C21"/>
    <w:rsid w:val="00AE7B74"/>
    <w:rsid w:val="00B12465"/>
    <w:rsid w:val="00B14006"/>
    <w:rsid w:val="00B14C21"/>
    <w:rsid w:val="00B177E5"/>
    <w:rsid w:val="00B21C76"/>
    <w:rsid w:val="00B23C72"/>
    <w:rsid w:val="00B333E0"/>
    <w:rsid w:val="00B34779"/>
    <w:rsid w:val="00B900AA"/>
    <w:rsid w:val="00BC2A5C"/>
    <w:rsid w:val="00BD447A"/>
    <w:rsid w:val="00BE4289"/>
    <w:rsid w:val="00BF2773"/>
    <w:rsid w:val="00BF306C"/>
    <w:rsid w:val="00C05C21"/>
    <w:rsid w:val="00C20ACF"/>
    <w:rsid w:val="00C2189B"/>
    <w:rsid w:val="00C243B7"/>
    <w:rsid w:val="00C54866"/>
    <w:rsid w:val="00C5793E"/>
    <w:rsid w:val="00C66F8A"/>
    <w:rsid w:val="00C8016C"/>
    <w:rsid w:val="00CA415C"/>
    <w:rsid w:val="00CA6843"/>
    <w:rsid w:val="00CC6F24"/>
    <w:rsid w:val="00CF65E8"/>
    <w:rsid w:val="00D066F1"/>
    <w:rsid w:val="00D10D65"/>
    <w:rsid w:val="00D115F9"/>
    <w:rsid w:val="00D20904"/>
    <w:rsid w:val="00D20E21"/>
    <w:rsid w:val="00D21E44"/>
    <w:rsid w:val="00D559EF"/>
    <w:rsid w:val="00D804D6"/>
    <w:rsid w:val="00D8459C"/>
    <w:rsid w:val="00DA193A"/>
    <w:rsid w:val="00DA3AA3"/>
    <w:rsid w:val="00DD59FC"/>
    <w:rsid w:val="00DF3429"/>
    <w:rsid w:val="00E230E7"/>
    <w:rsid w:val="00E35007"/>
    <w:rsid w:val="00E35F13"/>
    <w:rsid w:val="00E43098"/>
    <w:rsid w:val="00E628D1"/>
    <w:rsid w:val="00E64978"/>
    <w:rsid w:val="00E85AB8"/>
    <w:rsid w:val="00EA3B2B"/>
    <w:rsid w:val="00EB4315"/>
    <w:rsid w:val="00EB644C"/>
    <w:rsid w:val="00EC03CD"/>
    <w:rsid w:val="00EC61DC"/>
    <w:rsid w:val="00EC6BA9"/>
    <w:rsid w:val="00ED5B17"/>
    <w:rsid w:val="00ED5B1E"/>
    <w:rsid w:val="00EE0C8E"/>
    <w:rsid w:val="00EE33FE"/>
    <w:rsid w:val="00EE3EC4"/>
    <w:rsid w:val="00EF225E"/>
    <w:rsid w:val="00F046FE"/>
    <w:rsid w:val="00F06971"/>
    <w:rsid w:val="00F16449"/>
    <w:rsid w:val="00F270A6"/>
    <w:rsid w:val="00F328B7"/>
    <w:rsid w:val="00F43179"/>
    <w:rsid w:val="00F73646"/>
    <w:rsid w:val="00F81ACE"/>
    <w:rsid w:val="00FB0F87"/>
    <w:rsid w:val="00FB4ADE"/>
    <w:rsid w:val="00FC4068"/>
    <w:rsid w:val="00FD04AA"/>
    <w:rsid w:val="00FD2D75"/>
    <w:rsid w:val="00FD4E66"/>
    <w:rsid w:val="00FE13BB"/>
    <w:rsid w:val="00FE7FB0"/>
    <w:rsid w:val="00FF4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B5361"/>
  <w15:chartTrackingRefBased/>
  <w15:docId w15:val="{37DE1B0B-5D92-4BFB-A28E-C2F79695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079"/>
    <w:pPr>
      <w:spacing w:after="160" w:line="259" w:lineRule="auto"/>
    </w:pPr>
    <w:rPr>
      <w:sz w:val="22"/>
      <w:szCs w:val="22"/>
      <w:lang w:val="en-US" w:eastAsia="en-US"/>
    </w:rPr>
  </w:style>
  <w:style w:type="paragraph" w:styleId="Heading1">
    <w:name w:val="heading 1"/>
    <w:basedOn w:val="Normal"/>
    <w:link w:val="Heading1Char"/>
    <w:qFormat/>
    <w:rsid w:val="00F270A6"/>
    <w:pPr>
      <w:widowControl w:val="0"/>
      <w:numPr>
        <w:numId w:val="1"/>
      </w:numPr>
      <w:spacing w:before="480" w:after="360" w:line="240" w:lineRule="auto"/>
      <w:jc w:val="both"/>
      <w:outlineLvl w:val="0"/>
    </w:pPr>
    <w:rPr>
      <w:rFonts w:ascii="Cambria" w:eastAsia="Times New Roman" w:hAnsi="Cambria"/>
      <w:b/>
      <w:bCs/>
      <w:sz w:val="24"/>
      <w:szCs w:val="24"/>
    </w:rPr>
  </w:style>
  <w:style w:type="paragraph" w:styleId="Heading2">
    <w:name w:val="heading 2"/>
    <w:basedOn w:val="Normal"/>
    <w:next w:val="Normal"/>
    <w:link w:val="Heading2Char"/>
    <w:uiPriority w:val="9"/>
    <w:unhideWhenUsed/>
    <w:qFormat/>
    <w:rsid w:val="000F6F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720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5D81"/>
    <w:pPr>
      <w:tabs>
        <w:tab w:val="center" w:pos="4680"/>
        <w:tab w:val="right" w:pos="9360"/>
      </w:tabs>
      <w:spacing w:after="0" w:line="240" w:lineRule="auto"/>
    </w:pPr>
  </w:style>
  <w:style w:type="character" w:customStyle="1" w:styleId="HeaderChar">
    <w:name w:val="Header Char"/>
    <w:link w:val="Header"/>
    <w:uiPriority w:val="99"/>
    <w:rsid w:val="002F5D81"/>
    <w:rPr>
      <w:kern w:val="0"/>
      <w:lang w:val="en-US"/>
    </w:rPr>
  </w:style>
  <w:style w:type="paragraph" w:styleId="Footer">
    <w:name w:val="footer"/>
    <w:aliases w:val="Car Car Car1 Car Char Char Car Car Char Char, Car Car Car1 Car Char Char Car Car Char Char"/>
    <w:basedOn w:val="Normal"/>
    <w:link w:val="FooterChar"/>
    <w:uiPriority w:val="99"/>
    <w:unhideWhenUsed/>
    <w:rsid w:val="002F5D81"/>
    <w:pPr>
      <w:tabs>
        <w:tab w:val="center" w:pos="4680"/>
        <w:tab w:val="right" w:pos="9360"/>
      </w:tabs>
      <w:spacing w:after="0" w:line="240" w:lineRule="auto"/>
    </w:pPr>
  </w:style>
  <w:style w:type="character" w:customStyle="1" w:styleId="FooterChar">
    <w:name w:val="Footer Char"/>
    <w:aliases w:val="Car Car Car1 Car Char Char Car Car Char Char Char, Car Car Car1 Car Char Char Car Car Char Char Char"/>
    <w:link w:val="Footer"/>
    <w:uiPriority w:val="99"/>
    <w:rsid w:val="002F5D81"/>
    <w:rPr>
      <w:kern w:val="0"/>
      <w:lang w:val="en-US"/>
    </w:rPr>
  </w:style>
  <w:style w:type="character" w:styleId="Hyperlink">
    <w:name w:val="Hyperlink"/>
    <w:uiPriority w:val="99"/>
    <w:unhideWhenUsed/>
    <w:rsid w:val="002F5D81"/>
    <w:rPr>
      <w:color w:val="0000FF"/>
      <w:u w:val="single"/>
    </w:rPr>
  </w:style>
  <w:style w:type="table" w:styleId="TableGrid">
    <w:name w:val="Table Grid"/>
    <w:basedOn w:val="TableNormal"/>
    <w:uiPriority w:val="59"/>
    <w:rsid w:val="00486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270A6"/>
    <w:rPr>
      <w:rFonts w:ascii="Cambria" w:eastAsia="Times New Roman" w:hAnsi="Cambria"/>
      <w:b/>
      <w:bCs/>
      <w:sz w:val="24"/>
      <w:szCs w:val="24"/>
      <w:lang w:val="en-US" w:eastAsia="en-US"/>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F270A6"/>
    <w:pPr>
      <w:widowControl w:val="0"/>
      <w:spacing w:after="0" w:line="240" w:lineRule="auto"/>
      <w:jc w:val="both"/>
    </w:pPr>
    <w:rPr>
      <w:rFonts w:eastAsia="Times New Roman"/>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rsid w:val="00F270A6"/>
    <w:rPr>
      <w:rFonts w:eastAsia="Times New Roman"/>
      <w:lang w:val="en-US" w:eastAsia="en-US"/>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uiPriority w:val="99"/>
    <w:rsid w:val="00F270A6"/>
    <w:rPr>
      <w:rFonts w:cs="Times New Roman"/>
      <w:vertAlign w:val="superscript"/>
    </w:rPr>
  </w:style>
  <w:style w:type="paragraph" w:customStyle="1" w:styleId="StyleBefore2ptAfter2ptLinespacingExactly12pt1">
    <w:name w:val="Style Before:  2 pt After:  2 pt Line spacing:  Exactly 12 pt1"/>
    <w:basedOn w:val="Normal"/>
    <w:rsid w:val="00F270A6"/>
    <w:pPr>
      <w:widowControl w:val="0"/>
      <w:numPr>
        <w:ilvl w:val="1"/>
        <w:numId w:val="1"/>
      </w:numPr>
      <w:spacing w:after="0" w:line="240" w:lineRule="auto"/>
      <w:jc w:val="both"/>
    </w:pPr>
    <w:rPr>
      <w:rFonts w:eastAsia="Times New Roman"/>
      <w:sz w:val="24"/>
    </w:rPr>
  </w:style>
  <w:style w:type="character" w:customStyle="1" w:styleId="Bodytext">
    <w:name w:val="Body text_"/>
    <w:link w:val="BodyText3"/>
    <w:locked/>
    <w:rsid w:val="00F270A6"/>
    <w:rPr>
      <w:shd w:val="clear" w:color="auto" w:fill="FFFFFF"/>
    </w:rPr>
  </w:style>
  <w:style w:type="paragraph" w:customStyle="1" w:styleId="BodyText3">
    <w:name w:val="Body Text3"/>
    <w:basedOn w:val="Normal"/>
    <w:link w:val="Bodytext"/>
    <w:rsid w:val="00F270A6"/>
    <w:pPr>
      <w:shd w:val="clear" w:color="auto" w:fill="FFFFFF"/>
      <w:spacing w:before="180" w:after="60" w:line="269" w:lineRule="exact"/>
      <w:ind w:hanging="360"/>
      <w:jc w:val="both"/>
    </w:pPr>
    <w:rPr>
      <w:sz w:val="20"/>
      <w:szCs w:val="20"/>
      <w:lang w:val="en-GB" w:eastAsia="en-GB"/>
    </w:rPr>
  </w:style>
  <w:style w:type="paragraph" w:styleId="ListParagraph">
    <w:name w:val="List Paragraph"/>
    <w:aliases w:val="Normal bullet 2,List Paragraph1,Forth level,List1,body 2,List Paragraph11,Listă colorată - Accentuare 11,Bullet,Citation List"/>
    <w:basedOn w:val="Normal"/>
    <w:link w:val="ListParagraphChar"/>
    <w:uiPriority w:val="34"/>
    <w:qFormat/>
    <w:rsid w:val="00F270A6"/>
    <w:pPr>
      <w:widowControl w:val="0"/>
      <w:spacing w:after="0" w:line="240" w:lineRule="auto"/>
      <w:ind w:left="708"/>
      <w:jc w:val="both"/>
    </w:pPr>
    <w:rPr>
      <w:rFonts w:eastAsia="Times New Roman"/>
      <w:sz w:val="24"/>
    </w:rPr>
  </w:style>
  <w:style w:type="paragraph" w:styleId="BodyText2">
    <w:name w:val="Body Text 2"/>
    <w:basedOn w:val="Normal"/>
    <w:link w:val="BodyText2Char"/>
    <w:unhideWhenUsed/>
    <w:rsid w:val="008143A0"/>
    <w:pPr>
      <w:suppressAutoHyphens/>
      <w:spacing w:after="120" w:line="480" w:lineRule="auto"/>
    </w:pPr>
    <w:rPr>
      <w:rFonts w:ascii="Times New Roman" w:eastAsia="Times New Roman" w:hAnsi="Times New Roman"/>
      <w:sz w:val="24"/>
      <w:szCs w:val="24"/>
      <w:lang w:val="ro-RO" w:eastAsia="ar-SA"/>
    </w:rPr>
  </w:style>
  <w:style w:type="character" w:customStyle="1" w:styleId="BodyText2Char">
    <w:name w:val="Body Text 2 Char"/>
    <w:basedOn w:val="DefaultParagraphFont"/>
    <w:link w:val="BodyText2"/>
    <w:rsid w:val="008143A0"/>
    <w:rPr>
      <w:rFonts w:ascii="Times New Roman" w:eastAsia="Times New Roman" w:hAnsi="Times New Roman"/>
      <w:sz w:val="24"/>
      <w:szCs w:val="24"/>
      <w:lang w:val="ro-RO" w:eastAsia="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
    <w:link w:val="ListParagraph"/>
    <w:locked/>
    <w:rsid w:val="0082584C"/>
    <w:rPr>
      <w:rFonts w:eastAsia="Times New Roman"/>
      <w:sz w:val="24"/>
      <w:szCs w:val="22"/>
      <w:lang w:val="en-US" w:eastAsia="en-US"/>
    </w:rPr>
  </w:style>
  <w:style w:type="paragraph" w:customStyle="1" w:styleId="Default">
    <w:name w:val="Default"/>
    <w:rsid w:val="0082584C"/>
    <w:pPr>
      <w:suppressAutoHyphens/>
      <w:autoSpaceDE w:val="0"/>
      <w:autoSpaceDN w:val="0"/>
      <w:textAlignment w:val="baseline"/>
    </w:pPr>
    <w:rPr>
      <w:rFonts w:ascii="Times New Roman" w:hAnsi="Times New Roman"/>
      <w:color w:val="000000"/>
      <w:sz w:val="24"/>
      <w:szCs w:val="24"/>
      <w:lang w:val="ro-RO" w:eastAsia="en-US"/>
    </w:rPr>
  </w:style>
  <w:style w:type="character" w:customStyle="1" w:styleId="tal1">
    <w:name w:val="tal1"/>
    <w:rsid w:val="0082584C"/>
  </w:style>
  <w:style w:type="character" w:customStyle="1" w:styleId="Heading2Char">
    <w:name w:val="Heading 2 Char"/>
    <w:basedOn w:val="DefaultParagraphFont"/>
    <w:link w:val="Heading2"/>
    <w:uiPriority w:val="9"/>
    <w:rsid w:val="000F6FC7"/>
    <w:rPr>
      <w:rFonts w:asciiTheme="majorHAnsi" w:eastAsiaTheme="majorEastAsia" w:hAnsiTheme="majorHAnsi" w:cstheme="majorBidi"/>
      <w:color w:val="2F5496" w:themeColor="accent1" w:themeShade="BF"/>
      <w:sz w:val="26"/>
      <w:szCs w:val="26"/>
      <w:lang w:val="en-US" w:eastAsia="en-US"/>
    </w:rPr>
  </w:style>
  <w:style w:type="character" w:styleId="UnresolvedMention">
    <w:name w:val="Unresolved Mention"/>
    <w:basedOn w:val="DefaultParagraphFont"/>
    <w:uiPriority w:val="99"/>
    <w:semiHidden/>
    <w:unhideWhenUsed/>
    <w:rsid w:val="000F6FC7"/>
    <w:rPr>
      <w:color w:val="605E5C"/>
      <w:shd w:val="clear" w:color="auto" w:fill="E1DFDD"/>
    </w:rPr>
  </w:style>
  <w:style w:type="paragraph" w:styleId="BalloonText">
    <w:name w:val="Balloon Text"/>
    <w:basedOn w:val="Normal"/>
    <w:link w:val="BalloonTextChar"/>
    <w:uiPriority w:val="99"/>
    <w:semiHidden/>
    <w:unhideWhenUsed/>
    <w:rsid w:val="000F6FC7"/>
    <w:pPr>
      <w:spacing w:after="0" w:line="240" w:lineRule="auto"/>
    </w:pPr>
    <w:rPr>
      <w:rFonts w:ascii="Segoe UI" w:eastAsiaTheme="minorHAnsi" w:hAnsi="Segoe UI" w:cs="Segoe UI"/>
      <w:sz w:val="18"/>
      <w:szCs w:val="18"/>
      <w:lang w:val="en-GB"/>
    </w:rPr>
  </w:style>
  <w:style w:type="character" w:customStyle="1" w:styleId="BalloonTextChar">
    <w:name w:val="Balloon Text Char"/>
    <w:basedOn w:val="DefaultParagraphFont"/>
    <w:link w:val="BalloonText"/>
    <w:uiPriority w:val="99"/>
    <w:semiHidden/>
    <w:rsid w:val="000F6FC7"/>
    <w:rPr>
      <w:rFonts w:ascii="Segoe UI" w:eastAsiaTheme="minorHAnsi" w:hAnsi="Segoe UI" w:cs="Segoe UI"/>
      <w:sz w:val="18"/>
      <w:szCs w:val="18"/>
      <w:lang w:eastAsia="en-US"/>
    </w:rPr>
  </w:style>
  <w:style w:type="paragraph" w:styleId="TOCHeading">
    <w:name w:val="TOC Heading"/>
    <w:basedOn w:val="Heading1"/>
    <w:next w:val="Normal"/>
    <w:uiPriority w:val="39"/>
    <w:unhideWhenUsed/>
    <w:qFormat/>
    <w:rsid w:val="000F6FC7"/>
    <w:pPr>
      <w:keepNext/>
      <w:keepLines/>
      <w:widowControl/>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0F6FC7"/>
    <w:pPr>
      <w:shd w:val="clear" w:color="auto" w:fill="FFFFFF" w:themeFill="background1"/>
      <w:tabs>
        <w:tab w:val="right" w:leader="dot" w:pos="8756"/>
      </w:tabs>
      <w:spacing w:after="100"/>
    </w:pPr>
    <w:rPr>
      <w:rFonts w:asciiTheme="minorHAnsi" w:eastAsiaTheme="minorHAnsi" w:hAnsiTheme="minorHAnsi" w:cstheme="minorBidi"/>
      <w:lang w:val="en-GB"/>
    </w:rPr>
  </w:style>
  <w:style w:type="paragraph" w:styleId="TOC2">
    <w:name w:val="toc 2"/>
    <w:basedOn w:val="Normal"/>
    <w:next w:val="Normal"/>
    <w:autoRedefine/>
    <w:uiPriority w:val="39"/>
    <w:unhideWhenUsed/>
    <w:rsid w:val="000F6FC7"/>
    <w:pPr>
      <w:tabs>
        <w:tab w:val="right" w:leader="dot" w:pos="8756"/>
      </w:tabs>
      <w:spacing w:after="100"/>
      <w:ind w:left="220"/>
    </w:pPr>
    <w:rPr>
      <w:rFonts w:ascii="Arial" w:eastAsiaTheme="minorHAnsi" w:hAnsi="Arial" w:cs="Arial"/>
      <w:b/>
      <w:bCs/>
      <w:noProof/>
      <w:lang w:val="en-GB"/>
    </w:rPr>
  </w:style>
  <w:style w:type="character" w:customStyle="1" w:styleId="Heading3Char">
    <w:name w:val="Heading 3 Char"/>
    <w:basedOn w:val="DefaultParagraphFont"/>
    <w:link w:val="Heading3"/>
    <w:uiPriority w:val="9"/>
    <w:rsid w:val="006720CC"/>
    <w:rPr>
      <w:rFonts w:asciiTheme="majorHAnsi" w:eastAsiaTheme="majorEastAsia" w:hAnsiTheme="majorHAnsi" w:cstheme="majorBidi"/>
      <w:color w:val="1F3763" w:themeColor="accent1" w:themeShade="7F"/>
      <w:sz w:val="24"/>
      <w:szCs w:val="24"/>
      <w:lang w:val="en-US" w:eastAsia="en-US"/>
    </w:rPr>
  </w:style>
  <w:style w:type="paragraph" w:styleId="TOC3">
    <w:name w:val="toc 3"/>
    <w:basedOn w:val="Normal"/>
    <w:next w:val="Normal"/>
    <w:autoRedefine/>
    <w:uiPriority w:val="39"/>
    <w:unhideWhenUsed/>
    <w:rsid w:val="006720CC"/>
    <w:pPr>
      <w:spacing w:after="100"/>
      <w:ind w:left="440"/>
    </w:pPr>
  </w:style>
  <w:style w:type="paragraph" w:styleId="BodyText0">
    <w:name w:val="Body Text"/>
    <w:basedOn w:val="Normal"/>
    <w:link w:val="BodyTextChar"/>
    <w:uiPriority w:val="99"/>
    <w:semiHidden/>
    <w:unhideWhenUsed/>
    <w:rsid w:val="00954106"/>
    <w:pPr>
      <w:spacing w:after="120"/>
    </w:pPr>
  </w:style>
  <w:style w:type="character" w:customStyle="1" w:styleId="BodyTextChar">
    <w:name w:val="Body Text Char"/>
    <w:basedOn w:val="DefaultParagraphFont"/>
    <w:link w:val="BodyText0"/>
    <w:uiPriority w:val="99"/>
    <w:semiHidden/>
    <w:rsid w:val="00954106"/>
    <w:rPr>
      <w:sz w:val="22"/>
      <w:szCs w:val="22"/>
      <w:lang w:val="en-US" w:eastAsia="en-US"/>
    </w:rPr>
  </w:style>
  <w:style w:type="paragraph" w:customStyle="1" w:styleId="TableParagraph">
    <w:name w:val="Table Paragraph"/>
    <w:basedOn w:val="Normal"/>
    <w:uiPriority w:val="1"/>
    <w:qFormat/>
    <w:rsid w:val="006A0D52"/>
    <w:pPr>
      <w:widowControl w:val="0"/>
      <w:autoSpaceDE w:val="0"/>
      <w:autoSpaceDN w:val="0"/>
      <w:spacing w:after="0" w:line="240" w:lineRule="auto"/>
      <w:ind w:left="10"/>
      <w:jc w:val="center"/>
    </w:pPr>
    <w:rPr>
      <w:rFonts w:ascii="Arial MT" w:eastAsia="Arial MT" w:hAnsi="Arial MT" w:cs="Arial MT"/>
      <w:lang w:val="ro-RO"/>
    </w:rPr>
  </w:style>
  <w:style w:type="table" w:customStyle="1" w:styleId="TableNormal1">
    <w:name w:val="Table Normal1"/>
    <w:uiPriority w:val="2"/>
    <w:semiHidden/>
    <w:unhideWhenUsed/>
    <w:qFormat/>
    <w:rsid w:val="006A0D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Strong">
    <w:name w:val="Strong"/>
    <w:basedOn w:val="DefaultParagraphFont"/>
    <w:uiPriority w:val="22"/>
    <w:qFormat/>
    <w:rsid w:val="00FB0F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30935">
      <w:bodyDiv w:val="1"/>
      <w:marLeft w:val="0"/>
      <w:marRight w:val="0"/>
      <w:marTop w:val="0"/>
      <w:marBottom w:val="0"/>
      <w:divBdr>
        <w:top w:val="none" w:sz="0" w:space="0" w:color="auto"/>
        <w:left w:val="none" w:sz="0" w:space="0" w:color="auto"/>
        <w:bottom w:val="none" w:sz="0" w:space="0" w:color="auto"/>
        <w:right w:val="none" w:sz="0" w:space="0" w:color="auto"/>
      </w:divBdr>
    </w:div>
    <w:div w:id="159777755">
      <w:bodyDiv w:val="1"/>
      <w:marLeft w:val="0"/>
      <w:marRight w:val="0"/>
      <w:marTop w:val="0"/>
      <w:marBottom w:val="0"/>
      <w:divBdr>
        <w:top w:val="none" w:sz="0" w:space="0" w:color="auto"/>
        <w:left w:val="none" w:sz="0" w:space="0" w:color="auto"/>
        <w:bottom w:val="none" w:sz="0" w:space="0" w:color="auto"/>
        <w:right w:val="none" w:sz="0" w:space="0" w:color="auto"/>
      </w:divBdr>
    </w:div>
    <w:div w:id="1027561255">
      <w:bodyDiv w:val="1"/>
      <w:marLeft w:val="0"/>
      <w:marRight w:val="0"/>
      <w:marTop w:val="0"/>
      <w:marBottom w:val="0"/>
      <w:divBdr>
        <w:top w:val="none" w:sz="0" w:space="0" w:color="auto"/>
        <w:left w:val="none" w:sz="0" w:space="0" w:color="auto"/>
        <w:bottom w:val="none" w:sz="0" w:space="0" w:color="auto"/>
        <w:right w:val="none" w:sz="0" w:space="0" w:color="auto"/>
      </w:divBdr>
    </w:div>
    <w:div w:id="160380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8EDD9-41F2-440C-A0CD-31458A79C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2263</TotalTime>
  <Pages>45</Pages>
  <Words>14527</Words>
  <Characters>82809</Characters>
  <Application>Microsoft Office Word</Application>
  <DocSecurity>0</DocSecurity>
  <Lines>690</Lines>
  <Paragraphs>194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97142</CharactersWithSpaces>
  <SharedDoc>false</SharedDoc>
  <HLinks>
    <vt:vector size="12" baseType="variant">
      <vt:variant>
        <vt:i4>6750252</vt:i4>
      </vt:variant>
      <vt:variant>
        <vt:i4>3</vt:i4>
      </vt:variant>
      <vt:variant>
        <vt:i4>0</vt:i4>
      </vt:variant>
      <vt:variant>
        <vt:i4>5</vt:i4>
      </vt:variant>
      <vt:variant>
        <vt:lpwstr>http://www.europroject.org.ro/</vt:lpwstr>
      </vt:variant>
      <vt:variant>
        <vt:lpwstr/>
      </vt:variant>
      <vt:variant>
        <vt:i4>3407939</vt:i4>
      </vt:variant>
      <vt:variant>
        <vt:i4>0</vt:i4>
      </vt:variant>
      <vt:variant>
        <vt:i4>0</vt:i4>
      </vt:variant>
      <vt:variant>
        <vt:i4>5</vt:i4>
      </vt:variant>
      <vt:variant>
        <vt:lpwstr>mailto:office@europroject.org.ro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Uritu</dc:creator>
  <cp:keywords/>
  <dc:description/>
  <cp:lastModifiedBy>CEXT</cp:lastModifiedBy>
  <cp:revision>89</cp:revision>
  <cp:lastPrinted>2025-06-26T10:34:00Z</cp:lastPrinted>
  <dcterms:created xsi:type="dcterms:W3CDTF">2025-08-06T16:42:00Z</dcterms:created>
  <dcterms:modified xsi:type="dcterms:W3CDTF">2025-10-29T12:10:00Z</dcterms:modified>
</cp:coreProperties>
</file>